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9BB69" w14:textId="5DED254A" w:rsidR="51393DBB" w:rsidRPr="00493D3D" w:rsidRDefault="43C10CD3" w:rsidP="149A6522">
      <w:pPr>
        <w:spacing w:line="360" w:lineRule="auto"/>
        <w:ind w:right="-60"/>
        <w:rPr>
          <w:sz w:val="16"/>
          <w:szCs w:val="16"/>
        </w:rPr>
      </w:pPr>
      <w:r w:rsidRPr="00493D3D">
        <w:rPr>
          <w:color w:val="000000" w:themeColor="text1"/>
          <w:sz w:val="16"/>
          <w:szCs w:val="16"/>
        </w:rPr>
        <w:t>The accompanying image can be downloaded here:</w:t>
      </w:r>
    </w:p>
    <w:p w14:paraId="5520B51E" w14:textId="4F326C6B" w:rsidR="51393DBB" w:rsidRPr="00493D3D" w:rsidRDefault="6753A788" w:rsidP="1F2F0B97">
      <w:pPr>
        <w:spacing w:line="360" w:lineRule="auto"/>
        <w:ind w:right="-60"/>
        <w:rPr>
          <w:sz w:val="16"/>
          <w:szCs w:val="16"/>
        </w:rPr>
      </w:pPr>
      <w:hyperlink r:id="rId11">
        <w:r w:rsidRPr="00493D3D">
          <w:rPr>
            <w:rStyle w:val="Hyperlink"/>
            <w:sz w:val="16"/>
            <w:szCs w:val="16"/>
          </w:rPr>
          <w:t>https://publitekltd.sharepoint.com/:i:/s/PublitekFTP/IQAirBvSQkNCTaP7Oapo1L-WAegFcWx9lP07E-Svibi21Rg?e=Zje2Ml</w:t>
        </w:r>
      </w:hyperlink>
    </w:p>
    <w:p w14:paraId="2FD4C1F8" w14:textId="3BC4D733" w:rsidR="51393DBB" w:rsidRPr="00493D3D" w:rsidRDefault="51393DBB" w:rsidP="1F2F0B97">
      <w:pPr>
        <w:spacing w:line="360" w:lineRule="auto"/>
        <w:ind w:right="-60"/>
        <w:rPr>
          <w:color w:val="000000" w:themeColor="text1"/>
          <w:sz w:val="16"/>
          <w:szCs w:val="16"/>
        </w:rPr>
      </w:pPr>
    </w:p>
    <w:p w14:paraId="6DE8C1D9" w14:textId="3DFD8058" w:rsidR="00240736" w:rsidRPr="00493D3D" w:rsidRDefault="257888F1" w:rsidP="6F2C9CA5">
      <w:pPr>
        <w:spacing w:line="360" w:lineRule="auto"/>
        <w:ind w:right="-60"/>
      </w:pPr>
      <w:r w:rsidRPr="00493D3D">
        <w:rPr>
          <w:b/>
          <w:sz w:val="28"/>
          <w:szCs w:val="28"/>
        </w:rPr>
        <w:t>Tradition meets “Made Different” – BEUMER Group becomes main partner of FC Gelsenkirchen-Schalke 04 e.V.</w:t>
      </w:r>
    </w:p>
    <w:p w14:paraId="215BC016" w14:textId="77777777" w:rsidR="00240736" w:rsidRPr="00493D3D" w:rsidRDefault="00240736" w:rsidP="6F2C9CA5">
      <w:pPr>
        <w:spacing w:line="360" w:lineRule="auto"/>
        <w:ind w:right="-60"/>
      </w:pPr>
    </w:p>
    <w:p w14:paraId="52D0E3A3" w14:textId="5644AA96" w:rsidR="00714CDE" w:rsidRPr="00493D3D" w:rsidRDefault="00714CDE" w:rsidP="00714CDE">
      <w:pPr>
        <w:numPr>
          <w:ilvl w:val="0"/>
          <w:numId w:val="1"/>
        </w:numPr>
        <w:pBdr>
          <w:top w:val="nil"/>
          <w:left w:val="nil"/>
          <w:bottom w:val="nil"/>
          <w:right w:val="nil"/>
          <w:between w:val="nil"/>
        </w:pBdr>
        <w:spacing w:line="360" w:lineRule="auto"/>
        <w:rPr>
          <w:b/>
        </w:rPr>
      </w:pPr>
      <w:r w:rsidRPr="00493D3D">
        <w:rPr>
          <w:b/>
        </w:rPr>
        <w:t xml:space="preserve">Long-term partnership: </w:t>
      </w:r>
      <w:r w:rsidRPr="00493D3D">
        <w:t xml:space="preserve">Main and jersey </w:t>
      </w:r>
      <w:r w:rsidR="00CC30A9">
        <w:t>partnership</w:t>
      </w:r>
      <w:r w:rsidR="00CC30A9" w:rsidRPr="00493D3D">
        <w:t xml:space="preserve"> </w:t>
      </w:r>
      <w:r w:rsidRPr="00493D3D">
        <w:t>starting in the 2026/27 season, running through at least 2029, valid for all professional leagues</w:t>
      </w:r>
    </w:p>
    <w:p w14:paraId="54315B2B" w14:textId="67FC9D3E" w:rsidR="000839CF" w:rsidRPr="00493D3D" w:rsidRDefault="187F5469" w:rsidP="00B02E26">
      <w:pPr>
        <w:pStyle w:val="ListParagraph"/>
        <w:numPr>
          <w:ilvl w:val="0"/>
          <w:numId w:val="1"/>
        </w:numPr>
        <w:pBdr>
          <w:top w:val="nil"/>
          <w:left w:val="nil"/>
          <w:bottom w:val="nil"/>
          <w:right w:val="nil"/>
          <w:between w:val="nil"/>
        </w:pBdr>
        <w:spacing w:line="360" w:lineRule="auto"/>
        <w:rPr>
          <w:lang w:val="en-GB"/>
        </w:rPr>
      </w:pPr>
      <w:r w:rsidRPr="00493D3D">
        <w:rPr>
          <w:rFonts w:ascii="Arial" w:eastAsia="Arial" w:hAnsi="Arial" w:cs="Arial"/>
          <w:b/>
          <w:bCs/>
          <w:lang w:val="en-GB"/>
        </w:rPr>
        <w:t xml:space="preserve">Shared values: </w:t>
      </w:r>
      <w:r w:rsidRPr="00493D3D">
        <w:rPr>
          <w:rFonts w:ascii="Arial" w:eastAsia="Arial" w:hAnsi="Arial" w:cs="Arial"/>
          <w:lang w:val="en-GB"/>
        </w:rPr>
        <w:t xml:space="preserve">Two traditional brands with strong regional roots and a </w:t>
      </w:r>
      <w:r w:rsidR="0F5EF567" w:rsidRPr="00493D3D">
        <w:rPr>
          <w:rFonts w:ascii="Arial" w:eastAsia="Arial" w:hAnsi="Arial" w:cs="Arial"/>
          <w:lang w:val="en-GB"/>
        </w:rPr>
        <w:t>distinct approach</w:t>
      </w:r>
    </w:p>
    <w:p w14:paraId="7BE85379" w14:textId="6FF75038" w:rsidR="00A2238B" w:rsidRPr="00493D3D" w:rsidRDefault="187F5469" w:rsidP="00CF59F9">
      <w:pPr>
        <w:pStyle w:val="ListParagraph"/>
        <w:numPr>
          <w:ilvl w:val="0"/>
          <w:numId w:val="1"/>
        </w:numPr>
        <w:pBdr>
          <w:top w:val="nil"/>
          <w:left w:val="nil"/>
          <w:bottom w:val="nil"/>
          <w:right w:val="nil"/>
          <w:between w:val="nil"/>
        </w:pBdr>
        <w:spacing w:line="360" w:lineRule="auto"/>
        <w:rPr>
          <w:rFonts w:ascii="Arial" w:eastAsia="Arial" w:hAnsi="Arial" w:cs="Arial"/>
          <w:b/>
          <w:bCs/>
          <w:lang w:val="en-GB"/>
        </w:rPr>
      </w:pPr>
      <w:r w:rsidRPr="00493D3D">
        <w:rPr>
          <w:rFonts w:ascii="Arial" w:eastAsia="Arial" w:hAnsi="Arial" w:cs="Arial"/>
          <w:b/>
          <w:bCs/>
          <w:lang w:val="en-GB"/>
        </w:rPr>
        <w:t xml:space="preserve">Regional commitment: </w:t>
      </w:r>
      <w:r w:rsidRPr="00493D3D">
        <w:rPr>
          <w:rFonts w:ascii="Arial" w:eastAsia="Arial" w:hAnsi="Arial" w:cs="Arial"/>
          <w:lang w:val="en-GB"/>
        </w:rPr>
        <w:t xml:space="preserve">Industry and football jointly creating </w:t>
      </w:r>
      <w:r w:rsidR="00CF59F9" w:rsidRPr="00493D3D">
        <w:rPr>
          <w:rFonts w:ascii="Arial" w:eastAsia="Arial" w:hAnsi="Arial" w:cs="Arial"/>
          <w:lang w:val="en-GB"/>
        </w:rPr>
        <w:t>opportunities</w:t>
      </w:r>
      <w:r w:rsidRPr="00493D3D">
        <w:rPr>
          <w:rFonts w:ascii="Arial" w:eastAsia="Arial" w:hAnsi="Arial" w:cs="Arial"/>
          <w:lang w:val="en-GB"/>
        </w:rPr>
        <w:t xml:space="preserve"> for the region and its people</w:t>
      </w:r>
    </w:p>
    <w:p w14:paraId="74FAD8EF" w14:textId="4D56794D" w:rsidR="002F737B" w:rsidRPr="00493D3D" w:rsidRDefault="00452222" w:rsidP="000A22AF">
      <w:pPr>
        <w:spacing w:line="360" w:lineRule="auto"/>
        <w:ind w:right="-60"/>
        <w:jc w:val="both"/>
        <w:rPr>
          <w:b/>
          <w:bCs/>
        </w:rPr>
      </w:pPr>
      <w:r w:rsidRPr="00493D3D">
        <w:rPr>
          <w:b/>
        </w:rPr>
        <w:t>Beckum, 22 April 2026</w:t>
      </w:r>
      <w:r w:rsidRPr="00493D3D">
        <w:t xml:space="preserve"> – </w:t>
      </w:r>
      <w:r w:rsidRPr="00493D3D">
        <w:rPr>
          <w:b/>
        </w:rPr>
        <w:t xml:space="preserve">BEUMER Group has entered into a multi-year partnership with FC Schalke 04. </w:t>
      </w:r>
      <w:r w:rsidRPr="00493D3D">
        <w:rPr>
          <w:b/>
          <w:bCs/>
        </w:rPr>
        <w:t xml:space="preserve">Starting with the 2026–27 season, the family-owned company based in Beckum will become the Royal Blues' main and jersey </w:t>
      </w:r>
      <w:r w:rsidR="00CC30A9">
        <w:rPr>
          <w:b/>
          <w:bCs/>
        </w:rPr>
        <w:t>partner</w:t>
      </w:r>
      <w:r w:rsidRPr="00493D3D">
        <w:rPr>
          <w:b/>
          <w:bCs/>
        </w:rPr>
        <w:t>. The agreement runs until at least 2029 and applies to all leagues. This long-term partnership is based on shared values and strong regional ties.</w:t>
      </w:r>
    </w:p>
    <w:p w14:paraId="02563A31" w14:textId="77777777" w:rsidR="00240736" w:rsidRPr="00493D3D" w:rsidRDefault="00240736" w:rsidP="000A22AF">
      <w:pPr>
        <w:spacing w:line="360" w:lineRule="auto"/>
        <w:ind w:right="-60"/>
        <w:jc w:val="both"/>
      </w:pPr>
    </w:p>
    <w:p w14:paraId="52B90653" w14:textId="33644CA6" w:rsidR="003D7665" w:rsidRPr="00493D3D" w:rsidRDefault="00597E1B" w:rsidP="000A22AF">
      <w:pPr>
        <w:spacing w:after="160" w:line="360" w:lineRule="auto"/>
        <w:jc w:val="both"/>
        <w:rPr>
          <w:i/>
          <w:iCs/>
        </w:rPr>
      </w:pPr>
      <w:r w:rsidRPr="00493D3D">
        <w:rPr>
          <w:i/>
        </w:rPr>
        <w:t xml:space="preserve">“BEUMER Group and Schalke 04 are a perfect match. </w:t>
      </w:r>
      <w:r w:rsidRPr="00493D3D">
        <w:rPr>
          <w:i/>
          <w:iCs/>
        </w:rPr>
        <w:t xml:space="preserve">We share fundamental values such as reliability, hard work and innovation. Both partners have a strong regional identity that remains evident to this day. </w:t>
      </w:r>
      <w:r w:rsidRPr="00493D3D">
        <w:rPr>
          <w:i/>
        </w:rPr>
        <w:t xml:space="preserve">With great ambition and absolute passion, the BEUMER Group and Schalke 04 successfully hold their own </w:t>
      </w:r>
      <w:r w:rsidR="0B58AA9B" w:rsidRPr="00493D3D">
        <w:rPr>
          <w:i/>
          <w:iCs/>
        </w:rPr>
        <w:t>against</w:t>
      </w:r>
      <w:r w:rsidRPr="00493D3D">
        <w:rPr>
          <w:i/>
        </w:rPr>
        <w:t xml:space="preserve"> fierce competition </w:t>
      </w:r>
      <w:r w:rsidR="5A2CC0C2" w:rsidRPr="00493D3D">
        <w:rPr>
          <w:i/>
          <w:iCs/>
        </w:rPr>
        <w:t>in</w:t>
      </w:r>
      <w:r w:rsidRPr="00493D3D">
        <w:rPr>
          <w:i/>
        </w:rPr>
        <w:t xml:space="preserve"> their respective business sectors,’ says Matthias Tillmann, Chairman of the Executive Board of FC Schalke 04. </w:t>
      </w:r>
      <w:r w:rsidR="6846DCE5" w:rsidRPr="00493D3D">
        <w:rPr>
          <w:i/>
          <w:iCs/>
        </w:rPr>
        <w:t>"</w:t>
      </w:r>
      <w:r w:rsidRPr="00493D3D">
        <w:rPr>
          <w:i/>
        </w:rPr>
        <w:t xml:space="preserve">BEUMER Group has locations in more than 70 countries and is a champion in its field. </w:t>
      </w:r>
      <w:r w:rsidRPr="00493D3D">
        <w:rPr>
          <w:i/>
          <w:iCs/>
        </w:rPr>
        <w:t>We are proud to have such a strong partner on our jerseys in future.”</w:t>
      </w:r>
    </w:p>
    <w:p w14:paraId="61861152" w14:textId="7304445F" w:rsidR="00240736" w:rsidRPr="00493D3D" w:rsidRDefault="003D7665" w:rsidP="00240736">
      <w:pPr>
        <w:spacing w:line="360" w:lineRule="auto"/>
        <w:ind w:right="-60"/>
        <w:jc w:val="both"/>
      </w:pPr>
      <w:r w:rsidRPr="00493D3D">
        <w:t>As a family-run business with a 90-year history, BEUMER Group follows its own unique path under the slogan "Made Different". This approach prioritises long-term thinking and responsible action over short-term trends</w:t>
      </w:r>
      <w:r w:rsidR="1D3B1347" w:rsidRPr="00493D3D">
        <w:t xml:space="preserve"> and</w:t>
      </w:r>
      <w:r w:rsidRPr="00493D3D">
        <w:t xml:space="preserve"> has shaped the company’s development over the decades, forming the basis for partnerships that prioritise substance and sustainability over </w:t>
      </w:r>
      <w:r w:rsidR="4CAC853A" w:rsidRPr="00493D3D">
        <w:t>expediency</w:t>
      </w:r>
      <w:r w:rsidRPr="00493D3D">
        <w:t>.</w:t>
      </w:r>
    </w:p>
    <w:p w14:paraId="7BB9F943" w14:textId="77777777" w:rsidR="00240736" w:rsidRPr="00493D3D" w:rsidRDefault="00240736" w:rsidP="00240736">
      <w:pPr>
        <w:spacing w:line="360" w:lineRule="auto"/>
        <w:ind w:right="-60"/>
        <w:jc w:val="both"/>
      </w:pPr>
    </w:p>
    <w:p w14:paraId="2F1403A4" w14:textId="77777777" w:rsidR="00240736" w:rsidRPr="00493D3D" w:rsidRDefault="00240736" w:rsidP="00240736">
      <w:pPr>
        <w:spacing w:line="360" w:lineRule="auto"/>
        <w:ind w:right="-60"/>
        <w:jc w:val="both"/>
      </w:pPr>
    </w:p>
    <w:p w14:paraId="7F27362B" w14:textId="77777777" w:rsidR="00240736" w:rsidRPr="00493D3D" w:rsidRDefault="00240736" w:rsidP="00240736">
      <w:pPr>
        <w:spacing w:line="360" w:lineRule="auto"/>
        <w:ind w:right="-60"/>
        <w:jc w:val="both"/>
      </w:pPr>
    </w:p>
    <w:p w14:paraId="71789CC0" w14:textId="77777777" w:rsidR="00C2223E" w:rsidRPr="00493D3D" w:rsidRDefault="00CC3DB8" w:rsidP="000A22AF">
      <w:pPr>
        <w:spacing w:line="360" w:lineRule="auto"/>
        <w:jc w:val="both"/>
        <w:rPr>
          <w:b/>
          <w:bCs/>
        </w:rPr>
      </w:pPr>
      <w:r w:rsidRPr="00493D3D">
        <w:rPr>
          <w:b/>
          <w:bCs/>
        </w:rPr>
        <w:lastRenderedPageBreak/>
        <w:t>Two strong brands with shared root</w:t>
      </w:r>
      <w:r w:rsidR="00C2223E" w:rsidRPr="00493D3D">
        <w:rPr>
          <w:b/>
          <w:bCs/>
        </w:rPr>
        <w:t xml:space="preserve">s </w:t>
      </w:r>
    </w:p>
    <w:p w14:paraId="5AE37082" w14:textId="382F6790" w:rsidR="00CC3DB8" w:rsidRPr="00493D3D" w:rsidRDefault="0088115D" w:rsidP="000A22AF">
      <w:pPr>
        <w:spacing w:line="360" w:lineRule="auto"/>
        <w:jc w:val="both"/>
      </w:pPr>
      <w:r w:rsidRPr="00493D3D">
        <w:t xml:space="preserve">Both </w:t>
      </w:r>
      <w:r w:rsidR="00CC3DB8" w:rsidRPr="00493D3D">
        <w:t xml:space="preserve">BEUMER Group and FC Schalke 04 have deep roots in the region and a history shaped by industrial change. BEUMER Group started out in 1935 as a manufacturer of conveyor technology for the local cement industry and mining sector. </w:t>
      </w:r>
      <w:r w:rsidR="00C47DD6" w:rsidRPr="00C47DD6">
        <w:t>The company shares part of its history with the 'Knappen', who were once established in the shadow of the Consolidation Colliery, through its work in underground and opencast mining.</w:t>
      </w:r>
      <w:r w:rsidR="00C47DD6">
        <w:t xml:space="preserve"> </w:t>
      </w:r>
      <w:r w:rsidR="00CC3DB8" w:rsidRPr="00493D3D">
        <w:t>Together, the two partners can look back on more than 200 years of history.</w:t>
      </w:r>
    </w:p>
    <w:p w14:paraId="5B6F1156" w14:textId="77777777" w:rsidR="00B014AA" w:rsidRPr="00493D3D" w:rsidRDefault="00B014AA" w:rsidP="000A22AF">
      <w:pPr>
        <w:spacing w:line="360" w:lineRule="auto"/>
        <w:ind w:right="-60"/>
        <w:jc w:val="both"/>
      </w:pPr>
    </w:p>
    <w:p w14:paraId="1066E81D" w14:textId="42AC304D" w:rsidR="00536123" w:rsidRPr="00493D3D" w:rsidRDefault="00536123" w:rsidP="000A22AF">
      <w:pPr>
        <w:spacing w:line="360" w:lineRule="auto"/>
        <w:ind w:right="-60"/>
        <w:jc w:val="both"/>
        <w:rPr>
          <w:i/>
          <w:iCs/>
        </w:rPr>
      </w:pPr>
      <w:r w:rsidRPr="00493D3D">
        <w:rPr>
          <w:i/>
          <w:iCs/>
        </w:rPr>
        <w:t xml:space="preserve">"Our family, our company and Schalke 04 have a long-standing connection. We started out 90 years ago manufacturing conveyor technology for the mining industry, so we are familiar with the strong, unifying values of the Ruhr region's culture. Hans Klodt, who played as a goalkeeper for Schalke </w:t>
      </w:r>
      <w:r w:rsidR="002B300C" w:rsidRPr="00493D3D">
        <w:rPr>
          <w:i/>
          <w:iCs/>
        </w:rPr>
        <w:t xml:space="preserve">04 </w:t>
      </w:r>
      <w:r w:rsidRPr="00493D3D">
        <w:rPr>
          <w:i/>
          <w:iCs/>
        </w:rPr>
        <w:t xml:space="preserve">for ten </w:t>
      </w:r>
      <w:r w:rsidRPr="00493D3D">
        <w:rPr>
          <w:i/>
        </w:rPr>
        <w:t xml:space="preserve">years, </w:t>
      </w:r>
      <w:r w:rsidR="00C43C4B" w:rsidRPr="00493D3D">
        <w:rPr>
          <w:i/>
        </w:rPr>
        <w:t>also worked for us for a further twenty-five years.</w:t>
      </w:r>
      <w:r w:rsidR="00C43C4B" w:rsidRPr="00493D3D">
        <w:t xml:space="preserve"> </w:t>
      </w:r>
      <w:r w:rsidRPr="00493D3D">
        <w:rPr>
          <w:i/>
          <w:iCs/>
        </w:rPr>
        <w:t xml:space="preserve">‘Reliable’, ‘down-to-earth’, ‘ambitious’ and ‘collaborative’ – these four values form the foundation of the corporate culture that we live by”, </w:t>
      </w:r>
      <w:r w:rsidRPr="00493D3D">
        <w:t>says Dr Christoph Beumer, BEUMER Group’s Chairman of the Advisory Board, when describing the partnership.</w:t>
      </w:r>
    </w:p>
    <w:p w14:paraId="692CA689" w14:textId="77777777" w:rsidR="00F80D39" w:rsidRPr="00493D3D" w:rsidRDefault="00F80D39" w:rsidP="000A22AF">
      <w:pPr>
        <w:spacing w:line="360" w:lineRule="auto"/>
        <w:ind w:right="-60"/>
        <w:jc w:val="both"/>
      </w:pPr>
    </w:p>
    <w:p w14:paraId="44FEDCAE" w14:textId="5A1E9E50" w:rsidR="00F80D39" w:rsidRPr="00493D3D" w:rsidRDefault="00507A01" w:rsidP="000A22AF">
      <w:pPr>
        <w:spacing w:line="360" w:lineRule="auto"/>
        <w:ind w:right="-60"/>
        <w:jc w:val="both"/>
      </w:pPr>
      <w:r w:rsidRPr="00493D3D">
        <w:t xml:space="preserve">In challenging economic and social times, stability is becoming an increasingly important factor for success. While many companies are scaling back or relocating their investments, BEUMER Group is firmly committed to the region and Germany as a business location. This sense of responsibility and continuity is also reflected in </w:t>
      </w:r>
      <w:r w:rsidR="00DD3D71" w:rsidRPr="00493D3D">
        <w:t>the</w:t>
      </w:r>
      <w:r w:rsidRPr="00493D3D">
        <w:t xml:space="preserve"> partnership with FC Schalke 04: transcend</w:t>
      </w:r>
      <w:r w:rsidR="005C3047" w:rsidRPr="00493D3D">
        <w:t>ing</w:t>
      </w:r>
      <w:r w:rsidRPr="00493D3D">
        <w:t xml:space="preserve"> league standings and based on the belief that we will overcome the challenges together.</w:t>
      </w:r>
      <w:r w:rsidR="00F80D39" w:rsidRPr="00493D3D">
        <w:t xml:space="preserve"> </w:t>
      </w:r>
      <w:r w:rsidR="00F80D39" w:rsidRPr="00493D3D">
        <w:rPr>
          <w:i/>
          <w:iCs/>
        </w:rPr>
        <w:t>“Schalke 04 has enormous emotional appeal,</w:t>
      </w:r>
      <w:r w:rsidR="00BF253D" w:rsidRPr="00493D3D">
        <w:rPr>
          <w:i/>
          <w:iCs/>
        </w:rPr>
        <w:t>”</w:t>
      </w:r>
      <w:r w:rsidR="00F80D39" w:rsidRPr="00493D3D">
        <w:t xml:space="preserve"> says Dr Christoph Beumer. </w:t>
      </w:r>
      <w:r w:rsidR="00BF253D" w:rsidRPr="00493D3D">
        <w:rPr>
          <w:i/>
          <w:iCs/>
        </w:rPr>
        <w:t>“</w:t>
      </w:r>
      <w:r w:rsidR="00F80D39" w:rsidRPr="00493D3D">
        <w:rPr>
          <w:i/>
          <w:iCs/>
        </w:rPr>
        <w:t xml:space="preserve">We want to live this partnership. You win and lose together. </w:t>
      </w:r>
      <w:r w:rsidR="00F80D39" w:rsidRPr="00493D3D">
        <w:rPr>
          <w:i/>
        </w:rPr>
        <w:t>That is precisely what makes it credible and strong.</w:t>
      </w:r>
      <w:r w:rsidR="00BF253D" w:rsidRPr="00493D3D">
        <w:rPr>
          <w:i/>
        </w:rPr>
        <w:t>“</w:t>
      </w:r>
    </w:p>
    <w:p w14:paraId="251F70DA" w14:textId="77777777" w:rsidR="00F344E7" w:rsidRPr="00493D3D" w:rsidRDefault="00F344E7" w:rsidP="000A22AF">
      <w:pPr>
        <w:spacing w:line="360" w:lineRule="auto"/>
        <w:ind w:right="-60"/>
        <w:jc w:val="both"/>
      </w:pPr>
    </w:p>
    <w:p w14:paraId="0D07D128" w14:textId="77777777" w:rsidR="00F344E7" w:rsidRPr="00493D3D" w:rsidRDefault="00F344E7" w:rsidP="000A22AF">
      <w:pPr>
        <w:spacing w:line="360" w:lineRule="auto"/>
        <w:ind w:right="-60"/>
        <w:jc w:val="both"/>
        <w:rPr>
          <w:b/>
          <w:bCs/>
        </w:rPr>
      </w:pPr>
      <w:r w:rsidRPr="00493D3D">
        <w:rPr>
          <w:b/>
          <w:bCs/>
        </w:rPr>
        <w:t>Regional strength with an international outlook</w:t>
      </w:r>
    </w:p>
    <w:p w14:paraId="4B91781E" w14:textId="3177FCDB" w:rsidR="00D87C9D" w:rsidRPr="00493D3D" w:rsidRDefault="00D87C9D" w:rsidP="000A22AF">
      <w:pPr>
        <w:spacing w:line="360" w:lineRule="auto"/>
        <w:ind w:right="-60"/>
        <w:jc w:val="both"/>
      </w:pPr>
      <w:r w:rsidRPr="00493D3D">
        <w:t>BEUMER Group is an independent third-generation family-owned business that ranks among the world's leading providers of material handling solutions</w:t>
      </w:r>
      <w:r w:rsidR="00387633" w:rsidRPr="00493D3D">
        <w:t>, headquartered in Beckum.</w:t>
      </w:r>
    </w:p>
    <w:p w14:paraId="2BBAAB3C" w14:textId="178B2AC1" w:rsidR="001E49D1" w:rsidRPr="00493D3D" w:rsidRDefault="00F344E7" w:rsidP="000A22AF">
      <w:pPr>
        <w:spacing w:line="360" w:lineRule="auto"/>
        <w:ind w:right="-60"/>
        <w:jc w:val="both"/>
      </w:pPr>
      <w:r w:rsidRPr="00493D3D">
        <w:t xml:space="preserve">With over 6,000 employees in more than 70 countries worldwide, BEUMER Group now offers a broad portfolio: From conveying and loading systems for bulk materials, through palletising and packaging systems for bagged goods, to sorting and distribution systems for parcels, </w:t>
      </w:r>
      <w:r w:rsidR="003C5D70" w:rsidRPr="00493D3D">
        <w:t xml:space="preserve">baggage </w:t>
      </w:r>
      <w:r w:rsidRPr="00493D3D">
        <w:t xml:space="preserve">and other general cargo, BEUMER Group serves sectors such as mining, the cement and building materials industry, the petrochemical industry, </w:t>
      </w:r>
      <w:r w:rsidR="005E1137" w:rsidRPr="00493D3D">
        <w:t xml:space="preserve">courier, express and parcel (CEP) </w:t>
      </w:r>
      <w:r w:rsidR="005E1137" w:rsidRPr="00493D3D">
        <w:lastRenderedPageBreak/>
        <w:t>services</w:t>
      </w:r>
      <w:r w:rsidRPr="00493D3D">
        <w:t>, e-commerce and logistics sectors, as well as airports around the world.</w:t>
      </w:r>
      <w:r w:rsidR="00D87A9E" w:rsidRPr="00493D3D">
        <w:t xml:space="preserve"> </w:t>
      </w:r>
      <w:r w:rsidR="001E49D1" w:rsidRPr="00493D3D">
        <w:t>Although the company has a global focus, its headquarters in Beckum remain at the heart of the business, symbolising its close ties to the region.</w:t>
      </w:r>
    </w:p>
    <w:p w14:paraId="0B4A176C" w14:textId="77777777" w:rsidR="003F297F" w:rsidRPr="00493D3D" w:rsidRDefault="003F297F" w:rsidP="000A22AF">
      <w:pPr>
        <w:spacing w:line="360" w:lineRule="auto"/>
        <w:ind w:right="-60"/>
        <w:jc w:val="both"/>
      </w:pPr>
    </w:p>
    <w:p w14:paraId="4DCB5FFD" w14:textId="453DF2F7" w:rsidR="003F297F" w:rsidRPr="00493D3D" w:rsidRDefault="003F297F" w:rsidP="003F297F">
      <w:pPr>
        <w:spacing w:line="360" w:lineRule="auto"/>
        <w:ind w:right="-60"/>
        <w:jc w:val="both"/>
      </w:pPr>
      <w:r w:rsidRPr="00493D3D">
        <w:t xml:space="preserve">Innovation is a central component of the company’s strategy. Alongside in-house development, BEUMER Group actively seeks partnerships and new formats, such as through its company builder, BEAM, based in Berlin. The aim is to build on existing foundations and adapt them for the future. </w:t>
      </w:r>
    </w:p>
    <w:p w14:paraId="04829364" w14:textId="77777777" w:rsidR="00A67DAB" w:rsidRPr="00493D3D" w:rsidRDefault="00A67DAB" w:rsidP="003F297F">
      <w:pPr>
        <w:spacing w:line="360" w:lineRule="auto"/>
        <w:ind w:right="-60"/>
        <w:jc w:val="both"/>
      </w:pPr>
    </w:p>
    <w:p w14:paraId="19A08B8A" w14:textId="5CDDFFD6" w:rsidR="00D60D77" w:rsidRPr="00493D3D" w:rsidRDefault="003F297F" w:rsidP="000A22AF">
      <w:pPr>
        <w:spacing w:line="360" w:lineRule="auto"/>
        <w:ind w:right="-60"/>
        <w:jc w:val="both"/>
      </w:pPr>
      <w:r w:rsidRPr="00493D3D">
        <w:t xml:space="preserve">FC Schalke 04 also stands for successfully combining tradition and innovative strength, as demonstrated by its consistent development of football, youth </w:t>
      </w:r>
      <w:r w:rsidR="00612811" w:rsidRPr="00493D3D">
        <w:t>talent</w:t>
      </w:r>
      <w:r w:rsidRPr="00493D3D">
        <w:t>, and the comprehensive Schalke experience. The club's established identity and history form the basis for building on what already exists and shaping the future.</w:t>
      </w:r>
      <w:r w:rsidR="00E560C0" w:rsidRPr="00493D3D">
        <w:t xml:space="preserve"> </w:t>
      </w:r>
      <w:r w:rsidR="00002761" w:rsidRPr="00493D3D">
        <w:rPr>
          <w:i/>
        </w:rPr>
        <w:t>“</w:t>
      </w:r>
      <w:r w:rsidR="00D60D77" w:rsidRPr="00493D3D">
        <w:rPr>
          <w:i/>
        </w:rPr>
        <w:t>This partnership highlights our commitment to the region while raising our company’s profile,’</w:t>
      </w:r>
      <w:r w:rsidR="00002761" w:rsidRPr="00493D3D">
        <w:t xml:space="preserve">” </w:t>
      </w:r>
      <w:r w:rsidR="00D60D77" w:rsidRPr="00493D3D">
        <w:t xml:space="preserve">says Rudolf Hausladen, CEO of BEUMER Group. </w:t>
      </w:r>
      <w:r w:rsidR="00002761" w:rsidRPr="00493D3D">
        <w:rPr>
          <w:i/>
        </w:rPr>
        <w:t>“</w:t>
      </w:r>
      <w:r w:rsidR="00D60D77" w:rsidRPr="00493D3D">
        <w:rPr>
          <w:i/>
        </w:rPr>
        <w:t xml:space="preserve">As a global </w:t>
      </w:r>
      <w:r w:rsidR="003A23D6" w:rsidRPr="00493D3D">
        <w:rPr>
          <w:i/>
        </w:rPr>
        <w:t>material handling solutions</w:t>
      </w:r>
      <w:r w:rsidR="00D60D77" w:rsidRPr="00493D3D">
        <w:rPr>
          <w:i/>
        </w:rPr>
        <w:t xml:space="preserve"> specialist, we need people who take responsibility and help shape the future with conviction. Schalke 04 and its fans embody precisely this attitude.”</w:t>
      </w:r>
    </w:p>
    <w:p w14:paraId="604AB7C3" w14:textId="77777777" w:rsidR="00B15918" w:rsidRPr="00493D3D" w:rsidRDefault="00B15918" w:rsidP="000A22AF">
      <w:pPr>
        <w:spacing w:line="360" w:lineRule="auto"/>
        <w:ind w:right="-60"/>
        <w:jc w:val="both"/>
        <w:rPr>
          <w:b/>
        </w:rPr>
      </w:pPr>
    </w:p>
    <w:p w14:paraId="276CC5A8" w14:textId="7D25BE42" w:rsidR="00B15918" w:rsidRPr="00493D3D" w:rsidRDefault="00274B06" w:rsidP="00B15918">
      <w:pPr>
        <w:spacing w:line="360" w:lineRule="auto"/>
        <w:ind w:right="-60"/>
        <w:jc w:val="both"/>
        <w:rPr>
          <w:b/>
        </w:rPr>
      </w:pPr>
      <w:r w:rsidRPr="00493D3D">
        <w:rPr>
          <w:b/>
        </w:rPr>
        <w:t>A partnership that makes a difference – on and off the playing field</w:t>
      </w:r>
    </w:p>
    <w:p w14:paraId="055318B7" w14:textId="336026C0" w:rsidR="00B15918" w:rsidRPr="00493D3D" w:rsidRDefault="00B15918" w:rsidP="00B15918">
      <w:pPr>
        <w:spacing w:line="360" w:lineRule="auto"/>
        <w:ind w:right="-60"/>
        <w:jc w:val="both"/>
      </w:pPr>
      <w:r w:rsidRPr="00493D3D">
        <w:t>This collaboration is a key element in strengthening the region. FC Schalke 04 has always brought people from all backgrounds together as a community</w:t>
      </w:r>
      <w:r w:rsidR="0017339C" w:rsidRPr="00493D3D">
        <w:t xml:space="preserve">, </w:t>
      </w:r>
      <w:r w:rsidRPr="00493D3D">
        <w:t>stand</w:t>
      </w:r>
      <w:r w:rsidR="0017339C" w:rsidRPr="00493D3D">
        <w:t>ing</w:t>
      </w:r>
      <w:r w:rsidRPr="00493D3D">
        <w:t xml:space="preserve"> for solidarity and a sense of belonging. This unifying force meets a company that offers long-term prospects: for customers, partners and all employees worldwide. </w:t>
      </w:r>
    </w:p>
    <w:p w14:paraId="5B2C3F29" w14:textId="26D1C699" w:rsidR="00814729" w:rsidRPr="00493D3D" w:rsidRDefault="00814729" w:rsidP="000A22AF">
      <w:pPr>
        <w:spacing w:line="360" w:lineRule="auto"/>
        <w:ind w:right="-60"/>
        <w:jc w:val="both"/>
      </w:pPr>
    </w:p>
    <w:p w14:paraId="1CAE886F" w14:textId="77777777" w:rsidR="00814729" w:rsidRPr="00493D3D" w:rsidRDefault="00814729" w:rsidP="00814729">
      <w:pPr>
        <w:spacing w:line="360" w:lineRule="auto"/>
        <w:ind w:right="-60"/>
        <w:jc w:val="both"/>
      </w:pPr>
      <w:r w:rsidRPr="00493D3D">
        <w:t xml:space="preserve">For the BEUMER Group, this partnership sends a clear message both internally and externally, as it stands for reliability, team spirit and a commitment to actively shaping the future – rooted in the region, yet with an international outlook. </w:t>
      </w:r>
    </w:p>
    <w:p w14:paraId="6EB4D387" w14:textId="77777777" w:rsidR="00814729" w:rsidRPr="00493D3D" w:rsidRDefault="00814729" w:rsidP="00814729">
      <w:pPr>
        <w:spacing w:line="360" w:lineRule="auto"/>
        <w:ind w:right="-60"/>
        <w:jc w:val="both"/>
      </w:pPr>
    </w:p>
    <w:p w14:paraId="04C17270" w14:textId="366B6753" w:rsidR="00814729" w:rsidRPr="00493D3D" w:rsidRDefault="00814729" w:rsidP="00814729">
      <w:pPr>
        <w:spacing w:line="360" w:lineRule="auto"/>
        <w:ind w:right="-60"/>
        <w:jc w:val="both"/>
      </w:pPr>
      <w:r w:rsidRPr="00493D3D">
        <w:t xml:space="preserve">Tradition meets 'Made Different'. Two partners who draw on their history to take responsibility and look to the future together. The regional strength and solidarity of both partners creates genuine local pride and </w:t>
      </w:r>
      <w:r w:rsidR="7AB51B6C" w:rsidRPr="00493D3D">
        <w:t>a strong sense of community.</w:t>
      </w:r>
    </w:p>
    <w:p w14:paraId="1CE89A1C" w14:textId="59804DCE" w:rsidR="00A2238B" w:rsidRPr="00493D3D" w:rsidRDefault="00A2238B" w:rsidP="00355448">
      <w:pPr>
        <w:spacing w:line="360" w:lineRule="auto"/>
        <w:ind w:right="-60"/>
        <w:jc w:val="both"/>
      </w:pPr>
    </w:p>
    <w:p w14:paraId="685E534B" w14:textId="77777777" w:rsidR="00253D5A" w:rsidRPr="00493D3D" w:rsidRDefault="00253D5A">
      <w:pPr>
        <w:spacing w:line="360" w:lineRule="auto"/>
        <w:ind w:right="-60"/>
        <w:rPr>
          <w:i/>
        </w:rPr>
      </w:pPr>
    </w:p>
    <w:p w14:paraId="0A61D7D1" w14:textId="77777777" w:rsidR="00931968" w:rsidRDefault="00931968" w:rsidP="0060370E">
      <w:pPr>
        <w:spacing w:line="360" w:lineRule="auto"/>
        <w:rPr>
          <w:b/>
          <w:bCs/>
        </w:rPr>
      </w:pPr>
    </w:p>
    <w:p w14:paraId="6FC7BBA9" w14:textId="371DB97E" w:rsidR="001710B3" w:rsidRPr="00493D3D" w:rsidRDefault="7AAD8CA1" w:rsidP="0060370E">
      <w:pPr>
        <w:spacing w:line="360" w:lineRule="auto"/>
      </w:pPr>
      <w:r w:rsidRPr="28FBC202">
        <w:rPr>
          <w:b/>
          <w:bCs/>
        </w:rPr>
        <w:lastRenderedPageBreak/>
        <w:t>Caption</w:t>
      </w:r>
      <w:r w:rsidR="20D539D0">
        <w:t>:</w:t>
      </w:r>
    </w:p>
    <w:p w14:paraId="62F87F4B" w14:textId="235416E1" w:rsidR="001710B3" w:rsidRPr="00493D3D" w:rsidRDefault="00A91FE6" w:rsidP="60C8B643">
      <w:pPr>
        <w:shd w:val="clear" w:color="auto" w:fill="FFFFFF" w:themeFill="background1"/>
        <w:spacing w:line="360" w:lineRule="auto"/>
        <w:rPr>
          <w:b/>
          <w:bCs/>
          <w:color w:val="000000" w:themeColor="text1"/>
        </w:rPr>
      </w:pPr>
      <w:r w:rsidRPr="00493D3D">
        <w:rPr>
          <w:noProof/>
        </w:rPr>
        <w:drawing>
          <wp:inline distT="0" distB="0" distL="0" distR="0" wp14:anchorId="7F9365B4" wp14:editId="487C115B">
            <wp:extent cx="3159760" cy="2108366"/>
            <wp:effectExtent l="0" t="0" r="2540" b="6350"/>
            <wp:docPr id="1274247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834" cy="2110417"/>
                    </a:xfrm>
                    <a:prstGeom prst="rect">
                      <a:avLst/>
                    </a:prstGeom>
                    <a:noFill/>
                    <a:ln>
                      <a:noFill/>
                    </a:ln>
                  </pic:spPr>
                </pic:pic>
              </a:graphicData>
            </a:graphic>
          </wp:inline>
        </w:drawing>
      </w:r>
    </w:p>
    <w:p w14:paraId="7A84C2B7" w14:textId="1BC902B5" w:rsidR="008F6445" w:rsidRPr="00493D3D" w:rsidRDefault="008F6445" w:rsidP="008F6445">
      <w:pPr>
        <w:shd w:val="clear" w:color="auto" w:fill="FFFFFF" w:themeFill="background1"/>
        <w:spacing w:line="360" w:lineRule="auto"/>
      </w:pPr>
      <w:r w:rsidRPr="00493D3D">
        <w:rPr>
          <w:b/>
          <w:color w:val="222222"/>
        </w:rPr>
        <w:t>Image 1:</w:t>
      </w:r>
      <w:r w:rsidRPr="00493D3D">
        <w:rPr>
          <w:color w:val="222222"/>
        </w:rPr>
        <w:t xml:space="preserve"> </w:t>
      </w:r>
      <w:r w:rsidRPr="00493D3D">
        <w:t>BEUMER Group and FC Schalke 04 announce a new main sponsorship partnership from the 2026/27 season</w:t>
      </w:r>
      <w:r w:rsidR="0529BCE6" w:rsidRPr="00493D3D">
        <w:t xml:space="preserve">. </w:t>
      </w:r>
      <w:r w:rsidR="1C0883F9" w:rsidRPr="00493D3D">
        <w:t>F</w:t>
      </w:r>
      <w:r w:rsidR="61D79B30" w:rsidRPr="00493D3D">
        <w:t>rom</w:t>
      </w:r>
      <w:r w:rsidRPr="00493D3D">
        <w:t xml:space="preserve"> left to right: Christoph Beumer, BEUMER Group’s Chairman of the Advisory Board, </w:t>
      </w:r>
      <w:r w:rsidR="678B3E02" w:rsidRPr="00493D3D">
        <w:t xml:space="preserve">and </w:t>
      </w:r>
      <w:r w:rsidRPr="00493D3D">
        <w:t>Matthias Tillmann, Chairman of the Board of FC Schalke 04</w:t>
      </w:r>
    </w:p>
    <w:p w14:paraId="6E6262B5" w14:textId="77777777" w:rsidR="00A07537" w:rsidRPr="00493D3D" w:rsidRDefault="00A07537" w:rsidP="008F6445">
      <w:pPr>
        <w:shd w:val="clear" w:color="auto" w:fill="FFFFFF" w:themeFill="background1"/>
        <w:spacing w:line="360" w:lineRule="auto"/>
      </w:pPr>
    </w:p>
    <w:p w14:paraId="3BB1A96F" w14:textId="66F58966" w:rsidR="00A07537" w:rsidRPr="00493D3D" w:rsidRDefault="00A07537" w:rsidP="00A07537">
      <w:pPr>
        <w:shd w:val="clear" w:color="auto" w:fill="FFFFFF" w:themeFill="background1"/>
        <w:spacing w:line="360" w:lineRule="auto"/>
      </w:pPr>
      <w:r w:rsidRPr="00493D3D">
        <w:rPr>
          <w:b/>
          <w:bCs/>
        </w:rPr>
        <w:t>Photo Credit:</w:t>
      </w:r>
      <w:r w:rsidRPr="00493D3D">
        <w:t xml:space="preserve"> BEUMER Group GmbH &amp; Co. KG </w:t>
      </w:r>
    </w:p>
    <w:p w14:paraId="57DB2A7A" w14:textId="65C96B6F" w:rsidR="00A07537" w:rsidRPr="00493D3D" w:rsidRDefault="00A07537" w:rsidP="00A07537">
      <w:pPr>
        <w:shd w:val="clear" w:color="auto" w:fill="FFFFFF" w:themeFill="background1"/>
        <w:spacing w:line="360" w:lineRule="auto"/>
      </w:pPr>
      <w:r w:rsidRPr="00493D3D">
        <w:t xml:space="preserve">Click </w:t>
      </w:r>
      <w:hyperlink r:id="rId13" w:history="1">
        <w:r w:rsidRPr="00493D3D">
          <w:rPr>
            <w:rStyle w:val="Hyperlink"/>
          </w:rPr>
          <w:t>here</w:t>
        </w:r>
      </w:hyperlink>
      <w:r w:rsidRPr="00493D3D">
        <w:t xml:space="preserve"> to download a high-res version of the image.</w:t>
      </w:r>
    </w:p>
    <w:p w14:paraId="7C4E2A05" w14:textId="77777777" w:rsidR="00A2238B" w:rsidRPr="00493D3D" w:rsidRDefault="00A2238B">
      <w:pPr>
        <w:spacing w:line="360" w:lineRule="auto"/>
      </w:pPr>
    </w:p>
    <w:p w14:paraId="5DAEF967" w14:textId="3D519D4E" w:rsidR="00A2238B" w:rsidRPr="00493D3D" w:rsidRDefault="00345E51">
      <w:pPr>
        <w:spacing w:line="360" w:lineRule="auto"/>
      </w:pPr>
      <w:r w:rsidRPr="00493D3D">
        <w:rPr>
          <w:b/>
          <w:bCs/>
        </w:rPr>
        <w:t>About BEUMER Group</w:t>
      </w:r>
      <w:r w:rsidRPr="00493D3D">
        <w:t> </w:t>
      </w:r>
      <w:r w:rsidRPr="00493D3D">
        <w:br/>
        <w:t>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around 6000 employees worldwide, BEUMER Group generates an annual order intake of around 1.83 billion euros. In line with the company motto "Made Different", BEUMER commits to the highest standards of quality, innovation and sustainability. For more information, please visit </w:t>
      </w:r>
      <w:hyperlink r:id="rId14" w:tgtFrame="_blank" w:history="1">
        <w:r w:rsidRPr="00493D3D">
          <w:rPr>
            <w:rStyle w:val="Hyperlink"/>
          </w:rPr>
          <w:t>www.beumer.com</w:t>
        </w:r>
      </w:hyperlink>
      <w:r w:rsidRPr="00493D3D">
        <w:t>   </w:t>
      </w:r>
    </w:p>
    <w:p w14:paraId="3D06A6CF" w14:textId="77777777" w:rsidR="00B11282" w:rsidRPr="00493D3D" w:rsidRDefault="00B11282">
      <w:pPr>
        <w:spacing w:line="360" w:lineRule="auto"/>
        <w:ind w:right="-704"/>
        <w:rPr>
          <w:b/>
          <w:bCs/>
        </w:rPr>
      </w:pPr>
    </w:p>
    <w:p w14:paraId="29D44260" w14:textId="3E7282A5" w:rsidR="00A2238B" w:rsidRPr="00493D3D" w:rsidRDefault="00B11282" w:rsidP="007C18B8">
      <w:pPr>
        <w:spacing w:line="360" w:lineRule="auto"/>
        <w:ind w:right="-704"/>
      </w:pPr>
      <w:r w:rsidRPr="00493D3D">
        <w:rPr>
          <w:b/>
          <w:bCs/>
        </w:rPr>
        <w:t>Press Contact</w:t>
      </w:r>
    </w:p>
    <w:p w14:paraId="73C759F9" w14:textId="3301BAD6" w:rsidR="003645AA" w:rsidRPr="00A67DAB" w:rsidRDefault="27713FA7" w:rsidP="000A22AF">
      <w:pPr>
        <w:spacing w:line="360" w:lineRule="auto"/>
        <w:rPr>
          <w:color w:val="000000" w:themeColor="text1"/>
          <w:sz w:val="18"/>
          <w:szCs w:val="18"/>
        </w:rPr>
      </w:pPr>
      <w:r w:rsidRPr="00493D3D">
        <w:rPr>
          <w:b/>
          <w:color w:val="000000" w:themeColor="text1"/>
          <w:sz w:val="18"/>
          <w:szCs w:val="18"/>
        </w:rPr>
        <w:t>Jonas Jungmann:</w:t>
      </w:r>
      <w:r w:rsidRPr="00493D3D">
        <w:rPr>
          <w:color w:val="000000" w:themeColor="text1"/>
          <w:sz w:val="18"/>
          <w:szCs w:val="18"/>
        </w:rPr>
        <w:t xml:space="preserve"> </w:t>
      </w:r>
      <w:r w:rsidRPr="00493D3D">
        <w:tab/>
      </w:r>
      <w:r w:rsidRPr="00493D3D">
        <w:rPr>
          <w:color w:val="000000" w:themeColor="text1"/>
          <w:sz w:val="18"/>
          <w:szCs w:val="18"/>
        </w:rPr>
        <w:t>Phone + 49 (0) 151 70226871,</w:t>
      </w:r>
      <w:r w:rsidRPr="00493D3D">
        <w:tab/>
      </w:r>
      <w:r w:rsidRPr="00493D3D">
        <w:rPr>
          <w:color w:val="000000" w:themeColor="text1"/>
          <w:sz w:val="18"/>
          <w:szCs w:val="18"/>
        </w:rPr>
        <w:t xml:space="preserve">Mail: </w:t>
      </w:r>
      <w:hyperlink r:id="rId15">
        <w:r w:rsidR="638A78A4" w:rsidRPr="00493D3D">
          <w:rPr>
            <w:rStyle w:val="Hyperlink"/>
            <w:sz w:val="18"/>
            <w:szCs w:val="18"/>
          </w:rPr>
          <w:t>jonas.jungmann@beumer.com</w:t>
        </w:r>
      </w:hyperlink>
    </w:p>
    <w:sectPr w:rsidR="003645AA" w:rsidRPr="00A67DAB">
      <w:headerReference w:type="even" r:id="rId16"/>
      <w:headerReference w:type="default" r:id="rId17"/>
      <w:footerReference w:type="even" r:id="rId18"/>
      <w:footerReference w:type="default" r:id="rId19"/>
      <w:headerReference w:type="first" r:id="rId20"/>
      <w:footerReference w:type="first" r:id="rId21"/>
      <w:pgSz w:w="11906" w:h="16838"/>
      <w:pgMar w:top="2920" w:right="1416" w:bottom="1418" w:left="1418" w:header="34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A1A9" w14:textId="77777777" w:rsidR="00382246" w:rsidRPr="00493D3D" w:rsidRDefault="00382246">
      <w:r w:rsidRPr="00493D3D">
        <w:separator/>
      </w:r>
    </w:p>
  </w:endnote>
  <w:endnote w:type="continuationSeparator" w:id="0">
    <w:p w14:paraId="471E8C3D" w14:textId="77777777" w:rsidR="00382246" w:rsidRPr="00493D3D" w:rsidRDefault="00382246">
      <w:r w:rsidRPr="00493D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CDA246EF-9D14-499C-9722-70A8AFA9FC57}"/>
  </w:font>
  <w:font w:name="Georgia">
    <w:panose1 w:val="02040502050405020303"/>
    <w:charset w:val="00"/>
    <w:family w:val="roman"/>
    <w:pitch w:val="variable"/>
    <w:sig w:usb0="00000287" w:usb1="00000000" w:usb2="00000000" w:usb3="00000000" w:csb0="0000009F" w:csb1="00000000"/>
    <w:embedRegular r:id="rId2" w:fontKey="{5DB3DA05-9FAE-408C-9777-52B2AD242124}"/>
    <w:embedItalic r:id="rId3" w:fontKey="{F71CBBD2-7A68-4E47-A26C-08ED96BB8749}"/>
  </w:font>
  <w:font w:name="Cambria">
    <w:panose1 w:val="02040503050406030204"/>
    <w:charset w:val="00"/>
    <w:family w:val="roman"/>
    <w:pitch w:val="variable"/>
    <w:sig w:usb0="E00006FF" w:usb1="420024FF" w:usb2="02000000" w:usb3="00000000" w:csb0="0000019F" w:csb1="00000000"/>
    <w:embedRegular r:id="rId4" w:fontKey="{BEFCC576-6F0B-4A87-97F7-4965D78FA588}"/>
  </w:font>
  <w:font w:name="Calibri">
    <w:panose1 w:val="020F0502020204030204"/>
    <w:charset w:val="00"/>
    <w:family w:val="swiss"/>
    <w:pitch w:val="variable"/>
    <w:sig w:usb0="E4002EFF" w:usb1="C200247B" w:usb2="00000009" w:usb3="00000000" w:csb0="000001FF" w:csb1="00000000"/>
    <w:embedRegular r:id="rId5" w:fontKey="{EAEB758B-0EF3-4D92-A788-687E544983A3}"/>
  </w:font>
  <w:font w:name="Aptos">
    <w:charset w:val="00"/>
    <w:family w:val="swiss"/>
    <w:pitch w:val="variable"/>
    <w:sig w:usb0="20000287" w:usb1="00000003" w:usb2="00000000" w:usb3="00000000" w:csb0="0000019F" w:csb1="00000000"/>
    <w:embedRegular r:id="rId6" w:fontKey="{51B90FAD-3292-4EA9-BFCE-04B2642FCD14}"/>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3ABE" w14:textId="2924F470" w:rsidR="00A2238B" w:rsidRPr="00493D3D" w:rsidRDefault="00224AE8">
    <w:pPr>
      <w:pBdr>
        <w:top w:val="nil"/>
        <w:left w:val="nil"/>
        <w:bottom w:val="nil"/>
        <w:right w:val="nil"/>
        <w:between w:val="nil"/>
      </w:pBdr>
      <w:tabs>
        <w:tab w:val="center" w:pos="4513"/>
        <w:tab w:val="right" w:pos="9026"/>
      </w:tabs>
      <w:rPr>
        <w:color w:val="000000"/>
      </w:rPr>
    </w:pPr>
    <w:r w:rsidRPr="00493D3D">
      <w:rPr>
        <w:noProof/>
        <w:color w:val="000000"/>
      </w:rPr>
      <mc:AlternateContent>
        <mc:Choice Requires="wps">
          <w:drawing>
            <wp:anchor distT="0" distB="0" distL="0" distR="0" simplePos="0" relativeHeight="251658243" behindDoc="0" locked="0" layoutInCell="1" allowOverlap="1" wp14:anchorId="09C230F3" wp14:editId="43FF88D2">
              <wp:simplePos x="635" y="635"/>
              <wp:positionH relativeFrom="page">
                <wp:align>center</wp:align>
              </wp:positionH>
              <wp:positionV relativeFrom="page">
                <wp:align>bottom</wp:align>
              </wp:positionV>
              <wp:extent cx="333375" cy="342900"/>
              <wp:effectExtent l="0" t="0" r="9525" b="0"/>
              <wp:wrapNone/>
              <wp:docPr id="1274942841"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14:paraId="0D7CD9EB" w14:textId="09C0C984" w:rsidR="00224AE8" w:rsidRPr="00493D3D" w:rsidRDefault="00224AE8">
                          <w:pPr>
                            <w:rPr>
                              <w:rFonts w:ascii="Aptos" w:eastAsia="Aptos" w:hAnsi="Aptos" w:cs="Aptos"/>
                              <w:color w:val="000000"/>
                              <w:sz w:val="20"/>
                              <w:szCs w:val="20"/>
                            </w:rPr>
                          </w:pPr>
                          <w:r w:rsidRPr="00493D3D">
                            <w:rPr>
                              <w:rFonts w:ascii="Aptos" w:eastAsia="Aptos" w:hAnsi="Aptos" w:cs="Aptos"/>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230F3" id="_x0000_t202" coordsize="21600,21600" o:spt="202" path="m,l,21600r21600,l21600,xe">
              <v:stroke joinstyle="miter"/>
              <v:path gradientshapeok="t" o:connecttype="rect"/>
            </v:shapetype>
            <v:shape id="Textfeld 2" o:spid="_x0000_s1026" type="#_x0000_t202" alt="Public" style="position:absolute;margin-left:0;margin-top:0;width:26.25pt;height:27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" filled="f" stroked="f">
              <v:textbox style="mso-fit-shape-to-text:t" inset="0,0,0,15pt">
                <w:txbxContent>
                  <w:p w14:paraId="0D7CD9EB" w14:textId="09C0C984" w:rsidR="00224AE8" w:rsidRPr="00493D3D" w:rsidRDefault="00224AE8">
                    <w:pPr>
                      <w:rPr>
                        <w:rFonts w:ascii="Aptos" w:eastAsia="Aptos" w:hAnsi="Aptos" w:cs="Aptos"/>
                        <w:color w:val="000000"/>
                        <w:sz w:val="20"/>
                        <w:szCs w:val="20"/>
                      </w:rPr>
                    </w:pPr>
                    <w:r w:rsidRPr="00493D3D">
                      <w:rPr>
                        <w:rFonts w:ascii="Aptos" w:eastAsia="Aptos" w:hAnsi="Aptos" w:cs="Aptos"/>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A66A" w14:textId="6AF337E8" w:rsidR="00A2238B" w:rsidRPr="00493D3D" w:rsidRDefault="00F05D34">
    <w:pPr>
      <w:jc w:val="right"/>
      <w:rPr>
        <w:color w:val="000000"/>
        <w:sz w:val="16"/>
        <w:szCs w:val="16"/>
        <w:highlight w:val="yellow"/>
      </w:rPr>
    </w:pPr>
    <w:r w:rsidRPr="00493D3D">
      <w:rPr>
        <w:sz w:val="16"/>
        <w:szCs w:val="16"/>
      </w:rPr>
      <w:t xml:space="preserve">Page </w:t>
    </w:r>
    <w:r w:rsidRPr="00493D3D">
      <w:rPr>
        <w:sz w:val="16"/>
        <w:szCs w:val="16"/>
      </w:rPr>
      <w:fldChar w:fldCharType="begin"/>
    </w:r>
    <w:r w:rsidRPr="00493D3D">
      <w:rPr>
        <w:sz w:val="16"/>
        <w:szCs w:val="16"/>
      </w:rPr>
      <w:instrText>PAGE</w:instrText>
    </w:r>
    <w:r w:rsidRPr="00493D3D">
      <w:rPr>
        <w:sz w:val="16"/>
        <w:szCs w:val="16"/>
      </w:rPr>
      <w:fldChar w:fldCharType="separate"/>
    </w:r>
    <w:r w:rsidR="008140CD" w:rsidRPr="00493D3D">
      <w:rPr>
        <w:sz w:val="16"/>
        <w:szCs w:val="16"/>
      </w:rPr>
      <w:t>2</w:t>
    </w:r>
    <w:r w:rsidRPr="00493D3D">
      <w:rPr>
        <w:sz w:val="16"/>
        <w:szCs w:val="16"/>
      </w:rPr>
      <w:fldChar w:fldCharType="end"/>
    </w:r>
    <w:r w:rsidRPr="00493D3D">
      <w:rPr>
        <w:sz w:val="16"/>
        <w:szCs w:val="16"/>
      </w:rPr>
      <w:t>/</w:t>
    </w:r>
    <w:r w:rsidRPr="00493D3D">
      <w:rPr>
        <w:sz w:val="16"/>
        <w:szCs w:val="16"/>
      </w:rPr>
      <w:fldChar w:fldCharType="begin"/>
    </w:r>
    <w:r w:rsidRPr="00493D3D">
      <w:rPr>
        <w:sz w:val="16"/>
        <w:szCs w:val="16"/>
      </w:rPr>
      <w:instrText>NUMPAGES</w:instrText>
    </w:r>
    <w:r w:rsidRPr="00493D3D">
      <w:rPr>
        <w:sz w:val="16"/>
        <w:szCs w:val="16"/>
      </w:rPr>
      <w:fldChar w:fldCharType="separate"/>
    </w:r>
    <w:r w:rsidR="008140CD" w:rsidRPr="00493D3D">
      <w:rPr>
        <w:sz w:val="16"/>
        <w:szCs w:val="16"/>
      </w:rPr>
      <w:t>3</w:t>
    </w:r>
    <w:r w:rsidRPr="00493D3D">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13B70" w14:textId="66582485" w:rsidR="00A2238B" w:rsidRPr="00493D3D" w:rsidRDefault="00224AE8">
    <w:pPr>
      <w:jc w:val="right"/>
      <w:rPr>
        <w:rFonts w:ascii="Calibri" w:eastAsia="Calibri" w:hAnsi="Calibri" w:cs="Calibri"/>
        <w:sz w:val="16"/>
        <w:szCs w:val="16"/>
      </w:rPr>
    </w:pPr>
    <w:r w:rsidRPr="00493D3D">
      <w:rPr>
        <w:b/>
        <w:noProof/>
        <w:color w:val="000000"/>
        <w:sz w:val="16"/>
        <w:szCs w:val="16"/>
      </w:rPr>
      <mc:AlternateContent>
        <mc:Choice Requires="wps">
          <w:drawing>
            <wp:anchor distT="0" distB="0" distL="0" distR="0" simplePos="0" relativeHeight="251658242" behindDoc="0" locked="0" layoutInCell="1" allowOverlap="1" wp14:anchorId="5E7DEFA3" wp14:editId="189A19B7">
              <wp:simplePos x="635" y="635"/>
              <wp:positionH relativeFrom="page">
                <wp:align>center</wp:align>
              </wp:positionH>
              <wp:positionV relativeFrom="page">
                <wp:align>bottom</wp:align>
              </wp:positionV>
              <wp:extent cx="333375" cy="342900"/>
              <wp:effectExtent l="0" t="0" r="9525" b="0"/>
              <wp:wrapNone/>
              <wp:docPr id="1667191034"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a:noFill/>
                      </a:ln>
                    </wps:spPr>
                    <wps:txbx>
                      <w:txbxContent>
                        <w:p w14:paraId="311B3D1A" w14:textId="7D03DF4A" w:rsidR="00224AE8" w:rsidRPr="00493D3D" w:rsidRDefault="00224AE8">
                          <w:pPr>
                            <w:rPr>
                              <w:rFonts w:ascii="Aptos" w:eastAsia="Aptos" w:hAnsi="Aptos" w:cs="Aptos"/>
                              <w:color w:val="000000"/>
                              <w:sz w:val="20"/>
                              <w:szCs w:val="20"/>
                            </w:rPr>
                          </w:pPr>
                          <w:r w:rsidRPr="00493D3D">
                            <w:rPr>
                              <w:rFonts w:ascii="Aptos" w:eastAsia="Aptos" w:hAnsi="Aptos" w:cs="Aptos"/>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DEFA3" id="_x0000_t202" coordsize="21600,21600" o:spt="202" path="m,l,21600r21600,l21600,xe">
              <v:stroke joinstyle="miter"/>
              <v:path gradientshapeok="t" o:connecttype="rect"/>
            </v:shapetype>
            <v:shape id="Textfeld 1" o:spid="_x0000_s1027" type="#_x0000_t202" alt="Public" style="position:absolute;left:0;text-align:left;margin-left:0;margin-top:0;width:26.25pt;height:27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" filled="f" stroked="f">
              <v:textbox style="mso-fit-shape-to-text:t" inset="0,0,0,15pt">
                <w:txbxContent>
                  <w:p w14:paraId="311B3D1A" w14:textId="7D03DF4A" w:rsidR="00224AE8" w:rsidRPr="00493D3D" w:rsidRDefault="00224AE8">
                    <w:pPr>
                      <w:rPr>
                        <w:rFonts w:ascii="Aptos" w:eastAsia="Aptos" w:hAnsi="Aptos" w:cs="Aptos"/>
                        <w:color w:val="000000"/>
                        <w:sz w:val="20"/>
                        <w:szCs w:val="20"/>
                      </w:rPr>
                    </w:pPr>
                    <w:r w:rsidRPr="00493D3D">
                      <w:rPr>
                        <w:rFonts w:ascii="Aptos" w:eastAsia="Aptos" w:hAnsi="Aptos" w:cs="Aptos"/>
                        <w:color w:val="000000"/>
                        <w:sz w:val="20"/>
                        <w:szCs w:val="20"/>
                      </w:rPr>
                      <w:t>Public</w:t>
                    </w:r>
                  </w:p>
                </w:txbxContent>
              </v:textbox>
              <w10:wrap anchorx="page" anchory="page"/>
            </v:shape>
          </w:pict>
        </mc:Fallback>
      </mc:AlternateContent>
    </w:r>
    <w:r w:rsidR="00F05D34" w:rsidRPr="00493D3D">
      <w:rPr>
        <w:b/>
        <w:color w:val="000000"/>
        <w:sz w:val="16"/>
        <w:szCs w:val="16"/>
      </w:rPr>
      <w:t xml:space="preserve"> </w:t>
    </w:r>
    <w:r w:rsidR="00F05D34" w:rsidRPr="00493D3D">
      <w:rPr>
        <w:b/>
        <w:color w:val="000000"/>
        <w:sz w:val="16"/>
        <w:szCs w:val="16"/>
      </w:rPr>
      <w:tab/>
    </w:r>
    <w:r w:rsidR="00F05D34" w:rsidRPr="00493D3D">
      <w:rPr>
        <w:b/>
        <w:color w:val="000000"/>
        <w:sz w:val="16"/>
        <w:szCs w:val="16"/>
      </w:rPr>
      <w:tab/>
    </w:r>
    <w:r w:rsidR="00F05D34" w:rsidRPr="00493D3D">
      <w:rPr>
        <w:b/>
        <w:color w:val="000000"/>
        <w:sz w:val="16"/>
        <w:szCs w:val="16"/>
      </w:rPr>
      <w:tab/>
    </w:r>
    <w:r w:rsidR="00F05D34" w:rsidRPr="00493D3D">
      <w:rPr>
        <w:b/>
        <w:color w:val="000000"/>
        <w:sz w:val="16"/>
        <w:szCs w:val="16"/>
      </w:rPr>
      <w:tab/>
    </w:r>
    <w:r w:rsidR="00F05D34" w:rsidRPr="00493D3D">
      <w:rPr>
        <w:b/>
        <w:color w:val="000000"/>
        <w:sz w:val="16"/>
        <w:szCs w:val="16"/>
      </w:rPr>
      <w:tab/>
    </w:r>
    <w:r w:rsidR="00F05D34" w:rsidRPr="00493D3D">
      <w:rPr>
        <w:b/>
        <w:color w:val="000000"/>
        <w:sz w:val="16"/>
        <w:szCs w:val="16"/>
      </w:rPr>
      <w:tab/>
    </w:r>
    <w:r w:rsidR="00F05D34" w:rsidRPr="00493D3D">
      <w:rPr>
        <w:b/>
        <w:color w:val="000000"/>
        <w:sz w:val="16"/>
        <w:szCs w:val="16"/>
      </w:rPr>
      <w:tab/>
    </w:r>
    <w:r w:rsidR="00F05D34" w:rsidRPr="00493D3D">
      <w:rPr>
        <w:b/>
        <w:color w:val="000000"/>
        <w:sz w:val="16"/>
        <w:szCs w:val="16"/>
      </w:rPr>
      <w:tab/>
    </w:r>
    <w:r w:rsidR="00F05D34" w:rsidRPr="00493D3D">
      <w:rPr>
        <w:sz w:val="16"/>
        <w:szCs w:val="16"/>
      </w:rPr>
      <w:t xml:space="preserve">Page </w:t>
    </w:r>
    <w:r w:rsidR="00F05D34" w:rsidRPr="00493D3D">
      <w:rPr>
        <w:sz w:val="16"/>
        <w:szCs w:val="16"/>
      </w:rPr>
      <w:fldChar w:fldCharType="begin"/>
    </w:r>
    <w:r w:rsidR="00F05D34" w:rsidRPr="00493D3D">
      <w:rPr>
        <w:sz w:val="16"/>
        <w:szCs w:val="16"/>
      </w:rPr>
      <w:instrText>PAGE</w:instrText>
    </w:r>
    <w:r w:rsidR="00F05D34" w:rsidRPr="00493D3D">
      <w:rPr>
        <w:sz w:val="16"/>
        <w:szCs w:val="16"/>
      </w:rPr>
      <w:fldChar w:fldCharType="separate"/>
    </w:r>
    <w:r w:rsidR="008140CD" w:rsidRPr="00493D3D">
      <w:rPr>
        <w:sz w:val="16"/>
        <w:szCs w:val="16"/>
      </w:rPr>
      <w:t>1</w:t>
    </w:r>
    <w:r w:rsidR="00F05D34" w:rsidRPr="00493D3D">
      <w:rPr>
        <w:sz w:val="16"/>
        <w:szCs w:val="16"/>
      </w:rPr>
      <w:fldChar w:fldCharType="end"/>
    </w:r>
    <w:r w:rsidR="00F05D34" w:rsidRPr="00493D3D">
      <w:rPr>
        <w:sz w:val="16"/>
        <w:szCs w:val="16"/>
      </w:rPr>
      <w:t>/</w:t>
    </w:r>
    <w:r w:rsidR="00F05D34" w:rsidRPr="00493D3D">
      <w:rPr>
        <w:sz w:val="16"/>
        <w:szCs w:val="16"/>
      </w:rPr>
      <w:fldChar w:fldCharType="begin"/>
    </w:r>
    <w:r w:rsidR="00F05D34" w:rsidRPr="00493D3D">
      <w:rPr>
        <w:sz w:val="16"/>
        <w:szCs w:val="16"/>
      </w:rPr>
      <w:instrText>NUMPAGES</w:instrText>
    </w:r>
    <w:r w:rsidR="00F05D34" w:rsidRPr="00493D3D">
      <w:rPr>
        <w:sz w:val="16"/>
        <w:szCs w:val="16"/>
      </w:rPr>
      <w:fldChar w:fldCharType="separate"/>
    </w:r>
    <w:r w:rsidR="008140CD" w:rsidRPr="00493D3D">
      <w:rPr>
        <w:sz w:val="16"/>
        <w:szCs w:val="16"/>
      </w:rPr>
      <w:t>2</w:t>
    </w:r>
    <w:r w:rsidR="00F05D34" w:rsidRPr="00493D3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6929A" w14:textId="77777777" w:rsidR="00382246" w:rsidRPr="00493D3D" w:rsidRDefault="00382246">
      <w:r w:rsidRPr="00493D3D">
        <w:separator/>
      </w:r>
    </w:p>
  </w:footnote>
  <w:footnote w:type="continuationSeparator" w:id="0">
    <w:p w14:paraId="536462FC" w14:textId="77777777" w:rsidR="00382246" w:rsidRPr="00493D3D" w:rsidRDefault="00382246">
      <w:r w:rsidRPr="00493D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5671" w14:textId="77777777" w:rsidR="00A2238B" w:rsidRPr="00493D3D" w:rsidRDefault="00F05D3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sidRPr="00493D3D">
      <w:rPr>
        <w:rFonts w:ascii="Calibri" w:eastAsia="Calibri" w:hAnsi="Calibri" w:cs="Calibri"/>
        <w:color w:val="000000"/>
        <w:sz w:val="20"/>
        <w:szCs w:val="20"/>
      </w:rPr>
      <w:fldChar w:fldCharType="begin"/>
    </w:r>
    <w:r w:rsidRPr="00493D3D">
      <w:rPr>
        <w:rFonts w:ascii="Calibri" w:eastAsia="Calibri" w:hAnsi="Calibri" w:cs="Calibri"/>
        <w:color w:val="000000"/>
        <w:sz w:val="20"/>
        <w:szCs w:val="20"/>
      </w:rPr>
      <w:instrText>PAGE</w:instrText>
    </w:r>
    <w:r w:rsidRPr="00493D3D">
      <w:rPr>
        <w:rFonts w:ascii="Calibri" w:eastAsia="Calibri" w:hAnsi="Calibri" w:cs="Calibri"/>
        <w:color w:val="000000"/>
        <w:sz w:val="20"/>
        <w:szCs w:val="20"/>
      </w:rPr>
      <w:fldChar w:fldCharType="separate"/>
    </w:r>
    <w:r w:rsidRPr="00493D3D">
      <w:rPr>
        <w:rFonts w:ascii="Calibri" w:eastAsia="Calibri" w:hAnsi="Calibri" w:cs="Calibri"/>
        <w:color w:val="000000"/>
        <w:sz w:val="20"/>
        <w:szCs w:val="20"/>
      </w:rPr>
      <w:fldChar w:fldCharType="end"/>
    </w:r>
  </w:p>
  <w:p w14:paraId="7409E984" w14:textId="77777777" w:rsidR="00A2238B" w:rsidRPr="00493D3D" w:rsidRDefault="00A2238B">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24E7" w14:textId="77777777" w:rsidR="00A2238B" w:rsidRPr="00493D3D" w:rsidRDefault="00F05D34">
    <w:pPr>
      <w:ind w:left="6237"/>
      <w:rPr>
        <w:b/>
        <w:sz w:val="40"/>
        <w:szCs w:val="40"/>
      </w:rPr>
    </w:pPr>
    <w:bookmarkStart w:id="0" w:name="_heading=h.gjdgxs" w:colFirst="0" w:colLast="0"/>
    <w:bookmarkEnd w:id="0"/>
    <w:r w:rsidRPr="00493D3D">
      <w:rPr>
        <w:noProof/>
      </w:rPr>
      <w:drawing>
        <wp:anchor distT="0" distB="0" distL="114300" distR="114300" simplePos="0" relativeHeight="251658240" behindDoc="0" locked="0" layoutInCell="1" hidden="0" allowOverlap="1" wp14:anchorId="0091F1B9" wp14:editId="79F307EA">
          <wp:simplePos x="0" y="0"/>
          <wp:positionH relativeFrom="column">
            <wp:posOffset>3537584</wp:posOffset>
          </wp:positionH>
          <wp:positionV relativeFrom="paragraph">
            <wp:posOffset>208280</wp:posOffset>
          </wp:positionV>
          <wp:extent cx="2353945" cy="528955"/>
          <wp:effectExtent l="0" t="0" r="0" b="0"/>
          <wp:wrapNone/>
          <wp:docPr id="5"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0D86E4F" w14:textId="77777777" w:rsidR="00A2238B" w:rsidRPr="00493D3D" w:rsidRDefault="00A2238B">
    <w:pPr>
      <w:ind w:left="6521"/>
      <w:rPr>
        <w:b/>
        <w:sz w:val="40"/>
        <w:szCs w:val="40"/>
      </w:rPr>
    </w:pPr>
  </w:p>
  <w:p w14:paraId="5A48DBFB" w14:textId="5A9AFE94" w:rsidR="00A2238B" w:rsidRPr="00493D3D" w:rsidRDefault="00A2238B" w:rsidP="1F2F0B97">
    <w:pPr>
      <w:pBdr>
        <w:top w:val="nil"/>
        <w:left w:val="nil"/>
        <w:bottom w:val="nil"/>
        <w:right w:val="nil"/>
        <w:between w:val="nil"/>
      </w:pBdr>
      <w:tabs>
        <w:tab w:val="center" w:pos="4536"/>
        <w:tab w:val="right" w:pos="9072"/>
      </w:tabs>
      <w:rPr>
        <w:color w:val="000000" w:themeColor="text1"/>
        <w:sz w:val="16"/>
        <w:szCs w:val="16"/>
      </w:rPr>
    </w:pPr>
  </w:p>
  <w:p w14:paraId="5B7BAB83" w14:textId="397F43DF" w:rsidR="00A2238B" w:rsidRPr="00493D3D" w:rsidRDefault="00A2238B" w:rsidP="1F2F0B97">
    <w:pPr>
      <w:pBdr>
        <w:top w:val="nil"/>
        <w:left w:val="nil"/>
        <w:bottom w:val="nil"/>
        <w:right w:val="nil"/>
        <w:between w:val="nil"/>
      </w:pBdr>
      <w:tabs>
        <w:tab w:val="center" w:pos="4536"/>
        <w:tab w:val="right" w:pos="9072"/>
      </w:tabs>
      <w:rPr>
        <w:color w:val="000000" w:themeColor="text1"/>
        <w:sz w:val="16"/>
        <w:szCs w:val="16"/>
      </w:rPr>
    </w:pPr>
  </w:p>
  <w:p w14:paraId="005666B5" w14:textId="0621238E" w:rsidR="00A2238B" w:rsidRPr="00493D3D" w:rsidRDefault="149A6522" w:rsidP="1F2F0B97">
    <w:pPr>
      <w:rPr>
        <w:b/>
        <w:bCs/>
        <w:sz w:val="40"/>
        <w:szCs w:val="40"/>
      </w:rPr>
    </w:pPr>
    <w:r w:rsidRPr="00493D3D">
      <w:rPr>
        <w:b/>
        <w:bCs/>
        <w:sz w:val="40"/>
        <w:szCs w:val="40"/>
      </w:rPr>
      <w:t>Press Release</w:t>
    </w:r>
  </w:p>
  <w:p w14:paraId="0DAED612"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p w14:paraId="07571961"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E810" w14:textId="77777777" w:rsidR="00A2238B" w:rsidRPr="00493D3D" w:rsidRDefault="00F05D34">
    <w:pPr>
      <w:ind w:left="6237"/>
      <w:rPr>
        <w:b/>
        <w:sz w:val="40"/>
        <w:szCs w:val="40"/>
      </w:rPr>
    </w:pPr>
    <w:r w:rsidRPr="00493D3D">
      <w:rPr>
        <w:noProof/>
      </w:rPr>
      <w:drawing>
        <wp:anchor distT="0" distB="0" distL="114300" distR="114300" simplePos="0" relativeHeight="251658241" behindDoc="0" locked="0" layoutInCell="1" hidden="0" allowOverlap="1" wp14:anchorId="7B83A7AC" wp14:editId="04C46D0C">
          <wp:simplePos x="0" y="0"/>
          <wp:positionH relativeFrom="column">
            <wp:posOffset>3537584</wp:posOffset>
          </wp:positionH>
          <wp:positionV relativeFrom="paragraph">
            <wp:posOffset>208280</wp:posOffset>
          </wp:positionV>
          <wp:extent cx="2353945" cy="528955"/>
          <wp:effectExtent l="0" t="0" r="0" b="0"/>
          <wp:wrapNone/>
          <wp:docPr id="7"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DF4961D" w14:textId="77777777" w:rsidR="00A2238B" w:rsidRPr="00493D3D" w:rsidRDefault="00A2238B">
    <w:pPr>
      <w:ind w:left="6521"/>
      <w:rPr>
        <w:b/>
        <w:sz w:val="40"/>
        <w:szCs w:val="40"/>
      </w:rPr>
    </w:pPr>
  </w:p>
  <w:p w14:paraId="3B2FAA61" w14:textId="46A7DE13" w:rsidR="00A2238B" w:rsidRPr="00493D3D" w:rsidRDefault="776458FC" w:rsidP="776458FC">
    <w:pPr>
      <w:rPr>
        <w:b/>
        <w:bCs/>
        <w:sz w:val="40"/>
        <w:szCs w:val="40"/>
      </w:rPr>
    </w:pPr>
    <w:proofErr w:type="spellStart"/>
    <w:r w:rsidRPr="00493D3D">
      <w:rPr>
        <w:b/>
        <w:bCs/>
        <w:sz w:val="40"/>
        <w:szCs w:val="40"/>
      </w:rPr>
      <w:t>Pressemitteilung</w:t>
    </w:r>
    <w:proofErr w:type="spellEnd"/>
  </w:p>
  <w:p w14:paraId="2EA82EE5"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p w14:paraId="051BD100"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p w14:paraId="172D9D42"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p w14:paraId="4BF69F8E"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p w14:paraId="4F53D55D" w14:textId="77777777" w:rsidR="00A2238B" w:rsidRPr="00493D3D" w:rsidRDefault="00A2238B">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7BF"/>
    <w:multiLevelType w:val="multilevel"/>
    <w:tmpl w:val="707CD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BB16BA"/>
    <w:multiLevelType w:val="multilevel"/>
    <w:tmpl w:val="188C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9063816">
    <w:abstractNumId w:val="0"/>
  </w:num>
  <w:num w:numId="2" w16cid:durableId="2111122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8B"/>
    <w:rsid w:val="00002761"/>
    <w:rsid w:val="0000380F"/>
    <w:rsid w:val="00012880"/>
    <w:rsid w:val="00023CD3"/>
    <w:rsid w:val="00030A1E"/>
    <w:rsid w:val="0004099B"/>
    <w:rsid w:val="000476BA"/>
    <w:rsid w:val="00050459"/>
    <w:rsid w:val="000839CF"/>
    <w:rsid w:val="000A22AF"/>
    <w:rsid w:val="000A4C9C"/>
    <w:rsid w:val="000B64CE"/>
    <w:rsid w:val="000E2375"/>
    <w:rsid w:val="000E2D10"/>
    <w:rsid w:val="001007DA"/>
    <w:rsid w:val="00106A6A"/>
    <w:rsid w:val="00137BEF"/>
    <w:rsid w:val="00141AB3"/>
    <w:rsid w:val="00154A10"/>
    <w:rsid w:val="00162099"/>
    <w:rsid w:val="001645DB"/>
    <w:rsid w:val="001710B3"/>
    <w:rsid w:val="0017339C"/>
    <w:rsid w:val="001912F4"/>
    <w:rsid w:val="001C0492"/>
    <w:rsid w:val="001E49D1"/>
    <w:rsid w:val="001F0C49"/>
    <w:rsid w:val="00203C13"/>
    <w:rsid w:val="00210109"/>
    <w:rsid w:val="00224AE8"/>
    <w:rsid w:val="002264E5"/>
    <w:rsid w:val="00240736"/>
    <w:rsid w:val="00241005"/>
    <w:rsid w:val="0025336C"/>
    <w:rsid w:val="00253D5A"/>
    <w:rsid w:val="00274B06"/>
    <w:rsid w:val="00283E08"/>
    <w:rsid w:val="00290130"/>
    <w:rsid w:val="002919EF"/>
    <w:rsid w:val="002B23C6"/>
    <w:rsid w:val="002B300C"/>
    <w:rsid w:val="002C1604"/>
    <w:rsid w:val="002C434E"/>
    <w:rsid w:val="002E4002"/>
    <w:rsid w:val="002F737B"/>
    <w:rsid w:val="0032280F"/>
    <w:rsid w:val="00345E51"/>
    <w:rsid w:val="00353332"/>
    <w:rsid w:val="00355448"/>
    <w:rsid w:val="003645AA"/>
    <w:rsid w:val="00367F31"/>
    <w:rsid w:val="00371120"/>
    <w:rsid w:val="00377CEC"/>
    <w:rsid w:val="00382246"/>
    <w:rsid w:val="00387633"/>
    <w:rsid w:val="0039238F"/>
    <w:rsid w:val="00396984"/>
    <w:rsid w:val="003A23D6"/>
    <w:rsid w:val="003C5D70"/>
    <w:rsid w:val="003D1A38"/>
    <w:rsid w:val="003D7665"/>
    <w:rsid w:val="003E7D70"/>
    <w:rsid w:val="003F1F64"/>
    <w:rsid w:val="003F297F"/>
    <w:rsid w:val="00424329"/>
    <w:rsid w:val="004320F9"/>
    <w:rsid w:val="004351B8"/>
    <w:rsid w:val="0044CBC1"/>
    <w:rsid w:val="00452222"/>
    <w:rsid w:val="00464B2B"/>
    <w:rsid w:val="00493D3D"/>
    <w:rsid w:val="004A6493"/>
    <w:rsid w:val="004E421E"/>
    <w:rsid w:val="00502ABD"/>
    <w:rsid w:val="00507A01"/>
    <w:rsid w:val="00507D51"/>
    <w:rsid w:val="0051288D"/>
    <w:rsid w:val="005149CF"/>
    <w:rsid w:val="005203F3"/>
    <w:rsid w:val="00520A69"/>
    <w:rsid w:val="005342B5"/>
    <w:rsid w:val="00536123"/>
    <w:rsid w:val="0055194D"/>
    <w:rsid w:val="005521B2"/>
    <w:rsid w:val="00561F38"/>
    <w:rsid w:val="00597E1B"/>
    <w:rsid w:val="005A0241"/>
    <w:rsid w:val="005A3829"/>
    <w:rsid w:val="005C3047"/>
    <w:rsid w:val="005D1C27"/>
    <w:rsid w:val="005D5820"/>
    <w:rsid w:val="005E1137"/>
    <w:rsid w:val="005F6402"/>
    <w:rsid w:val="0060370E"/>
    <w:rsid w:val="00612811"/>
    <w:rsid w:val="00612970"/>
    <w:rsid w:val="00630065"/>
    <w:rsid w:val="006528B2"/>
    <w:rsid w:val="006545FB"/>
    <w:rsid w:val="00654FFD"/>
    <w:rsid w:val="006607F4"/>
    <w:rsid w:val="00660C6D"/>
    <w:rsid w:val="00675E80"/>
    <w:rsid w:val="006866F4"/>
    <w:rsid w:val="006A09C6"/>
    <w:rsid w:val="006A3BC5"/>
    <w:rsid w:val="006A4E94"/>
    <w:rsid w:val="006C45D1"/>
    <w:rsid w:val="006D4192"/>
    <w:rsid w:val="007006A1"/>
    <w:rsid w:val="0070167F"/>
    <w:rsid w:val="00714CDE"/>
    <w:rsid w:val="007344C1"/>
    <w:rsid w:val="00753872"/>
    <w:rsid w:val="00774303"/>
    <w:rsid w:val="00780C50"/>
    <w:rsid w:val="0079313B"/>
    <w:rsid w:val="00796FF4"/>
    <w:rsid w:val="007A3D62"/>
    <w:rsid w:val="007B21A5"/>
    <w:rsid w:val="007C14ED"/>
    <w:rsid w:val="007C18B8"/>
    <w:rsid w:val="007C6FED"/>
    <w:rsid w:val="007E0206"/>
    <w:rsid w:val="007F1798"/>
    <w:rsid w:val="00806AE8"/>
    <w:rsid w:val="008140CD"/>
    <w:rsid w:val="00814729"/>
    <w:rsid w:val="008155E8"/>
    <w:rsid w:val="008273B8"/>
    <w:rsid w:val="008475C3"/>
    <w:rsid w:val="00847B98"/>
    <w:rsid w:val="0088115D"/>
    <w:rsid w:val="00883F69"/>
    <w:rsid w:val="008C5AB0"/>
    <w:rsid w:val="008F21A7"/>
    <w:rsid w:val="008F6445"/>
    <w:rsid w:val="009138F1"/>
    <w:rsid w:val="00917A90"/>
    <w:rsid w:val="00931968"/>
    <w:rsid w:val="009516B1"/>
    <w:rsid w:val="00952BE6"/>
    <w:rsid w:val="00963F01"/>
    <w:rsid w:val="009866F0"/>
    <w:rsid w:val="009A7326"/>
    <w:rsid w:val="009B0F9C"/>
    <w:rsid w:val="009C3122"/>
    <w:rsid w:val="009C52A4"/>
    <w:rsid w:val="009C69F3"/>
    <w:rsid w:val="009F4DC2"/>
    <w:rsid w:val="00A069EC"/>
    <w:rsid w:val="00A07537"/>
    <w:rsid w:val="00A14926"/>
    <w:rsid w:val="00A2238B"/>
    <w:rsid w:val="00A2FE58"/>
    <w:rsid w:val="00A32111"/>
    <w:rsid w:val="00A3671B"/>
    <w:rsid w:val="00A3695A"/>
    <w:rsid w:val="00A51BC8"/>
    <w:rsid w:val="00A528AE"/>
    <w:rsid w:val="00A65086"/>
    <w:rsid w:val="00A67DAB"/>
    <w:rsid w:val="00A73CF3"/>
    <w:rsid w:val="00A90427"/>
    <w:rsid w:val="00A91FE6"/>
    <w:rsid w:val="00AA1CF3"/>
    <w:rsid w:val="00AB062C"/>
    <w:rsid w:val="00AC6A8D"/>
    <w:rsid w:val="00ADD5FE"/>
    <w:rsid w:val="00AE4B14"/>
    <w:rsid w:val="00B0052E"/>
    <w:rsid w:val="00B014AA"/>
    <w:rsid w:val="00B02E26"/>
    <w:rsid w:val="00B11282"/>
    <w:rsid w:val="00B15918"/>
    <w:rsid w:val="00B21E53"/>
    <w:rsid w:val="00B5120C"/>
    <w:rsid w:val="00B548BB"/>
    <w:rsid w:val="00B6472A"/>
    <w:rsid w:val="00B6638F"/>
    <w:rsid w:val="00B83D8D"/>
    <w:rsid w:val="00B86FB6"/>
    <w:rsid w:val="00BE2B18"/>
    <w:rsid w:val="00BF253D"/>
    <w:rsid w:val="00BF5AC1"/>
    <w:rsid w:val="00C2223E"/>
    <w:rsid w:val="00C30CD4"/>
    <w:rsid w:val="00C364A7"/>
    <w:rsid w:val="00C43C4B"/>
    <w:rsid w:val="00C47DD6"/>
    <w:rsid w:val="00C55297"/>
    <w:rsid w:val="00C55788"/>
    <w:rsid w:val="00C64F2F"/>
    <w:rsid w:val="00C709BB"/>
    <w:rsid w:val="00C83A0A"/>
    <w:rsid w:val="00C96B34"/>
    <w:rsid w:val="00CA2890"/>
    <w:rsid w:val="00CB5D3C"/>
    <w:rsid w:val="00CB61C8"/>
    <w:rsid w:val="00CC30A9"/>
    <w:rsid w:val="00CC3DB8"/>
    <w:rsid w:val="00CC40D4"/>
    <w:rsid w:val="00CD0343"/>
    <w:rsid w:val="00CD75FE"/>
    <w:rsid w:val="00CF2484"/>
    <w:rsid w:val="00CF59F9"/>
    <w:rsid w:val="00D02976"/>
    <w:rsid w:val="00D420C3"/>
    <w:rsid w:val="00D60D77"/>
    <w:rsid w:val="00D6711B"/>
    <w:rsid w:val="00D87A9E"/>
    <w:rsid w:val="00D87C9D"/>
    <w:rsid w:val="00DA6B08"/>
    <w:rsid w:val="00DB1987"/>
    <w:rsid w:val="00DC2694"/>
    <w:rsid w:val="00DD3439"/>
    <w:rsid w:val="00DD3D71"/>
    <w:rsid w:val="00DE71A4"/>
    <w:rsid w:val="00DE7E6E"/>
    <w:rsid w:val="00E04587"/>
    <w:rsid w:val="00E1687E"/>
    <w:rsid w:val="00E23F98"/>
    <w:rsid w:val="00E271FF"/>
    <w:rsid w:val="00E47E16"/>
    <w:rsid w:val="00E560C0"/>
    <w:rsid w:val="00EA435B"/>
    <w:rsid w:val="00EC5350"/>
    <w:rsid w:val="00EE5C35"/>
    <w:rsid w:val="00EF5537"/>
    <w:rsid w:val="00EF7C92"/>
    <w:rsid w:val="00F05D34"/>
    <w:rsid w:val="00F06C34"/>
    <w:rsid w:val="00F26BD0"/>
    <w:rsid w:val="00F33AB9"/>
    <w:rsid w:val="00F344E7"/>
    <w:rsid w:val="00F5088D"/>
    <w:rsid w:val="00F50B39"/>
    <w:rsid w:val="00F52C10"/>
    <w:rsid w:val="00F80D39"/>
    <w:rsid w:val="00F863CE"/>
    <w:rsid w:val="00F96E42"/>
    <w:rsid w:val="00FC21C6"/>
    <w:rsid w:val="00FC2EC7"/>
    <w:rsid w:val="00FC35C2"/>
    <w:rsid w:val="00FC384B"/>
    <w:rsid w:val="00FD0418"/>
    <w:rsid w:val="00FD04D8"/>
    <w:rsid w:val="00FD4728"/>
    <w:rsid w:val="011D6923"/>
    <w:rsid w:val="0120C4C6"/>
    <w:rsid w:val="01C7776F"/>
    <w:rsid w:val="01C9D276"/>
    <w:rsid w:val="01FB5FB9"/>
    <w:rsid w:val="0379B04C"/>
    <w:rsid w:val="04423719"/>
    <w:rsid w:val="04C3CEA9"/>
    <w:rsid w:val="0529BCE6"/>
    <w:rsid w:val="05F9912F"/>
    <w:rsid w:val="0627B5B4"/>
    <w:rsid w:val="076CCE1C"/>
    <w:rsid w:val="088279FB"/>
    <w:rsid w:val="0A223E5E"/>
    <w:rsid w:val="0ABA7286"/>
    <w:rsid w:val="0B58AA9B"/>
    <w:rsid w:val="0C911D14"/>
    <w:rsid w:val="0DAF4175"/>
    <w:rsid w:val="0DD1921D"/>
    <w:rsid w:val="0E221F65"/>
    <w:rsid w:val="0E99AA71"/>
    <w:rsid w:val="0F12133D"/>
    <w:rsid w:val="0F5EF567"/>
    <w:rsid w:val="104BA94F"/>
    <w:rsid w:val="119D9D76"/>
    <w:rsid w:val="11EFCD77"/>
    <w:rsid w:val="1275C4B2"/>
    <w:rsid w:val="12BF0FAA"/>
    <w:rsid w:val="12CE82D3"/>
    <w:rsid w:val="133AE81C"/>
    <w:rsid w:val="13491791"/>
    <w:rsid w:val="140C6213"/>
    <w:rsid w:val="14393A9C"/>
    <w:rsid w:val="149A6522"/>
    <w:rsid w:val="14A8F6B7"/>
    <w:rsid w:val="14D360F8"/>
    <w:rsid w:val="16DE3564"/>
    <w:rsid w:val="17B65270"/>
    <w:rsid w:val="17CD9A29"/>
    <w:rsid w:val="182D8E4F"/>
    <w:rsid w:val="187CF050"/>
    <w:rsid w:val="187F5469"/>
    <w:rsid w:val="1A5CCDE2"/>
    <w:rsid w:val="1C0883F9"/>
    <w:rsid w:val="1CB913D7"/>
    <w:rsid w:val="1D3B1347"/>
    <w:rsid w:val="1EC25E11"/>
    <w:rsid w:val="1F21E3B8"/>
    <w:rsid w:val="1F2F0B97"/>
    <w:rsid w:val="20269345"/>
    <w:rsid w:val="2028AF17"/>
    <w:rsid w:val="20B5FEF0"/>
    <w:rsid w:val="20D539D0"/>
    <w:rsid w:val="20E2EA45"/>
    <w:rsid w:val="21570DBC"/>
    <w:rsid w:val="240E6138"/>
    <w:rsid w:val="246E3B96"/>
    <w:rsid w:val="257888F1"/>
    <w:rsid w:val="26B5694F"/>
    <w:rsid w:val="27713FA7"/>
    <w:rsid w:val="27E8B87B"/>
    <w:rsid w:val="28ADD311"/>
    <w:rsid w:val="28EC5F22"/>
    <w:rsid w:val="28F3F812"/>
    <w:rsid w:val="28FBC202"/>
    <w:rsid w:val="29F4A7B8"/>
    <w:rsid w:val="29FD0A7B"/>
    <w:rsid w:val="2B50FFF7"/>
    <w:rsid w:val="2D1CBBF4"/>
    <w:rsid w:val="2D36E912"/>
    <w:rsid w:val="2D5A22A7"/>
    <w:rsid w:val="2D711D11"/>
    <w:rsid w:val="2DBE682F"/>
    <w:rsid w:val="2E5D0042"/>
    <w:rsid w:val="3075FD2D"/>
    <w:rsid w:val="309A84DC"/>
    <w:rsid w:val="33A5A319"/>
    <w:rsid w:val="3461AC0A"/>
    <w:rsid w:val="34A90565"/>
    <w:rsid w:val="3502E907"/>
    <w:rsid w:val="3572398B"/>
    <w:rsid w:val="3636E981"/>
    <w:rsid w:val="365E8FD1"/>
    <w:rsid w:val="36A46736"/>
    <w:rsid w:val="37268821"/>
    <w:rsid w:val="374B4B46"/>
    <w:rsid w:val="382CCB01"/>
    <w:rsid w:val="38BF4131"/>
    <w:rsid w:val="39065FA5"/>
    <w:rsid w:val="398D2191"/>
    <w:rsid w:val="3A04E463"/>
    <w:rsid w:val="3B0277D8"/>
    <w:rsid w:val="3B31F337"/>
    <w:rsid w:val="3BAADA0D"/>
    <w:rsid w:val="3BB28767"/>
    <w:rsid w:val="3BEEEDD9"/>
    <w:rsid w:val="3CA2DB9E"/>
    <w:rsid w:val="3CF57843"/>
    <w:rsid w:val="3EAD1D92"/>
    <w:rsid w:val="3F0318BB"/>
    <w:rsid w:val="3F6ACD82"/>
    <w:rsid w:val="41D99040"/>
    <w:rsid w:val="41E66DE3"/>
    <w:rsid w:val="42785550"/>
    <w:rsid w:val="430E48FB"/>
    <w:rsid w:val="438E963E"/>
    <w:rsid w:val="43C10CD3"/>
    <w:rsid w:val="4497239F"/>
    <w:rsid w:val="4565BBF5"/>
    <w:rsid w:val="460688D6"/>
    <w:rsid w:val="468348B0"/>
    <w:rsid w:val="46D2C33C"/>
    <w:rsid w:val="46E98985"/>
    <w:rsid w:val="4786A677"/>
    <w:rsid w:val="47C8DD10"/>
    <w:rsid w:val="4971C354"/>
    <w:rsid w:val="49D53683"/>
    <w:rsid w:val="4CAC853A"/>
    <w:rsid w:val="4D640588"/>
    <w:rsid w:val="4D7E87C8"/>
    <w:rsid w:val="4F8676CF"/>
    <w:rsid w:val="4FDB1AF6"/>
    <w:rsid w:val="5036E55C"/>
    <w:rsid w:val="5131A0A3"/>
    <w:rsid w:val="51393DBB"/>
    <w:rsid w:val="5175E977"/>
    <w:rsid w:val="51FDF5DF"/>
    <w:rsid w:val="566976E9"/>
    <w:rsid w:val="566B384F"/>
    <w:rsid w:val="56A11AD3"/>
    <w:rsid w:val="57E9FBD9"/>
    <w:rsid w:val="582D3F3A"/>
    <w:rsid w:val="58561BF1"/>
    <w:rsid w:val="592B085E"/>
    <w:rsid w:val="59F0EFE4"/>
    <w:rsid w:val="5A2CC0C2"/>
    <w:rsid w:val="5AA2C6C0"/>
    <w:rsid w:val="5ABD4C68"/>
    <w:rsid w:val="5AC9496C"/>
    <w:rsid w:val="5B4BBA00"/>
    <w:rsid w:val="5B99CB54"/>
    <w:rsid w:val="5DA94FC8"/>
    <w:rsid w:val="5E08C101"/>
    <w:rsid w:val="5E5DD79D"/>
    <w:rsid w:val="5E65BE3B"/>
    <w:rsid w:val="5EC5E3C6"/>
    <w:rsid w:val="60C8B643"/>
    <w:rsid w:val="61D79B30"/>
    <w:rsid w:val="638A78A4"/>
    <w:rsid w:val="648F20C4"/>
    <w:rsid w:val="64B9F7AA"/>
    <w:rsid w:val="6562BD06"/>
    <w:rsid w:val="65A23E33"/>
    <w:rsid w:val="65D8532F"/>
    <w:rsid w:val="65E009B1"/>
    <w:rsid w:val="6601C4CF"/>
    <w:rsid w:val="663C6109"/>
    <w:rsid w:val="6688D8CB"/>
    <w:rsid w:val="6753A788"/>
    <w:rsid w:val="67681F34"/>
    <w:rsid w:val="678B3E02"/>
    <w:rsid w:val="67A35CF2"/>
    <w:rsid w:val="6846DCE5"/>
    <w:rsid w:val="69C10284"/>
    <w:rsid w:val="69D5B574"/>
    <w:rsid w:val="6A5CC190"/>
    <w:rsid w:val="6B382EEB"/>
    <w:rsid w:val="6B5763F9"/>
    <w:rsid w:val="6BAE9AAC"/>
    <w:rsid w:val="6D9E9622"/>
    <w:rsid w:val="6E3E05F7"/>
    <w:rsid w:val="6E670A56"/>
    <w:rsid w:val="6F17C28C"/>
    <w:rsid w:val="6F2C9CA5"/>
    <w:rsid w:val="6FD4F94B"/>
    <w:rsid w:val="6FE1F46F"/>
    <w:rsid w:val="7062D6A3"/>
    <w:rsid w:val="70C5A839"/>
    <w:rsid w:val="71207FFA"/>
    <w:rsid w:val="719DA867"/>
    <w:rsid w:val="73193D61"/>
    <w:rsid w:val="738F44C5"/>
    <w:rsid w:val="73DA2307"/>
    <w:rsid w:val="756866A8"/>
    <w:rsid w:val="7657C404"/>
    <w:rsid w:val="776458FC"/>
    <w:rsid w:val="7AAD8CA1"/>
    <w:rsid w:val="7AB51B6C"/>
    <w:rsid w:val="7AC40265"/>
    <w:rsid w:val="7B349780"/>
    <w:rsid w:val="7B97D281"/>
    <w:rsid w:val="7C56BCFD"/>
    <w:rsid w:val="7D6EBFDC"/>
    <w:rsid w:val="7E2598BC"/>
    <w:rsid w:val="7F943EC0"/>
    <w:rsid w:val="7FAE2168"/>
    <w:rsid w:val="7FC3D9F0"/>
    <w:rsid w:val="7FFB6B1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45FAB6"/>
  <w15:docId w15:val="{1A95E5C1-5ED7-41AE-BD2B-29147113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basedOn w:val="Normal"/>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FB6617"/>
  </w:style>
  <w:style w:type="paragraph" w:styleId="Revision">
    <w:name w:val="Revision"/>
    <w:hidden/>
    <w:uiPriority w:val="99"/>
    <w:semiHidden/>
    <w:rsid w:val="00C47F19"/>
  </w:style>
  <w:style w:type="character" w:customStyle="1" w:styleId="CommentReference1">
    <w:name w:val="Comment Reference1"/>
    <w:basedOn w:val="DefaultParagraphFont"/>
    <w:uiPriority w:val="99"/>
    <w:semiHidden/>
    <w:unhideWhenUsed/>
    <w:rsid w:val="00C47F19"/>
    <w:rPr>
      <w:sz w:val="16"/>
      <w:szCs w:val="16"/>
    </w:rPr>
  </w:style>
  <w:style w:type="paragraph" w:customStyle="1" w:styleId="CommentText1">
    <w:name w:val="Comment Text1"/>
    <w:basedOn w:val="Normal"/>
    <w:link w:val="CommentTextChar"/>
    <w:uiPriority w:val="99"/>
    <w:unhideWhenUsed/>
    <w:rsid w:val="00C47F19"/>
    <w:rPr>
      <w:sz w:val="20"/>
      <w:szCs w:val="20"/>
    </w:rPr>
  </w:style>
  <w:style w:type="character" w:customStyle="1" w:styleId="CommentTextChar">
    <w:name w:val="Comment Text Char"/>
    <w:basedOn w:val="DefaultParagraphFont"/>
    <w:link w:val="CommentText1"/>
    <w:uiPriority w:val="99"/>
    <w:rsid w:val="00C47F19"/>
    <w:rPr>
      <w:sz w:val="20"/>
      <w:szCs w:val="20"/>
    </w:rPr>
  </w:style>
  <w:style w:type="paragraph" w:customStyle="1" w:styleId="CommentSubject1">
    <w:name w:val="Comment Subject1"/>
    <w:basedOn w:val="CommentText1"/>
    <w:next w:val="CommentText1"/>
    <w:link w:val="CommentSubjectChar"/>
    <w:uiPriority w:val="99"/>
    <w:semiHidden/>
    <w:unhideWhenUsed/>
    <w:rsid w:val="00C47F19"/>
    <w:rPr>
      <w:b/>
      <w:bCs/>
    </w:rPr>
  </w:style>
  <w:style w:type="character" w:customStyle="1" w:styleId="CommentSubjectChar">
    <w:name w:val="Comment Subject Char"/>
    <w:basedOn w:val="CommentTextChar"/>
    <w:link w:val="CommentSubject1"/>
    <w:uiPriority w:val="99"/>
    <w:semiHidden/>
    <w:rsid w:val="00C47F19"/>
    <w:rPr>
      <w:b/>
      <w:bCs/>
      <w:sz w:val="20"/>
      <w:szCs w:val="20"/>
    </w:rPr>
  </w:style>
  <w:style w:type="paragraph" w:styleId="NormalWeb">
    <w:name w:val="Normal (Web)"/>
    <w:basedOn w:val="Normal"/>
    <w:uiPriority w:val="99"/>
    <w:semiHidden/>
    <w:unhideWhenUsed/>
    <w:rsid w:val="00FC384B"/>
    <w:rPr>
      <w:rFonts w:ascii="Times New Roman" w:hAnsi="Times New Roman" w:cs="Times New Roman"/>
      <w:sz w:val="24"/>
      <w:szCs w:val="24"/>
    </w:rPr>
  </w:style>
  <w:style w:type="paragraph" w:styleId="Header">
    <w:name w:val="header"/>
    <w:basedOn w:val="Normal"/>
    <w:link w:val="HeaderChar"/>
    <w:uiPriority w:val="99"/>
    <w:semiHidden/>
    <w:unhideWhenUsed/>
    <w:rsid w:val="00C709BB"/>
    <w:pPr>
      <w:tabs>
        <w:tab w:val="center" w:pos="4680"/>
        <w:tab w:val="right" w:pos="9360"/>
      </w:tabs>
    </w:pPr>
  </w:style>
  <w:style w:type="character" w:customStyle="1" w:styleId="HeaderChar">
    <w:name w:val="Header Char"/>
    <w:basedOn w:val="DefaultParagraphFont"/>
    <w:link w:val="Header"/>
    <w:uiPriority w:val="99"/>
    <w:semiHidden/>
    <w:rsid w:val="00C709BB"/>
  </w:style>
  <w:style w:type="paragraph" w:styleId="Footer">
    <w:name w:val="footer"/>
    <w:basedOn w:val="Normal"/>
    <w:link w:val="FooterChar"/>
    <w:uiPriority w:val="99"/>
    <w:semiHidden/>
    <w:unhideWhenUsed/>
    <w:rsid w:val="00C709BB"/>
    <w:pPr>
      <w:tabs>
        <w:tab w:val="center" w:pos="4680"/>
        <w:tab w:val="right" w:pos="9360"/>
      </w:tabs>
    </w:pPr>
  </w:style>
  <w:style w:type="character" w:customStyle="1" w:styleId="FooterChar">
    <w:name w:val="Footer Char"/>
    <w:basedOn w:val="DefaultParagraphFont"/>
    <w:link w:val="Footer"/>
    <w:uiPriority w:val="99"/>
    <w:semiHidden/>
    <w:rsid w:val="00C709BB"/>
  </w:style>
  <w:style w:type="character" w:customStyle="1" w:styleId="CommentSubjectChar1">
    <w:name w:val="Comment Subject Char1"/>
    <w:basedOn w:val="DefaultParagraphFont"/>
    <w:uiPriority w:val="99"/>
    <w:semiHidden/>
    <w:rsid w:val="00C709BB"/>
    <w:rPr>
      <w:b/>
      <w:bCs/>
      <w:sz w:val="20"/>
      <w:szCs w:val="20"/>
    </w:rPr>
  </w:style>
  <w:style w:type="paragraph" w:styleId="CommentText">
    <w:name w:val="annotation text"/>
    <w:basedOn w:val="Normal"/>
    <w:link w:val="CommentTextChar1"/>
    <w:uiPriority w:val="99"/>
    <w:unhideWhenUsed/>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Normal0">
    <w:name w:val="Normal0"/>
    <w:basedOn w:val="Normal"/>
    <w:uiPriority w:val="1"/>
    <w:qFormat/>
    <w:rsid w:val="1F2F0B97"/>
  </w:style>
  <w:style w:type="character" w:styleId="FollowedHyperlink">
    <w:name w:val="FollowedHyperlink"/>
    <w:basedOn w:val="DefaultParagraphFont"/>
    <w:uiPriority w:val="99"/>
    <w:semiHidden/>
    <w:unhideWhenUsed/>
    <w:rsid w:val="00A07537"/>
    <w:rPr>
      <w:color w:val="800080" w:themeColor="followedHyperlink"/>
      <w:u w:val="single"/>
    </w:rPr>
  </w:style>
  <w:style w:type="paragraph" w:styleId="CommentSubject">
    <w:name w:val="annotation subject"/>
    <w:basedOn w:val="CommentText"/>
    <w:next w:val="CommentText"/>
    <w:link w:val="CommentSubjectChar2"/>
    <w:uiPriority w:val="99"/>
    <w:semiHidden/>
    <w:unhideWhenUsed/>
    <w:rsid w:val="00CC30A9"/>
    <w:rPr>
      <w:b/>
      <w:bCs/>
    </w:rPr>
  </w:style>
  <w:style w:type="character" w:customStyle="1" w:styleId="CommentSubjectChar2">
    <w:name w:val="Comment Subject Char2"/>
    <w:basedOn w:val="CommentTextChar1"/>
    <w:link w:val="CommentSubject"/>
    <w:uiPriority w:val="99"/>
    <w:semiHidden/>
    <w:rsid w:val="00CC30A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61052">
      <w:bodyDiv w:val="1"/>
      <w:marLeft w:val="0"/>
      <w:marRight w:val="0"/>
      <w:marTop w:val="0"/>
      <w:marBottom w:val="0"/>
      <w:divBdr>
        <w:top w:val="none" w:sz="0" w:space="0" w:color="auto"/>
        <w:left w:val="none" w:sz="0" w:space="0" w:color="auto"/>
        <w:bottom w:val="none" w:sz="0" w:space="0" w:color="auto"/>
        <w:right w:val="none" w:sz="0" w:space="0" w:color="auto"/>
      </w:divBdr>
    </w:div>
    <w:div w:id="54395311">
      <w:bodyDiv w:val="1"/>
      <w:marLeft w:val="0"/>
      <w:marRight w:val="0"/>
      <w:marTop w:val="0"/>
      <w:marBottom w:val="0"/>
      <w:divBdr>
        <w:top w:val="none" w:sz="0" w:space="0" w:color="auto"/>
        <w:left w:val="none" w:sz="0" w:space="0" w:color="auto"/>
        <w:bottom w:val="none" w:sz="0" w:space="0" w:color="auto"/>
        <w:right w:val="none" w:sz="0" w:space="0" w:color="auto"/>
      </w:divBdr>
    </w:div>
    <w:div w:id="189951087">
      <w:bodyDiv w:val="1"/>
      <w:marLeft w:val="0"/>
      <w:marRight w:val="0"/>
      <w:marTop w:val="0"/>
      <w:marBottom w:val="0"/>
      <w:divBdr>
        <w:top w:val="none" w:sz="0" w:space="0" w:color="auto"/>
        <w:left w:val="none" w:sz="0" w:space="0" w:color="auto"/>
        <w:bottom w:val="none" w:sz="0" w:space="0" w:color="auto"/>
        <w:right w:val="none" w:sz="0" w:space="0" w:color="auto"/>
      </w:divBdr>
      <w:divsChild>
        <w:div w:id="1474568211">
          <w:marLeft w:val="0"/>
          <w:marRight w:val="0"/>
          <w:marTop w:val="0"/>
          <w:marBottom w:val="0"/>
          <w:divBdr>
            <w:top w:val="none" w:sz="0" w:space="0" w:color="auto"/>
            <w:left w:val="none" w:sz="0" w:space="0" w:color="auto"/>
            <w:bottom w:val="none" w:sz="0" w:space="0" w:color="auto"/>
            <w:right w:val="none" w:sz="0" w:space="0" w:color="auto"/>
          </w:divBdr>
          <w:divsChild>
            <w:div w:id="115032111">
              <w:marLeft w:val="0"/>
              <w:marRight w:val="0"/>
              <w:marTop w:val="0"/>
              <w:marBottom w:val="0"/>
              <w:divBdr>
                <w:top w:val="none" w:sz="0" w:space="0" w:color="auto"/>
                <w:left w:val="none" w:sz="0" w:space="0" w:color="auto"/>
                <w:bottom w:val="none" w:sz="0" w:space="0" w:color="auto"/>
                <w:right w:val="none" w:sz="0" w:space="0" w:color="auto"/>
              </w:divBdr>
            </w:div>
            <w:div w:id="236207814">
              <w:marLeft w:val="0"/>
              <w:marRight w:val="0"/>
              <w:marTop w:val="0"/>
              <w:marBottom w:val="0"/>
              <w:divBdr>
                <w:top w:val="none" w:sz="0" w:space="0" w:color="auto"/>
                <w:left w:val="none" w:sz="0" w:space="0" w:color="auto"/>
                <w:bottom w:val="none" w:sz="0" w:space="0" w:color="auto"/>
                <w:right w:val="none" w:sz="0" w:space="0" w:color="auto"/>
              </w:divBdr>
            </w:div>
            <w:div w:id="302932656">
              <w:marLeft w:val="0"/>
              <w:marRight w:val="0"/>
              <w:marTop w:val="0"/>
              <w:marBottom w:val="0"/>
              <w:divBdr>
                <w:top w:val="none" w:sz="0" w:space="0" w:color="auto"/>
                <w:left w:val="none" w:sz="0" w:space="0" w:color="auto"/>
                <w:bottom w:val="none" w:sz="0" w:space="0" w:color="auto"/>
                <w:right w:val="none" w:sz="0" w:space="0" w:color="auto"/>
              </w:divBdr>
            </w:div>
            <w:div w:id="369962066">
              <w:marLeft w:val="0"/>
              <w:marRight w:val="0"/>
              <w:marTop w:val="0"/>
              <w:marBottom w:val="0"/>
              <w:divBdr>
                <w:top w:val="none" w:sz="0" w:space="0" w:color="auto"/>
                <w:left w:val="none" w:sz="0" w:space="0" w:color="auto"/>
                <w:bottom w:val="none" w:sz="0" w:space="0" w:color="auto"/>
                <w:right w:val="none" w:sz="0" w:space="0" w:color="auto"/>
              </w:divBdr>
            </w:div>
            <w:div w:id="728500614">
              <w:marLeft w:val="0"/>
              <w:marRight w:val="0"/>
              <w:marTop w:val="0"/>
              <w:marBottom w:val="0"/>
              <w:divBdr>
                <w:top w:val="none" w:sz="0" w:space="0" w:color="auto"/>
                <w:left w:val="none" w:sz="0" w:space="0" w:color="auto"/>
                <w:bottom w:val="none" w:sz="0" w:space="0" w:color="auto"/>
                <w:right w:val="none" w:sz="0" w:space="0" w:color="auto"/>
              </w:divBdr>
            </w:div>
            <w:div w:id="745423113">
              <w:marLeft w:val="0"/>
              <w:marRight w:val="0"/>
              <w:marTop w:val="0"/>
              <w:marBottom w:val="0"/>
              <w:divBdr>
                <w:top w:val="none" w:sz="0" w:space="0" w:color="auto"/>
                <w:left w:val="none" w:sz="0" w:space="0" w:color="auto"/>
                <w:bottom w:val="none" w:sz="0" w:space="0" w:color="auto"/>
                <w:right w:val="none" w:sz="0" w:space="0" w:color="auto"/>
              </w:divBdr>
            </w:div>
            <w:div w:id="1029909933">
              <w:marLeft w:val="0"/>
              <w:marRight w:val="0"/>
              <w:marTop w:val="0"/>
              <w:marBottom w:val="0"/>
              <w:divBdr>
                <w:top w:val="none" w:sz="0" w:space="0" w:color="auto"/>
                <w:left w:val="none" w:sz="0" w:space="0" w:color="auto"/>
                <w:bottom w:val="none" w:sz="0" w:space="0" w:color="auto"/>
                <w:right w:val="none" w:sz="0" w:space="0" w:color="auto"/>
              </w:divBdr>
            </w:div>
            <w:div w:id="1115097359">
              <w:marLeft w:val="0"/>
              <w:marRight w:val="0"/>
              <w:marTop w:val="0"/>
              <w:marBottom w:val="0"/>
              <w:divBdr>
                <w:top w:val="none" w:sz="0" w:space="0" w:color="auto"/>
                <w:left w:val="none" w:sz="0" w:space="0" w:color="auto"/>
                <w:bottom w:val="none" w:sz="0" w:space="0" w:color="auto"/>
                <w:right w:val="none" w:sz="0" w:space="0" w:color="auto"/>
              </w:divBdr>
            </w:div>
            <w:div w:id="1312906103">
              <w:marLeft w:val="0"/>
              <w:marRight w:val="0"/>
              <w:marTop w:val="0"/>
              <w:marBottom w:val="0"/>
              <w:divBdr>
                <w:top w:val="none" w:sz="0" w:space="0" w:color="auto"/>
                <w:left w:val="none" w:sz="0" w:space="0" w:color="auto"/>
                <w:bottom w:val="none" w:sz="0" w:space="0" w:color="auto"/>
                <w:right w:val="none" w:sz="0" w:space="0" w:color="auto"/>
              </w:divBdr>
            </w:div>
            <w:div w:id="1393191802">
              <w:marLeft w:val="0"/>
              <w:marRight w:val="0"/>
              <w:marTop w:val="0"/>
              <w:marBottom w:val="0"/>
              <w:divBdr>
                <w:top w:val="none" w:sz="0" w:space="0" w:color="auto"/>
                <w:left w:val="none" w:sz="0" w:space="0" w:color="auto"/>
                <w:bottom w:val="none" w:sz="0" w:space="0" w:color="auto"/>
                <w:right w:val="none" w:sz="0" w:space="0" w:color="auto"/>
              </w:divBdr>
            </w:div>
            <w:div w:id="1489443165">
              <w:marLeft w:val="0"/>
              <w:marRight w:val="0"/>
              <w:marTop w:val="0"/>
              <w:marBottom w:val="0"/>
              <w:divBdr>
                <w:top w:val="none" w:sz="0" w:space="0" w:color="auto"/>
                <w:left w:val="none" w:sz="0" w:space="0" w:color="auto"/>
                <w:bottom w:val="none" w:sz="0" w:space="0" w:color="auto"/>
                <w:right w:val="none" w:sz="0" w:space="0" w:color="auto"/>
              </w:divBdr>
            </w:div>
            <w:div w:id="1537541376">
              <w:marLeft w:val="0"/>
              <w:marRight w:val="0"/>
              <w:marTop w:val="0"/>
              <w:marBottom w:val="0"/>
              <w:divBdr>
                <w:top w:val="none" w:sz="0" w:space="0" w:color="auto"/>
                <w:left w:val="none" w:sz="0" w:space="0" w:color="auto"/>
                <w:bottom w:val="none" w:sz="0" w:space="0" w:color="auto"/>
                <w:right w:val="none" w:sz="0" w:space="0" w:color="auto"/>
              </w:divBdr>
            </w:div>
            <w:div w:id="16129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953">
      <w:bodyDiv w:val="1"/>
      <w:marLeft w:val="0"/>
      <w:marRight w:val="0"/>
      <w:marTop w:val="0"/>
      <w:marBottom w:val="0"/>
      <w:divBdr>
        <w:top w:val="none" w:sz="0" w:space="0" w:color="auto"/>
        <w:left w:val="none" w:sz="0" w:space="0" w:color="auto"/>
        <w:bottom w:val="none" w:sz="0" w:space="0" w:color="auto"/>
        <w:right w:val="none" w:sz="0" w:space="0" w:color="auto"/>
      </w:divBdr>
    </w:div>
    <w:div w:id="951546122">
      <w:bodyDiv w:val="1"/>
      <w:marLeft w:val="0"/>
      <w:marRight w:val="0"/>
      <w:marTop w:val="0"/>
      <w:marBottom w:val="0"/>
      <w:divBdr>
        <w:top w:val="none" w:sz="0" w:space="0" w:color="auto"/>
        <w:left w:val="none" w:sz="0" w:space="0" w:color="auto"/>
        <w:bottom w:val="none" w:sz="0" w:space="0" w:color="auto"/>
        <w:right w:val="none" w:sz="0" w:space="0" w:color="auto"/>
      </w:divBdr>
      <w:divsChild>
        <w:div w:id="1729917398">
          <w:marLeft w:val="0"/>
          <w:marRight w:val="0"/>
          <w:marTop w:val="0"/>
          <w:marBottom w:val="0"/>
          <w:divBdr>
            <w:top w:val="none" w:sz="0" w:space="0" w:color="auto"/>
            <w:left w:val="none" w:sz="0" w:space="0" w:color="auto"/>
            <w:bottom w:val="none" w:sz="0" w:space="0" w:color="auto"/>
            <w:right w:val="none" w:sz="0" w:space="0" w:color="auto"/>
          </w:divBdr>
        </w:div>
      </w:divsChild>
    </w:div>
    <w:div w:id="967398025">
      <w:bodyDiv w:val="1"/>
      <w:marLeft w:val="0"/>
      <w:marRight w:val="0"/>
      <w:marTop w:val="0"/>
      <w:marBottom w:val="0"/>
      <w:divBdr>
        <w:top w:val="none" w:sz="0" w:space="0" w:color="auto"/>
        <w:left w:val="none" w:sz="0" w:space="0" w:color="auto"/>
        <w:bottom w:val="none" w:sz="0" w:space="0" w:color="auto"/>
        <w:right w:val="none" w:sz="0" w:space="0" w:color="auto"/>
      </w:divBdr>
    </w:div>
    <w:div w:id="1064722542">
      <w:bodyDiv w:val="1"/>
      <w:marLeft w:val="0"/>
      <w:marRight w:val="0"/>
      <w:marTop w:val="0"/>
      <w:marBottom w:val="0"/>
      <w:divBdr>
        <w:top w:val="none" w:sz="0" w:space="0" w:color="auto"/>
        <w:left w:val="none" w:sz="0" w:space="0" w:color="auto"/>
        <w:bottom w:val="none" w:sz="0" w:space="0" w:color="auto"/>
        <w:right w:val="none" w:sz="0" w:space="0" w:color="auto"/>
      </w:divBdr>
    </w:div>
    <w:div w:id="1096634542">
      <w:bodyDiv w:val="1"/>
      <w:marLeft w:val="0"/>
      <w:marRight w:val="0"/>
      <w:marTop w:val="0"/>
      <w:marBottom w:val="0"/>
      <w:divBdr>
        <w:top w:val="none" w:sz="0" w:space="0" w:color="auto"/>
        <w:left w:val="none" w:sz="0" w:space="0" w:color="auto"/>
        <w:bottom w:val="none" w:sz="0" w:space="0" w:color="auto"/>
        <w:right w:val="none" w:sz="0" w:space="0" w:color="auto"/>
      </w:divBdr>
      <w:divsChild>
        <w:div w:id="974066591">
          <w:marLeft w:val="0"/>
          <w:marRight w:val="0"/>
          <w:marTop w:val="0"/>
          <w:marBottom w:val="0"/>
          <w:divBdr>
            <w:top w:val="none" w:sz="0" w:space="0" w:color="auto"/>
            <w:left w:val="none" w:sz="0" w:space="0" w:color="auto"/>
            <w:bottom w:val="none" w:sz="0" w:space="0" w:color="auto"/>
            <w:right w:val="none" w:sz="0" w:space="0" w:color="auto"/>
          </w:divBdr>
          <w:divsChild>
            <w:div w:id="82772274">
              <w:marLeft w:val="0"/>
              <w:marRight w:val="0"/>
              <w:marTop w:val="0"/>
              <w:marBottom w:val="0"/>
              <w:divBdr>
                <w:top w:val="none" w:sz="0" w:space="0" w:color="auto"/>
                <w:left w:val="none" w:sz="0" w:space="0" w:color="auto"/>
                <w:bottom w:val="none" w:sz="0" w:space="0" w:color="auto"/>
                <w:right w:val="none" w:sz="0" w:space="0" w:color="auto"/>
              </w:divBdr>
            </w:div>
            <w:div w:id="125004754">
              <w:marLeft w:val="0"/>
              <w:marRight w:val="0"/>
              <w:marTop w:val="0"/>
              <w:marBottom w:val="0"/>
              <w:divBdr>
                <w:top w:val="none" w:sz="0" w:space="0" w:color="auto"/>
                <w:left w:val="none" w:sz="0" w:space="0" w:color="auto"/>
                <w:bottom w:val="none" w:sz="0" w:space="0" w:color="auto"/>
                <w:right w:val="none" w:sz="0" w:space="0" w:color="auto"/>
              </w:divBdr>
            </w:div>
            <w:div w:id="268197446">
              <w:marLeft w:val="0"/>
              <w:marRight w:val="0"/>
              <w:marTop w:val="0"/>
              <w:marBottom w:val="0"/>
              <w:divBdr>
                <w:top w:val="none" w:sz="0" w:space="0" w:color="auto"/>
                <w:left w:val="none" w:sz="0" w:space="0" w:color="auto"/>
                <w:bottom w:val="none" w:sz="0" w:space="0" w:color="auto"/>
                <w:right w:val="none" w:sz="0" w:space="0" w:color="auto"/>
              </w:divBdr>
            </w:div>
            <w:div w:id="394009194">
              <w:marLeft w:val="0"/>
              <w:marRight w:val="0"/>
              <w:marTop w:val="0"/>
              <w:marBottom w:val="0"/>
              <w:divBdr>
                <w:top w:val="none" w:sz="0" w:space="0" w:color="auto"/>
                <w:left w:val="none" w:sz="0" w:space="0" w:color="auto"/>
                <w:bottom w:val="none" w:sz="0" w:space="0" w:color="auto"/>
                <w:right w:val="none" w:sz="0" w:space="0" w:color="auto"/>
              </w:divBdr>
            </w:div>
            <w:div w:id="674848637">
              <w:marLeft w:val="0"/>
              <w:marRight w:val="0"/>
              <w:marTop w:val="0"/>
              <w:marBottom w:val="0"/>
              <w:divBdr>
                <w:top w:val="none" w:sz="0" w:space="0" w:color="auto"/>
                <w:left w:val="none" w:sz="0" w:space="0" w:color="auto"/>
                <w:bottom w:val="none" w:sz="0" w:space="0" w:color="auto"/>
                <w:right w:val="none" w:sz="0" w:space="0" w:color="auto"/>
              </w:divBdr>
            </w:div>
            <w:div w:id="1200895072">
              <w:marLeft w:val="0"/>
              <w:marRight w:val="0"/>
              <w:marTop w:val="0"/>
              <w:marBottom w:val="0"/>
              <w:divBdr>
                <w:top w:val="none" w:sz="0" w:space="0" w:color="auto"/>
                <w:left w:val="none" w:sz="0" w:space="0" w:color="auto"/>
                <w:bottom w:val="none" w:sz="0" w:space="0" w:color="auto"/>
                <w:right w:val="none" w:sz="0" w:space="0" w:color="auto"/>
              </w:divBdr>
            </w:div>
            <w:div w:id="1276055660">
              <w:marLeft w:val="0"/>
              <w:marRight w:val="0"/>
              <w:marTop w:val="0"/>
              <w:marBottom w:val="0"/>
              <w:divBdr>
                <w:top w:val="none" w:sz="0" w:space="0" w:color="auto"/>
                <w:left w:val="none" w:sz="0" w:space="0" w:color="auto"/>
                <w:bottom w:val="none" w:sz="0" w:space="0" w:color="auto"/>
                <w:right w:val="none" w:sz="0" w:space="0" w:color="auto"/>
              </w:divBdr>
            </w:div>
            <w:div w:id="1358507344">
              <w:marLeft w:val="0"/>
              <w:marRight w:val="0"/>
              <w:marTop w:val="0"/>
              <w:marBottom w:val="0"/>
              <w:divBdr>
                <w:top w:val="none" w:sz="0" w:space="0" w:color="auto"/>
                <w:left w:val="none" w:sz="0" w:space="0" w:color="auto"/>
                <w:bottom w:val="none" w:sz="0" w:space="0" w:color="auto"/>
                <w:right w:val="none" w:sz="0" w:space="0" w:color="auto"/>
              </w:divBdr>
            </w:div>
            <w:div w:id="1462921032">
              <w:marLeft w:val="0"/>
              <w:marRight w:val="0"/>
              <w:marTop w:val="0"/>
              <w:marBottom w:val="0"/>
              <w:divBdr>
                <w:top w:val="none" w:sz="0" w:space="0" w:color="auto"/>
                <w:left w:val="none" w:sz="0" w:space="0" w:color="auto"/>
                <w:bottom w:val="none" w:sz="0" w:space="0" w:color="auto"/>
                <w:right w:val="none" w:sz="0" w:space="0" w:color="auto"/>
              </w:divBdr>
            </w:div>
            <w:div w:id="1489206635">
              <w:marLeft w:val="0"/>
              <w:marRight w:val="0"/>
              <w:marTop w:val="0"/>
              <w:marBottom w:val="0"/>
              <w:divBdr>
                <w:top w:val="none" w:sz="0" w:space="0" w:color="auto"/>
                <w:left w:val="none" w:sz="0" w:space="0" w:color="auto"/>
                <w:bottom w:val="none" w:sz="0" w:space="0" w:color="auto"/>
                <w:right w:val="none" w:sz="0" w:space="0" w:color="auto"/>
              </w:divBdr>
            </w:div>
            <w:div w:id="1502886807">
              <w:marLeft w:val="0"/>
              <w:marRight w:val="0"/>
              <w:marTop w:val="0"/>
              <w:marBottom w:val="0"/>
              <w:divBdr>
                <w:top w:val="none" w:sz="0" w:space="0" w:color="auto"/>
                <w:left w:val="none" w:sz="0" w:space="0" w:color="auto"/>
                <w:bottom w:val="none" w:sz="0" w:space="0" w:color="auto"/>
                <w:right w:val="none" w:sz="0" w:space="0" w:color="auto"/>
              </w:divBdr>
            </w:div>
            <w:div w:id="1687055595">
              <w:marLeft w:val="0"/>
              <w:marRight w:val="0"/>
              <w:marTop w:val="0"/>
              <w:marBottom w:val="0"/>
              <w:divBdr>
                <w:top w:val="none" w:sz="0" w:space="0" w:color="auto"/>
                <w:left w:val="none" w:sz="0" w:space="0" w:color="auto"/>
                <w:bottom w:val="none" w:sz="0" w:space="0" w:color="auto"/>
                <w:right w:val="none" w:sz="0" w:space="0" w:color="auto"/>
              </w:divBdr>
            </w:div>
            <w:div w:id="18577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5755">
      <w:bodyDiv w:val="1"/>
      <w:marLeft w:val="0"/>
      <w:marRight w:val="0"/>
      <w:marTop w:val="0"/>
      <w:marBottom w:val="0"/>
      <w:divBdr>
        <w:top w:val="none" w:sz="0" w:space="0" w:color="auto"/>
        <w:left w:val="none" w:sz="0" w:space="0" w:color="auto"/>
        <w:bottom w:val="none" w:sz="0" w:space="0" w:color="auto"/>
        <w:right w:val="none" w:sz="0" w:space="0" w:color="auto"/>
      </w:divBdr>
    </w:div>
    <w:div w:id="1535725437">
      <w:bodyDiv w:val="1"/>
      <w:marLeft w:val="0"/>
      <w:marRight w:val="0"/>
      <w:marTop w:val="0"/>
      <w:marBottom w:val="0"/>
      <w:divBdr>
        <w:top w:val="none" w:sz="0" w:space="0" w:color="auto"/>
        <w:left w:val="none" w:sz="0" w:space="0" w:color="auto"/>
        <w:bottom w:val="none" w:sz="0" w:space="0" w:color="auto"/>
        <w:right w:val="none" w:sz="0" w:space="0" w:color="auto"/>
      </w:divBdr>
    </w:div>
    <w:div w:id="1563061187">
      <w:bodyDiv w:val="1"/>
      <w:marLeft w:val="0"/>
      <w:marRight w:val="0"/>
      <w:marTop w:val="0"/>
      <w:marBottom w:val="0"/>
      <w:divBdr>
        <w:top w:val="none" w:sz="0" w:space="0" w:color="auto"/>
        <w:left w:val="none" w:sz="0" w:space="0" w:color="auto"/>
        <w:bottom w:val="none" w:sz="0" w:space="0" w:color="auto"/>
        <w:right w:val="none" w:sz="0" w:space="0" w:color="auto"/>
      </w:divBdr>
    </w:div>
    <w:div w:id="1580556257">
      <w:bodyDiv w:val="1"/>
      <w:marLeft w:val="0"/>
      <w:marRight w:val="0"/>
      <w:marTop w:val="0"/>
      <w:marBottom w:val="0"/>
      <w:divBdr>
        <w:top w:val="none" w:sz="0" w:space="0" w:color="auto"/>
        <w:left w:val="none" w:sz="0" w:space="0" w:color="auto"/>
        <w:bottom w:val="none" w:sz="0" w:space="0" w:color="auto"/>
        <w:right w:val="none" w:sz="0" w:space="0" w:color="auto"/>
      </w:divBdr>
    </w:div>
    <w:div w:id="1772162302">
      <w:bodyDiv w:val="1"/>
      <w:marLeft w:val="0"/>
      <w:marRight w:val="0"/>
      <w:marTop w:val="0"/>
      <w:marBottom w:val="0"/>
      <w:divBdr>
        <w:top w:val="none" w:sz="0" w:space="0" w:color="auto"/>
        <w:left w:val="none" w:sz="0" w:space="0" w:color="auto"/>
        <w:bottom w:val="none" w:sz="0" w:space="0" w:color="auto"/>
        <w:right w:val="none" w:sz="0" w:space="0" w:color="auto"/>
      </w:divBdr>
    </w:div>
    <w:div w:id="1975984359">
      <w:bodyDiv w:val="1"/>
      <w:marLeft w:val="0"/>
      <w:marRight w:val="0"/>
      <w:marTop w:val="0"/>
      <w:marBottom w:val="0"/>
      <w:divBdr>
        <w:top w:val="none" w:sz="0" w:space="0" w:color="auto"/>
        <w:left w:val="none" w:sz="0" w:space="0" w:color="auto"/>
        <w:bottom w:val="none" w:sz="0" w:space="0" w:color="auto"/>
        <w:right w:val="none" w:sz="0" w:space="0" w:color="auto"/>
      </w:divBdr>
    </w:div>
    <w:div w:id="2077968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tekltd.sharepoint.com/:i:/s/PublitekFTP/IQAirBvSQkNCTaP7Oapo1L-WAegFcWx9lP07E-Svibi21Rg?e=XCliH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litekltd.sharepoint.com/:i:/s/PublitekFTP/IQAirBvSQkNCTaP7Oapo1L-WAegFcWx9lP07E-Svibi21Rg?e=Zje2Ml" TargetMode="External"/><Relationship Id="rId5" Type="http://schemas.openxmlformats.org/officeDocument/2006/relationships/numbering" Target="numbering.xml"/><Relationship Id="rId15" Type="http://schemas.openxmlformats.org/officeDocument/2006/relationships/hyperlink" Target="mailto:jonas.jungmann@beum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um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O87acHNp43Y3Hxrlb7OUZEdxQ==">CgMxLjAyCGguZ2pkZ3hzOAByITFITnZ2SFJZalhvVDBud0xpZXVNLXp5bnVKOEVRT2lDTA==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3c04aa-f126-4e06-8aa2-8190631dd40a">
      <Terms xmlns="http://schemas.microsoft.com/office/infopath/2007/PartnerControls"/>
    </lcf76f155ced4ddcb4097134ff3c332f>
    <TaxCatchAll xmlns="bcbce616-6ff1-4461-8ee4-b4cd6d6ef0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78FD9DEA782C48A4D3127172DED9D2" ma:contentTypeVersion="13" ma:contentTypeDescription="Create a new document." ma:contentTypeScope="" ma:versionID="734b43ee7d45cc735e2bfd50656679d4">
  <xsd:schema xmlns:xsd="http://www.w3.org/2001/XMLSchema" xmlns:xs="http://www.w3.org/2001/XMLSchema" xmlns:p="http://schemas.microsoft.com/office/2006/metadata/properties" xmlns:ns2="143c04aa-f126-4e06-8aa2-8190631dd40a" xmlns:ns3="bcbce616-6ff1-4461-8ee4-b4cd6d6ef0ed" targetNamespace="http://schemas.microsoft.com/office/2006/metadata/properties" ma:root="true" ma:fieldsID="5bc0337ed915cf54127cc4053866cb38" ns2:_="" ns3:_="">
    <xsd:import namespace="143c04aa-f126-4e06-8aa2-8190631dd40a"/>
    <xsd:import namespace="bcbce616-6ff1-4461-8ee4-b4cd6d6ef0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c04aa-f126-4e06-8aa2-8190631dd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71497a-ea6d-4aac-9cd8-a30f0093f91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bce616-6ff1-4461-8ee4-b4cd6d6ef0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f8161e-2d29-498b-a0c4-8772c07c27b2}" ma:internalName="TaxCatchAll" ma:showField="CatchAllData" ma:web="bcbce616-6ff1-4461-8ee4-b4cd6d6ef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568A1D-5AD8-42B0-998C-767AC39688CB}">
  <ds:schemaRefs>
    <ds:schemaRef ds:uri="http://schemas.microsoft.com/office/2006/metadata/properties"/>
    <ds:schemaRef ds:uri="http://schemas.microsoft.com/office/infopath/2007/PartnerControls"/>
    <ds:schemaRef ds:uri="143c04aa-f126-4e06-8aa2-8190631dd40a"/>
    <ds:schemaRef ds:uri="bcbce616-6ff1-4461-8ee4-b4cd6d6ef0ed"/>
  </ds:schemaRefs>
</ds:datastoreItem>
</file>

<file path=customXml/itemProps3.xml><?xml version="1.0" encoding="utf-8"?>
<ds:datastoreItem xmlns:ds="http://schemas.openxmlformats.org/officeDocument/2006/customXml" ds:itemID="{E4A53B85-71E5-4D62-A2AB-6BD8D619ABAC}">
  <ds:schemaRefs>
    <ds:schemaRef ds:uri="http://schemas.microsoft.com/sharepoint/v3/contenttype/forms"/>
  </ds:schemaRefs>
</ds:datastoreItem>
</file>

<file path=customXml/itemProps4.xml><?xml version="1.0" encoding="utf-8"?>
<ds:datastoreItem xmlns:ds="http://schemas.openxmlformats.org/officeDocument/2006/customXml" ds:itemID="{9F85A499-A5A0-4F53-8B01-688AF47AB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c04aa-f126-4e06-8aa2-8190631dd40a"/>
    <ds:schemaRef ds:uri="bcbce616-6ff1-4461-8ee4-b4cd6d6ef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1095</Words>
  <Characters>6902</Characters>
  <Application>Microsoft Office Word</Application>
  <DocSecurity>0</DocSecurity>
  <Lines>57</Lines>
  <Paragraphs>15</Paragraphs>
  <ScaleCrop>false</ScaleCrop>
  <Company/>
  <LinksUpToDate>false</LinksUpToDate>
  <CharactersWithSpaces>7982</CharactersWithSpaces>
  <SharedDoc>false</SharedDoc>
  <HLinks>
    <vt:vector size="24" baseType="variant">
      <vt:variant>
        <vt:i4>2490436</vt:i4>
      </vt:variant>
      <vt:variant>
        <vt:i4>9</vt:i4>
      </vt:variant>
      <vt:variant>
        <vt:i4>0</vt:i4>
      </vt:variant>
      <vt:variant>
        <vt:i4>5</vt:i4>
      </vt:variant>
      <vt:variant>
        <vt:lpwstr>mailto:jonas.jungmann@beumer.com</vt:lpwstr>
      </vt:variant>
      <vt:variant>
        <vt:lpwstr/>
      </vt:variant>
      <vt:variant>
        <vt:i4>3604516</vt:i4>
      </vt:variant>
      <vt:variant>
        <vt:i4>6</vt:i4>
      </vt:variant>
      <vt:variant>
        <vt:i4>0</vt:i4>
      </vt:variant>
      <vt:variant>
        <vt:i4>5</vt:i4>
      </vt:variant>
      <vt:variant>
        <vt:lpwstr>http://www.beumer.com/</vt:lpwstr>
      </vt:variant>
      <vt:variant>
        <vt:lpwstr/>
      </vt:variant>
      <vt:variant>
        <vt:i4>4390979</vt:i4>
      </vt:variant>
      <vt:variant>
        <vt:i4>3</vt:i4>
      </vt:variant>
      <vt:variant>
        <vt:i4>0</vt:i4>
      </vt:variant>
      <vt:variant>
        <vt:i4>5</vt:i4>
      </vt:variant>
      <vt:variant>
        <vt:lpwstr>https://publitekltd.sharepoint.com/:i:/s/PublitekFTP/IQAirBvSQkNCTaP7Oapo1L-WAegFcWx9lP07E-Svibi21Rg?e=XCliHA</vt:lpwstr>
      </vt:variant>
      <vt:variant>
        <vt:lpwstr/>
      </vt:variant>
      <vt:variant>
        <vt:i4>5046289</vt:i4>
      </vt:variant>
      <vt:variant>
        <vt:i4>0</vt:i4>
      </vt:variant>
      <vt:variant>
        <vt:i4>0</vt:i4>
      </vt:variant>
      <vt:variant>
        <vt:i4>5</vt:i4>
      </vt:variant>
      <vt:variant>
        <vt:lpwstr>https://publitekltd.sharepoint.com/:i:/s/PublitekFTP/IQAirBvSQkNCTaP7Oapo1L-WAegFcWx9lP07E-Svibi21Rg?e=Zje2Ml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Jungmann</dc:creator>
  <cp:keywords/>
  <cp:lastModifiedBy>Carsten Otte</cp:lastModifiedBy>
  <cp:revision>7</cp:revision>
  <dcterms:created xsi:type="dcterms:W3CDTF">2026-04-21T16:41:00Z</dcterms:created>
  <dcterms:modified xsi:type="dcterms:W3CDTF">2026-04-21T16:58:00Z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0x0101004578FD9DEA782C48A4D3127172DED9D2</vt:lpwstr>
  </property>
  <property fmtid="{D5CDD505-2E9C-101B-9397-08002B2CF9AE}" pid="4" name="MediaServiceImageTags">
    <vt:lpwstr/>
  </property>
  <property fmtid="{D5CDD505-2E9C-101B-9397-08002B2CF9AE}" pid="5" name="docLang">
    <vt:lpwstr>de</vt:lpwstr>
  </property>
  <property fmtid="{D5CDD505-2E9C-101B-9397-08002B2CF9AE}" pid="6" name="ClassificationContentMarkingFooterShapeIds">
    <vt:lpwstr>635f50fa,4bfe1579,2908c2cf</vt:lpwstr>
  </property>
  <property fmtid="{D5CDD505-2E9C-101B-9397-08002B2CF9AE}" pid="7" name="ClassificationContentMarkingFooterFontProps">
    <vt:lpwstr>#000000,10,Aptos</vt:lpwstr>
  </property>
  <property fmtid="{D5CDD505-2E9C-101B-9397-08002B2CF9AE}" pid="8" name="ClassificationContentMarkingFooterText">
    <vt:lpwstr>Public</vt:lpwstr>
  </property>
  <property fmtid="{D5CDD505-2E9C-101B-9397-08002B2CF9AE}" pid="9" name="MSIP_Label_37cc34ee-5bb0-431f-9772-02f70040f0d0_Enabled">
    <vt:lpwstr>true</vt:lpwstr>
  </property>
  <property fmtid="{D5CDD505-2E9C-101B-9397-08002B2CF9AE}" pid="10" name="MSIP_Label_37cc34ee-5bb0-431f-9772-02f70040f0d0_SetDate">
    <vt:lpwstr>2026-04-20T10:05:03Z</vt:lpwstr>
  </property>
  <property fmtid="{D5CDD505-2E9C-101B-9397-08002B2CF9AE}" pid="11" name="MSIP_Label_37cc34ee-5bb0-431f-9772-02f70040f0d0_Method">
    <vt:lpwstr>Standard</vt:lpwstr>
  </property>
  <property fmtid="{D5CDD505-2E9C-101B-9397-08002B2CF9AE}" pid="12" name="MSIP_Label_37cc34ee-5bb0-431f-9772-02f70040f0d0_Name">
    <vt:lpwstr>Public</vt:lpwstr>
  </property>
  <property fmtid="{D5CDD505-2E9C-101B-9397-08002B2CF9AE}" pid="13" name="MSIP_Label_37cc34ee-5bb0-431f-9772-02f70040f0d0_SiteId">
    <vt:lpwstr>0f31a1a9-5d30-4d34-98a7-f937850b76ec</vt:lpwstr>
  </property>
  <property fmtid="{D5CDD505-2E9C-101B-9397-08002B2CF9AE}" pid="14" name="MSIP_Label_37cc34ee-5bb0-431f-9772-02f70040f0d0_ActionId">
    <vt:lpwstr>a0ebd71e-e7a5-47b3-8f8c-165c6056ece9</vt:lpwstr>
  </property>
  <property fmtid="{D5CDD505-2E9C-101B-9397-08002B2CF9AE}" pid="15" name="MSIP_Label_37cc34ee-5bb0-431f-9772-02f70040f0d0_ContentBits">
    <vt:lpwstr>2</vt:lpwstr>
  </property>
  <property fmtid="{D5CDD505-2E9C-101B-9397-08002B2CF9AE}" pid="16" name="MSIP_Label_37cc34ee-5bb0-431f-9772-02f70040f0d0_Tag">
    <vt:lpwstr>10, 3, 0, 2</vt:lpwstr>
  </property>
</Properties>
</file>