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DDC5712" w:rsidR="00F9213A" w:rsidRDefault="00A975FD">
      <w:pPr>
        <w:spacing w:line="360" w:lineRule="auto"/>
        <w:ind w:right="-60"/>
      </w:pPr>
      <w:r>
        <w:t>BEUMER Group at MODEX 202</w:t>
      </w:r>
      <w:r w:rsidR="0013286A">
        <w:t>6</w:t>
      </w:r>
      <w:r>
        <w:t xml:space="preserve"> (1</w:t>
      </w:r>
      <w:r w:rsidR="0013286A">
        <w:t>3</w:t>
      </w:r>
      <w:r w:rsidR="00B57D52" w:rsidRPr="0CD6D8F9">
        <w:rPr>
          <w:b/>
          <w:bCs/>
          <w:lang w:val="en-GB"/>
        </w:rPr>
        <w:t>–</w:t>
      </w:r>
      <w:r w:rsidR="14DB6BCF">
        <w:t>16</w:t>
      </w:r>
      <w:r w:rsidR="61DCB82F">
        <w:t xml:space="preserve"> April)</w:t>
      </w:r>
      <w:r w:rsidR="27562EE6">
        <w:t>: Atlanta, GA, Booth B8713</w:t>
      </w:r>
    </w:p>
    <w:p w14:paraId="00000002" w14:textId="77777777" w:rsidR="00F9213A" w:rsidRDefault="00F9213A">
      <w:pPr>
        <w:spacing w:line="360" w:lineRule="auto"/>
        <w:ind w:right="-60"/>
        <w:rPr>
          <w:b/>
          <w:sz w:val="28"/>
          <w:szCs w:val="28"/>
        </w:rPr>
      </w:pPr>
    </w:p>
    <w:p w14:paraId="00000003" w14:textId="612A0FAC" w:rsidR="00F9213A" w:rsidRPr="0013286A" w:rsidRDefault="00A975FD">
      <w:pPr>
        <w:spacing w:line="360" w:lineRule="auto"/>
        <w:ind w:right="-60"/>
        <w:rPr>
          <w:b/>
          <w:sz w:val="28"/>
          <w:szCs w:val="28"/>
          <w:lang w:val="en-GB"/>
        </w:rPr>
      </w:pPr>
      <w:r>
        <w:rPr>
          <w:b/>
          <w:sz w:val="28"/>
          <w:szCs w:val="28"/>
        </w:rPr>
        <w:t xml:space="preserve">BEUMER Group </w:t>
      </w:r>
      <w:r w:rsidR="0013286A" w:rsidRPr="0013286A">
        <w:rPr>
          <w:b/>
          <w:sz w:val="28"/>
          <w:szCs w:val="28"/>
        </w:rPr>
        <w:t>Highlights Scalable Sortation Strategies</w:t>
      </w:r>
      <w:r w:rsidR="0013286A">
        <w:rPr>
          <w:b/>
          <w:sz w:val="28"/>
          <w:szCs w:val="28"/>
        </w:rPr>
        <w:t xml:space="preserve"> </w:t>
      </w:r>
      <w:r w:rsidR="00CB7DE4">
        <w:rPr>
          <w:b/>
          <w:sz w:val="28"/>
          <w:szCs w:val="28"/>
        </w:rPr>
        <w:t xml:space="preserve">for </w:t>
      </w:r>
      <w:r w:rsidR="0029376E">
        <w:rPr>
          <w:b/>
          <w:sz w:val="28"/>
          <w:szCs w:val="28"/>
        </w:rPr>
        <w:t>Operational</w:t>
      </w:r>
      <w:r w:rsidR="00CB7DE4">
        <w:rPr>
          <w:b/>
          <w:sz w:val="28"/>
          <w:szCs w:val="28"/>
        </w:rPr>
        <w:t xml:space="preserve"> Resilience</w:t>
      </w:r>
      <w:r w:rsidR="0013286A" w:rsidRPr="0013286A">
        <w:rPr>
          <w:b/>
          <w:sz w:val="28"/>
          <w:szCs w:val="28"/>
        </w:rPr>
        <w:t xml:space="preserve"> at MODEX 2026</w:t>
      </w:r>
    </w:p>
    <w:p w14:paraId="00000004" w14:textId="77777777" w:rsidR="00F9213A" w:rsidRPr="00D26906" w:rsidRDefault="00F9213A">
      <w:pPr>
        <w:spacing w:line="360" w:lineRule="auto"/>
        <w:ind w:right="-60"/>
        <w:rPr>
          <w:b/>
          <w:lang w:val="en-GB"/>
        </w:rPr>
      </w:pPr>
    </w:p>
    <w:p w14:paraId="63B90475" w14:textId="1C3FBB3D" w:rsidR="00261247" w:rsidRPr="00261247" w:rsidRDefault="00261247" w:rsidP="0CD6D8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b/>
          <w:bCs/>
          <w:color w:val="000000"/>
        </w:rPr>
      </w:pPr>
      <w:r w:rsidRPr="0CD6D8F9">
        <w:rPr>
          <w:b/>
          <w:bCs/>
          <w:color w:val="000000" w:themeColor="text1"/>
        </w:rPr>
        <w:t xml:space="preserve">Sortation </w:t>
      </w:r>
      <w:r w:rsidR="00915BFF">
        <w:rPr>
          <w:b/>
          <w:bCs/>
          <w:color w:val="000000" w:themeColor="text1"/>
        </w:rPr>
        <w:t>solutions</w:t>
      </w:r>
      <w:r w:rsidRPr="0CD6D8F9">
        <w:rPr>
          <w:b/>
          <w:bCs/>
          <w:color w:val="000000" w:themeColor="text1"/>
        </w:rPr>
        <w:t xml:space="preserve"> </w:t>
      </w:r>
      <w:r w:rsidR="00915BFF">
        <w:rPr>
          <w:b/>
          <w:bCs/>
          <w:color w:val="000000" w:themeColor="text1"/>
        </w:rPr>
        <w:t>enable</w:t>
      </w:r>
      <w:r w:rsidRPr="0CD6D8F9">
        <w:rPr>
          <w:b/>
          <w:bCs/>
          <w:color w:val="000000" w:themeColor="text1"/>
        </w:rPr>
        <w:t xml:space="preserve"> operations</w:t>
      </w:r>
      <w:r w:rsidR="00C55DC1">
        <w:rPr>
          <w:b/>
          <w:bCs/>
          <w:color w:val="000000" w:themeColor="text1"/>
        </w:rPr>
        <w:t xml:space="preserve"> to</w:t>
      </w:r>
      <w:r w:rsidRPr="0CD6D8F9">
        <w:rPr>
          <w:b/>
          <w:bCs/>
          <w:color w:val="000000" w:themeColor="text1"/>
        </w:rPr>
        <w:t xml:space="preserve"> scale without overinvestment</w:t>
      </w:r>
    </w:p>
    <w:p w14:paraId="4BECF883" w14:textId="1A024B6E" w:rsidR="00261247" w:rsidRPr="00261247" w:rsidRDefault="00BA430E" w:rsidP="35DCBD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b/>
          <w:bCs/>
          <w:color w:val="000000"/>
        </w:rPr>
      </w:pPr>
      <w:r w:rsidRPr="35DCBD15">
        <w:rPr>
          <w:b/>
          <w:bCs/>
          <w:color w:val="000000" w:themeColor="text1"/>
        </w:rPr>
        <w:t>Insights into</w:t>
      </w:r>
      <w:r w:rsidR="00261247" w:rsidRPr="35DCBD15">
        <w:rPr>
          <w:b/>
          <w:bCs/>
          <w:color w:val="000000" w:themeColor="text1"/>
        </w:rPr>
        <w:t xml:space="preserve"> </w:t>
      </w:r>
      <w:r w:rsidR="00735A9D" w:rsidRPr="35DCBD15">
        <w:rPr>
          <w:b/>
          <w:bCs/>
          <w:color w:val="000000" w:themeColor="text1"/>
        </w:rPr>
        <w:t>the</w:t>
      </w:r>
      <w:r w:rsidR="00261247" w:rsidRPr="35DCBD15">
        <w:rPr>
          <w:b/>
          <w:bCs/>
          <w:color w:val="000000" w:themeColor="text1"/>
        </w:rPr>
        <w:t xml:space="preserve"> latest automation and software solutions</w:t>
      </w:r>
    </w:p>
    <w:p w14:paraId="00000006" w14:textId="5640D92F" w:rsidR="00F9213A" w:rsidRPr="00261247" w:rsidRDefault="002612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b/>
          <w:bCs/>
          <w:color w:val="000000"/>
        </w:rPr>
      </w:pPr>
      <w:r>
        <w:rPr>
          <w:b/>
          <w:bCs/>
          <w:color w:val="000000"/>
        </w:rPr>
        <w:t>C</w:t>
      </w:r>
      <w:r w:rsidRPr="00261247">
        <w:rPr>
          <w:b/>
          <w:bCs/>
          <w:color w:val="000000"/>
        </w:rPr>
        <w:t>elebrat</w:t>
      </w:r>
      <w:r>
        <w:rPr>
          <w:b/>
          <w:bCs/>
          <w:color w:val="000000"/>
        </w:rPr>
        <w:t xml:space="preserve">ing </w:t>
      </w:r>
      <w:r w:rsidRPr="00261247">
        <w:rPr>
          <w:b/>
          <w:bCs/>
          <w:color w:val="000000"/>
        </w:rPr>
        <w:t>90 years</w:t>
      </w:r>
      <w:r>
        <w:rPr>
          <w:b/>
          <w:bCs/>
          <w:color w:val="000000"/>
        </w:rPr>
        <w:t xml:space="preserve"> of </w:t>
      </w:r>
      <w:r w:rsidR="00D87E98">
        <w:rPr>
          <w:b/>
          <w:bCs/>
          <w:color w:val="000000"/>
        </w:rPr>
        <w:t xml:space="preserve">shaping </w:t>
      </w:r>
      <w:r>
        <w:rPr>
          <w:b/>
          <w:bCs/>
          <w:color w:val="000000"/>
        </w:rPr>
        <w:t>the future of</w:t>
      </w:r>
      <w:r w:rsidRPr="00261247">
        <w:rPr>
          <w:b/>
          <w:bCs/>
          <w:color w:val="000000"/>
        </w:rPr>
        <w:t xml:space="preserve"> </w:t>
      </w:r>
      <w:r w:rsidR="00D87E98">
        <w:rPr>
          <w:b/>
          <w:bCs/>
          <w:color w:val="000000"/>
        </w:rPr>
        <w:t>high</w:t>
      </w:r>
      <w:r w:rsidR="000F17C7">
        <w:rPr>
          <w:b/>
          <w:bCs/>
          <w:color w:val="000000"/>
        </w:rPr>
        <w:t>-</w:t>
      </w:r>
      <w:r w:rsidR="00D87E98">
        <w:rPr>
          <w:b/>
          <w:bCs/>
          <w:color w:val="000000"/>
        </w:rPr>
        <w:t>speed sortation</w:t>
      </w:r>
    </w:p>
    <w:p w14:paraId="00000007" w14:textId="77777777" w:rsidR="00F9213A" w:rsidRDefault="00F9213A" w:rsidP="002612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60"/>
        <w:rPr>
          <w:color w:val="000000"/>
        </w:rPr>
      </w:pPr>
    </w:p>
    <w:p w14:paraId="2811DE16" w14:textId="045F6B73" w:rsidR="00735A9D" w:rsidRDefault="00A975FD" w:rsidP="00591774">
      <w:pPr>
        <w:spacing w:line="360" w:lineRule="auto"/>
        <w:ind w:right="-60"/>
        <w:jc w:val="both"/>
        <w:rPr>
          <w:b/>
          <w:bCs/>
          <w:lang w:val="en-GB"/>
        </w:rPr>
      </w:pPr>
      <w:r w:rsidRPr="0CD6D8F9">
        <w:rPr>
          <w:b/>
          <w:bCs/>
        </w:rPr>
        <w:t xml:space="preserve">Somerset, NJ USA, </w:t>
      </w:r>
      <w:r w:rsidR="00D26906">
        <w:rPr>
          <w:b/>
          <w:bCs/>
        </w:rPr>
        <w:t>31</w:t>
      </w:r>
      <w:r w:rsidRPr="0CD6D8F9">
        <w:rPr>
          <w:b/>
          <w:bCs/>
        </w:rPr>
        <w:t xml:space="preserve"> </w:t>
      </w:r>
      <w:r w:rsidR="00D26906">
        <w:rPr>
          <w:b/>
          <w:bCs/>
        </w:rPr>
        <w:t>March</w:t>
      </w:r>
      <w:r w:rsidRPr="0CD6D8F9">
        <w:rPr>
          <w:b/>
          <w:bCs/>
        </w:rPr>
        <w:t xml:space="preserve"> 202</w:t>
      </w:r>
      <w:r w:rsidR="0013286A" w:rsidRPr="0CD6D8F9">
        <w:rPr>
          <w:b/>
          <w:bCs/>
        </w:rPr>
        <w:t>6</w:t>
      </w:r>
      <w:r w:rsidRPr="0CD6D8F9">
        <w:rPr>
          <w:b/>
          <w:bCs/>
        </w:rPr>
        <w:t xml:space="preserve"> – </w:t>
      </w:r>
      <w:r w:rsidR="00CB7DE4" w:rsidRPr="0CD6D8F9">
        <w:rPr>
          <w:b/>
          <w:bCs/>
        </w:rPr>
        <w:t>Logistics</w:t>
      </w:r>
      <w:r w:rsidR="00705934">
        <w:rPr>
          <w:b/>
          <w:bCs/>
        </w:rPr>
        <w:t xml:space="preserve"> </w:t>
      </w:r>
      <w:r w:rsidR="00CB7DE4" w:rsidRPr="0CD6D8F9">
        <w:rPr>
          <w:b/>
          <w:bCs/>
        </w:rPr>
        <w:t>companies are facing persistent pressure to increase</w:t>
      </w:r>
      <w:r w:rsidR="00705934">
        <w:rPr>
          <w:b/>
          <w:bCs/>
        </w:rPr>
        <w:t xml:space="preserve"> </w:t>
      </w:r>
      <w:r w:rsidR="00CB7DE4" w:rsidRPr="0CD6D8F9">
        <w:rPr>
          <w:b/>
          <w:bCs/>
        </w:rPr>
        <w:t>efficienc</w:t>
      </w:r>
      <w:r w:rsidR="00DE48EC" w:rsidRPr="0CD6D8F9">
        <w:rPr>
          <w:b/>
          <w:bCs/>
        </w:rPr>
        <w:t>y</w:t>
      </w:r>
      <w:r w:rsidR="00705934">
        <w:rPr>
          <w:b/>
          <w:bCs/>
        </w:rPr>
        <w:t xml:space="preserve"> </w:t>
      </w:r>
      <w:r w:rsidR="00D40175">
        <w:rPr>
          <w:b/>
          <w:bCs/>
        </w:rPr>
        <w:t>and predictability</w:t>
      </w:r>
      <w:r w:rsidR="005E1332">
        <w:rPr>
          <w:b/>
          <w:bCs/>
        </w:rPr>
        <w:t xml:space="preserve"> </w:t>
      </w:r>
      <w:r w:rsidR="00CB7DE4" w:rsidRPr="0CD6D8F9">
        <w:rPr>
          <w:b/>
          <w:bCs/>
        </w:rPr>
        <w:t xml:space="preserve">as customer expectations for rapid </w:t>
      </w:r>
      <w:r w:rsidR="009D4DCE">
        <w:rPr>
          <w:b/>
          <w:bCs/>
        </w:rPr>
        <w:t xml:space="preserve">and reliable </w:t>
      </w:r>
      <w:r w:rsidR="00CB7DE4" w:rsidRPr="0CD6D8F9">
        <w:rPr>
          <w:b/>
          <w:bCs/>
        </w:rPr>
        <w:t xml:space="preserve">service continue to rise. </w:t>
      </w:r>
      <w:r w:rsidR="0013286A" w:rsidRPr="0CD6D8F9">
        <w:rPr>
          <w:b/>
          <w:bCs/>
          <w:lang w:val="en-GB"/>
        </w:rPr>
        <w:t xml:space="preserve">BEUMER will use MODEX 2026 (April 13–16, Atlanta, GA, Booth B8713) to demonstrate </w:t>
      </w:r>
      <w:r w:rsidR="000B4EB9">
        <w:rPr>
          <w:b/>
          <w:bCs/>
          <w:lang w:val="en-GB"/>
        </w:rPr>
        <w:t xml:space="preserve">how </w:t>
      </w:r>
      <w:r w:rsidR="00C70E3C">
        <w:rPr>
          <w:b/>
          <w:bCs/>
          <w:lang w:val="en-GB"/>
        </w:rPr>
        <w:t>data</w:t>
      </w:r>
      <w:r w:rsidR="00BD27C0">
        <w:rPr>
          <w:b/>
          <w:bCs/>
          <w:lang w:val="en-GB"/>
        </w:rPr>
        <w:t>-</w:t>
      </w:r>
      <w:r w:rsidR="00C70E3C">
        <w:rPr>
          <w:b/>
          <w:bCs/>
          <w:lang w:val="en-GB"/>
        </w:rPr>
        <w:t>driven</w:t>
      </w:r>
      <w:r w:rsidR="0013286A" w:rsidRPr="0CD6D8F9">
        <w:rPr>
          <w:b/>
          <w:bCs/>
          <w:lang w:val="en-GB"/>
        </w:rPr>
        <w:t xml:space="preserve"> sortation solutions can help </w:t>
      </w:r>
      <w:r w:rsidR="00CB7DE4" w:rsidRPr="0CD6D8F9">
        <w:rPr>
          <w:b/>
          <w:bCs/>
          <w:lang w:val="en-GB"/>
        </w:rPr>
        <w:t xml:space="preserve">warehousing, </w:t>
      </w:r>
      <w:r w:rsidR="000B4EB9" w:rsidRPr="0CD6D8F9">
        <w:rPr>
          <w:b/>
          <w:bCs/>
          <w:lang w:val="en-GB"/>
        </w:rPr>
        <w:t>fulfil</w:t>
      </w:r>
      <w:r w:rsidR="00BD27C0">
        <w:rPr>
          <w:b/>
          <w:bCs/>
          <w:lang w:val="en-GB"/>
        </w:rPr>
        <w:t>l</w:t>
      </w:r>
      <w:r w:rsidR="000B4EB9" w:rsidRPr="0CD6D8F9">
        <w:rPr>
          <w:b/>
          <w:bCs/>
          <w:lang w:val="en-GB"/>
        </w:rPr>
        <w:t>ment</w:t>
      </w:r>
      <w:r w:rsidR="009063A0" w:rsidRPr="0CD6D8F9">
        <w:rPr>
          <w:b/>
          <w:bCs/>
          <w:lang w:val="en-GB"/>
        </w:rPr>
        <w:t>,</w:t>
      </w:r>
      <w:r w:rsidR="00CB7DE4" w:rsidRPr="0CD6D8F9">
        <w:rPr>
          <w:b/>
          <w:bCs/>
          <w:lang w:val="en-GB"/>
        </w:rPr>
        <w:t xml:space="preserve"> and distribution </w:t>
      </w:r>
      <w:r w:rsidR="0013286A" w:rsidRPr="0CD6D8F9">
        <w:rPr>
          <w:b/>
          <w:bCs/>
          <w:lang w:val="en-GB"/>
        </w:rPr>
        <w:t>businesses</w:t>
      </w:r>
      <w:r w:rsidR="008A6BC1">
        <w:rPr>
          <w:b/>
          <w:bCs/>
          <w:lang w:val="en-GB"/>
        </w:rPr>
        <w:t xml:space="preserve"> </w:t>
      </w:r>
      <w:r w:rsidR="000121D6">
        <w:rPr>
          <w:b/>
          <w:bCs/>
          <w:lang w:val="en-GB"/>
        </w:rPr>
        <w:t>increase</w:t>
      </w:r>
      <w:r w:rsidR="0013286A" w:rsidRPr="0CD6D8F9">
        <w:rPr>
          <w:b/>
          <w:bCs/>
          <w:lang w:val="en-GB"/>
        </w:rPr>
        <w:t xml:space="preserve"> </w:t>
      </w:r>
      <w:r w:rsidR="000121D6" w:rsidRPr="0CD6D8F9">
        <w:rPr>
          <w:b/>
          <w:bCs/>
          <w:lang w:val="en-GB"/>
        </w:rPr>
        <w:t>resil</w:t>
      </w:r>
      <w:r w:rsidR="000121D6">
        <w:rPr>
          <w:b/>
          <w:bCs/>
          <w:lang w:val="en-GB"/>
        </w:rPr>
        <w:t>ience</w:t>
      </w:r>
      <w:r w:rsidR="0013286A" w:rsidRPr="0CD6D8F9">
        <w:rPr>
          <w:b/>
          <w:bCs/>
          <w:lang w:val="en-GB"/>
        </w:rPr>
        <w:t xml:space="preserve"> under pressure.</w:t>
      </w:r>
      <w:r w:rsidR="00CB7DE4" w:rsidRPr="0CD6D8F9">
        <w:rPr>
          <w:b/>
          <w:bCs/>
          <w:lang w:val="en-GB"/>
        </w:rPr>
        <w:t xml:space="preserve"> </w:t>
      </w:r>
    </w:p>
    <w:p w14:paraId="192E78D6" w14:textId="77777777" w:rsidR="00735A9D" w:rsidRDefault="00735A9D" w:rsidP="00591774">
      <w:pPr>
        <w:spacing w:line="360" w:lineRule="auto"/>
        <w:ind w:right="-60"/>
        <w:jc w:val="both"/>
        <w:rPr>
          <w:b/>
          <w:bCs/>
          <w:lang w:val="en-GB"/>
        </w:rPr>
      </w:pPr>
    </w:p>
    <w:p w14:paraId="64ED917C" w14:textId="068B61D5" w:rsidR="0013286A" w:rsidRPr="00CB7DE4" w:rsidRDefault="0013286A" w:rsidP="00591774">
      <w:pPr>
        <w:spacing w:line="360" w:lineRule="auto"/>
        <w:ind w:right="-60"/>
        <w:jc w:val="both"/>
        <w:rPr>
          <w:b/>
          <w:bCs/>
          <w:lang w:val="en-GB"/>
        </w:rPr>
      </w:pPr>
      <w:r w:rsidRPr="35DCBD15">
        <w:rPr>
          <w:b/>
          <w:bCs/>
          <w:lang w:val="en-GB"/>
        </w:rPr>
        <w:t xml:space="preserve">Marking </w:t>
      </w:r>
      <w:r w:rsidRPr="35DCBD15">
        <w:rPr>
          <w:b/>
          <w:bCs/>
          <w:i/>
          <w:iCs/>
          <w:lang w:val="en-GB"/>
        </w:rPr>
        <w:t xml:space="preserve">90 years of </w:t>
      </w:r>
      <w:r w:rsidR="000F17C7">
        <w:rPr>
          <w:b/>
          <w:bCs/>
          <w:i/>
          <w:iCs/>
          <w:lang w:val="en-GB"/>
        </w:rPr>
        <w:t>shaping the future of high-speed sortation</w:t>
      </w:r>
      <w:r w:rsidRPr="35DCBD15">
        <w:rPr>
          <w:b/>
          <w:bCs/>
          <w:lang w:val="en-GB"/>
        </w:rPr>
        <w:t xml:space="preserve">, the company will </w:t>
      </w:r>
      <w:r w:rsidR="00E415AB">
        <w:rPr>
          <w:b/>
          <w:bCs/>
          <w:lang w:val="en-GB"/>
        </w:rPr>
        <w:t>showcase</w:t>
      </w:r>
      <w:r w:rsidRPr="35DCBD15">
        <w:rPr>
          <w:b/>
          <w:bCs/>
          <w:lang w:val="en-GB"/>
        </w:rPr>
        <w:t xml:space="preserve"> a portfolio of </w:t>
      </w:r>
      <w:r w:rsidR="00226888">
        <w:rPr>
          <w:b/>
          <w:bCs/>
          <w:lang w:val="en-GB"/>
        </w:rPr>
        <w:t>data</w:t>
      </w:r>
      <w:r w:rsidR="00BD27C0">
        <w:rPr>
          <w:b/>
          <w:bCs/>
          <w:lang w:val="en-GB"/>
        </w:rPr>
        <w:t>-</w:t>
      </w:r>
      <w:r w:rsidR="00226888">
        <w:rPr>
          <w:b/>
          <w:bCs/>
          <w:lang w:val="en-GB"/>
        </w:rPr>
        <w:t xml:space="preserve">driven </w:t>
      </w:r>
      <w:r w:rsidRPr="35DCBD15">
        <w:rPr>
          <w:b/>
          <w:bCs/>
          <w:lang w:val="en-GB"/>
        </w:rPr>
        <w:t>sortation and automation solutions designed to adapt to fluctuating volumes and ongoing labor challenges</w:t>
      </w:r>
      <w:r w:rsidR="00735A9D" w:rsidRPr="35DCBD15">
        <w:rPr>
          <w:b/>
          <w:bCs/>
          <w:lang w:val="en-GB"/>
        </w:rPr>
        <w:t xml:space="preserve">. Through </w:t>
      </w:r>
      <w:r w:rsidR="00BA430E" w:rsidRPr="35DCBD15">
        <w:rPr>
          <w:b/>
          <w:bCs/>
          <w:lang w:val="en-GB"/>
        </w:rPr>
        <w:t>interactive presentations</w:t>
      </w:r>
      <w:r w:rsidR="00735A9D" w:rsidRPr="35DCBD15">
        <w:rPr>
          <w:b/>
          <w:bCs/>
          <w:lang w:val="en-GB"/>
        </w:rPr>
        <w:t xml:space="preserve"> and dynamic discussions with in</w:t>
      </w:r>
      <w:r w:rsidR="00BD27C0">
        <w:rPr>
          <w:b/>
          <w:bCs/>
          <w:lang w:val="en-GB"/>
        </w:rPr>
        <w:t>-</w:t>
      </w:r>
      <w:r w:rsidR="00735A9D" w:rsidRPr="35DCBD15">
        <w:rPr>
          <w:b/>
          <w:bCs/>
          <w:lang w:val="en-GB"/>
        </w:rPr>
        <w:t>house experts, visitors will learn</w:t>
      </w:r>
      <w:r w:rsidR="00DF0C17" w:rsidRPr="35DCBD15">
        <w:rPr>
          <w:b/>
          <w:bCs/>
        </w:rPr>
        <w:t xml:space="preserve"> how </w:t>
      </w:r>
      <w:r w:rsidR="00735A9D" w:rsidRPr="35DCBD15">
        <w:rPr>
          <w:b/>
          <w:bCs/>
        </w:rPr>
        <w:t>the company’s</w:t>
      </w:r>
      <w:r w:rsidR="00DF0C17" w:rsidRPr="35DCBD15">
        <w:rPr>
          <w:b/>
          <w:bCs/>
        </w:rPr>
        <w:t xml:space="preserve"> </w:t>
      </w:r>
      <w:r w:rsidR="00C2015A">
        <w:rPr>
          <w:b/>
          <w:bCs/>
        </w:rPr>
        <w:t>automation</w:t>
      </w:r>
      <w:r w:rsidR="00DF0C17" w:rsidRPr="35DCBD15">
        <w:rPr>
          <w:b/>
          <w:bCs/>
        </w:rPr>
        <w:t xml:space="preserve"> systems, innovative technologies, and </w:t>
      </w:r>
      <w:r w:rsidR="006D258F">
        <w:rPr>
          <w:b/>
          <w:bCs/>
        </w:rPr>
        <w:t>dedicated</w:t>
      </w:r>
      <w:r w:rsidR="00DF0C17" w:rsidRPr="35DCBD15">
        <w:rPr>
          <w:b/>
          <w:bCs/>
        </w:rPr>
        <w:t xml:space="preserve"> support make </w:t>
      </w:r>
      <w:r w:rsidR="00735A9D" w:rsidRPr="35DCBD15">
        <w:rPr>
          <w:b/>
          <w:bCs/>
        </w:rPr>
        <w:t xml:space="preserve">BEUMER </w:t>
      </w:r>
      <w:r w:rsidR="00DF0C17" w:rsidRPr="35DCBD15">
        <w:rPr>
          <w:b/>
          <w:bCs/>
        </w:rPr>
        <w:t>a</w:t>
      </w:r>
      <w:r w:rsidR="00705934" w:rsidRPr="35DCBD15">
        <w:rPr>
          <w:b/>
          <w:bCs/>
        </w:rPr>
        <w:t xml:space="preserve"> </w:t>
      </w:r>
      <w:r w:rsidR="00DF0C17" w:rsidRPr="35DCBD15">
        <w:rPr>
          <w:b/>
          <w:bCs/>
        </w:rPr>
        <w:t>true partner of choice</w:t>
      </w:r>
      <w:r w:rsidRPr="35DCBD15">
        <w:rPr>
          <w:b/>
          <w:bCs/>
          <w:lang w:val="en-GB"/>
        </w:rPr>
        <w:t>.</w:t>
      </w:r>
      <w:r w:rsidR="00CB7DE4" w:rsidRPr="35DCBD15">
        <w:rPr>
          <w:b/>
          <w:bCs/>
          <w:lang w:val="en-GB"/>
        </w:rPr>
        <w:t xml:space="preserve"> </w:t>
      </w:r>
    </w:p>
    <w:p w14:paraId="51D3F9B0" w14:textId="77777777" w:rsidR="0013286A" w:rsidRPr="0013286A" w:rsidRDefault="0013286A" w:rsidP="00591774">
      <w:pPr>
        <w:spacing w:line="360" w:lineRule="auto"/>
        <w:ind w:right="-60"/>
        <w:jc w:val="both"/>
        <w:rPr>
          <w:lang w:val="en-GB"/>
        </w:rPr>
      </w:pPr>
    </w:p>
    <w:p w14:paraId="08F3233C" w14:textId="2C34D8DC" w:rsidR="0013286A" w:rsidRPr="000F53D2" w:rsidRDefault="00A518A6" w:rsidP="00591774">
      <w:pPr>
        <w:spacing w:line="360" w:lineRule="auto"/>
        <w:ind w:right="-60"/>
        <w:jc w:val="both"/>
        <w:rPr>
          <w:b/>
          <w:bCs/>
          <w:lang w:val="en-GB"/>
        </w:rPr>
      </w:pPr>
      <w:r w:rsidRPr="000F53D2">
        <w:rPr>
          <w:b/>
          <w:bCs/>
          <w:lang w:val="en-GB"/>
        </w:rPr>
        <w:t>Reliable, Capable Partner for Convey</w:t>
      </w:r>
      <w:r w:rsidR="00BD27C0">
        <w:rPr>
          <w:b/>
          <w:bCs/>
          <w:lang w:val="en-GB"/>
        </w:rPr>
        <w:t>ing</w:t>
      </w:r>
      <w:r w:rsidRPr="000F53D2">
        <w:rPr>
          <w:b/>
          <w:bCs/>
          <w:lang w:val="en-GB"/>
        </w:rPr>
        <w:t xml:space="preserve"> </w:t>
      </w:r>
      <w:r w:rsidR="00BD27C0">
        <w:rPr>
          <w:b/>
          <w:bCs/>
          <w:lang w:val="en-GB"/>
        </w:rPr>
        <w:t>and</w:t>
      </w:r>
      <w:r w:rsidRPr="000F53D2">
        <w:rPr>
          <w:b/>
          <w:bCs/>
          <w:lang w:val="en-GB"/>
        </w:rPr>
        <w:t xml:space="preserve"> Sort</w:t>
      </w:r>
      <w:r w:rsidR="00BD27C0">
        <w:rPr>
          <w:b/>
          <w:bCs/>
          <w:lang w:val="en-GB"/>
        </w:rPr>
        <w:t>ation</w:t>
      </w:r>
      <w:r w:rsidRPr="000F53D2">
        <w:rPr>
          <w:b/>
          <w:bCs/>
          <w:lang w:val="en-GB"/>
        </w:rPr>
        <w:t xml:space="preserve"> Solutions </w:t>
      </w:r>
    </w:p>
    <w:p w14:paraId="3FA9E309" w14:textId="44DBE3E9" w:rsidR="0013286A" w:rsidRPr="000F53D2" w:rsidRDefault="009C6757" w:rsidP="00591774">
      <w:pPr>
        <w:spacing w:line="360" w:lineRule="auto"/>
        <w:ind w:right="-60"/>
        <w:jc w:val="both"/>
        <w:rPr>
          <w:lang w:val="en-GB"/>
        </w:rPr>
      </w:pPr>
      <w:r>
        <w:rPr>
          <w:lang w:val="en-GB"/>
        </w:rPr>
        <w:t>As BEUMER marks</w:t>
      </w:r>
      <w:r w:rsidR="00A518A6" w:rsidRPr="000F53D2">
        <w:rPr>
          <w:lang w:val="en-GB"/>
        </w:rPr>
        <w:t xml:space="preserve"> 90 years</w:t>
      </w:r>
      <w:r w:rsidR="00F44689">
        <w:rPr>
          <w:lang w:val="en-GB"/>
        </w:rPr>
        <w:t xml:space="preserve"> of business</w:t>
      </w:r>
      <w:r w:rsidR="00A518A6" w:rsidRPr="000F53D2">
        <w:rPr>
          <w:lang w:val="en-GB"/>
        </w:rPr>
        <w:t xml:space="preserve">, </w:t>
      </w:r>
      <w:r>
        <w:rPr>
          <w:lang w:val="en-GB"/>
        </w:rPr>
        <w:t>the company</w:t>
      </w:r>
      <w:r w:rsidR="00CB7DE4" w:rsidRPr="000F53D2">
        <w:rPr>
          <w:lang w:val="en-GB"/>
        </w:rPr>
        <w:t xml:space="preserve"> is</w:t>
      </w:r>
      <w:r w:rsidR="0013286A" w:rsidRPr="000F53D2">
        <w:rPr>
          <w:lang w:val="en-GB"/>
        </w:rPr>
        <w:t xml:space="preserve"> </w:t>
      </w:r>
      <w:r w:rsidR="00A518A6" w:rsidRPr="000F53D2">
        <w:rPr>
          <w:lang w:val="en-GB"/>
        </w:rPr>
        <w:t>highlight</w:t>
      </w:r>
      <w:r>
        <w:rPr>
          <w:lang w:val="en-GB"/>
        </w:rPr>
        <w:t>ing</w:t>
      </w:r>
      <w:r w:rsidR="00A518A6" w:rsidRPr="000F53D2">
        <w:rPr>
          <w:lang w:val="en-GB"/>
        </w:rPr>
        <w:t xml:space="preserve"> </w:t>
      </w:r>
      <w:r>
        <w:rPr>
          <w:lang w:val="en-GB"/>
        </w:rPr>
        <w:t>its</w:t>
      </w:r>
      <w:r w:rsidR="00A518A6" w:rsidRPr="000F53D2">
        <w:rPr>
          <w:lang w:val="en-GB"/>
        </w:rPr>
        <w:t xml:space="preserve"> capability, expertise</w:t>
      </w:r>
      <w:r>
        <w:rPr>
          <w:lang w:val="en-GB"/>
        </w:rPr>
        <w:t>,</w:t>
      </w:r>
      <w:r w:rsidR="00A518A6" w:rsidRPr="000F53D2">
        <w:rPr>
          <w:lang w:val="en-GB"/>
        </w:rPr>
        <w:t xml:space="preserve"> and experience as a reliable partner</w:t>
      </w:r>
      <w:r w:rsidR="00F44689">
        <w:rPr>
          <w:lang w:val="en-GB"/>
        </w:rPr>
        <w:t xml:space="preserve"> customer</w:t>
      </w:r>
      <w:r>
        <w:rPr>
          <w:lang w:val="en-GB"/>
        </w:rPr>
        <w:t>s</w:t>
      </w:r>
      <w:r w:rsidR="00F44689">
        <w:rPr>
          <w:lang w:val="en-GB"/>
        </w:rPr>
        <w:t xml:space="preserve"> can count on</w:t>
      </w:r>
      <w:r w:rsidR="00A518A6" w:rsidRPr="000F53D2">
        <w:rPr>
          <w:lang w:val="en-GB"/>
        </w:rPr>
        <w:t xml:space="preserve"> </w:t>
      </w:r>
      <w:r>
        <w:rPr>
          <w:lang w:val="en-GB"/>
        </w:rPr>
        <w:t xml:space="preserve">to </w:t>
      </w:r>
      <w:r w:rsidR="00A518A6" w:rsidRPr="000F53D2">
        <w:rPr>
          <w:lang w:val="en-GB"/>
        </w:rPr>
        <w:t>deliver turnkey convey</w:t>
      </w:r>
      <w:r w:rsidR="00BD27C0">
        <w:rPr>
          <w:lang w:val="en-GB"/>
        </w:rPr>
        <w:t>ing and</w:t>
      </w:r>
      <w:r w:rsidR="00A518A6" w:rsidRPr="000F53D2">
        <w:rPr>
          <w:lang w:val="en-GB"/>
        </w:rPr>
        <w:t xml:space="preserve"> sort</w:t>
      </w:r>
      <w:r>
        <w:rPr>
          <w:lang w:val="en-GB"/>
        </w:rPr>
        <w:t>ation</w:t>
      </w:r>
      <w:r w:rsidR="00A518A6" w:rsidRPr="000F53D2">
        <w:rPr>
          <w:lang w:val="en-GB"/>
        </w:rPr>
        <w:t xml:space="preserve"> solutions. </w:t>
      </w:r>
      <w:r w:rsidR="00CB7DE4" w:rsidRPr="000F53D2">
        <w:rPr>
          <w:lang w:val="en-GB"/>
        </w:rPr>
        <w:t xml:space="preserve">BEUMER </w:t>
      </w:r>
      <w:r w:rsidR="00A518A6" w:rsidRPr="000F53D2">
        <w:rPr>
          <w:lang w:val="en-GB"/>
        </w:rPr>
        <w:t xml:space="preserve">is a pioneer in </w:t>
      </w:r>
      <w:r w:rsidR="000F53D2" w:rsidRPr="000F53D2">
        <w:rPr>
          <w:lang w:val="en-GB"/>
        </w:rPr>
        <w:t>high-speed</w:t>
      </w:r>
      <w:r w:rsidR="00A518A6" w:rsidRPr="000F53D2">
        <w:rPr>
          <w:lang w:val="en-GB"/>
        </w:rPr>
        <w:t xml:space="preserve"> sortation technology</w:t>
      </w:r>
      <w:r>
        <w:rPr>
          <w:lang w:val="en-GB"/>
        </w:rPr>
        <w:t>,</w:t>
      </w:r>
      <w:r w:rsidR="00A518A6" w:rsidRPr="000F53D2">
        <w:rPr>
          <w:lang w:val="en-GB"/>
        </w:rPr>
        <w:t xml:space="preserve"> using</w:t>
      </w:r>
      <w:r>
        <w:rPr>
          <w:lang w:val="en-GB"/>
        </w:rPr>
        <w:t xml:space="preserve"> its</w:t>
      </w:r>
      <w:r w:rsidR="00A518A6" w:rsidRPr="000F53D2">
        <w:rPr>
          <w:lang w:val="en-GB"/>
        </w:rPr>
        <w:t xml:space="preserve"> proprietary, state</w:t>
      </w:r>
      <w:r w:rsidR="00BD27C0">
        <w:rPr>
          <w:lang w:val="en-GB"/>
        </w:rPr>
        <w:t>-</w:t>
      </w:r>
      <w:r w:rsidR="00A518A6" w:rsidRPr="000F53D2">
        <w:rPr>
          <w:lang w:val="en-GB"/>
        </w:rPr>
        <w:t>of</w:t>
      </w:r>
      <w:r w:rsidR="00BD27C0">
        <w:rPr>
          <w:lang w:val="en-GB"/>
        </w:rPr>
        <w:t>-</w:t>
      </w:r>
      <w:r w:rsidR="00A518A6" w:rsidRPr="000F53D2">
        <w:rPr>
          <w:lang w:val="en-GB"/>
        </w:rPr>
        <w:t>the</w:t>
      </w:r>
      <w:r w:rsidR="00BD27C0">
        <w:rPr>
          <w:lang w:val="en-GB"/>
        </w:rPr>
        <w:t>-</w:t>
      </w:r>
      <w:r w:rsidR="00A518A6" w:rsidRPr="000F53D2">
        <w:rPr>
          <w:lang w:val="en-GB"/>
        </w:rPr>
        <w:t>art cross</w:t>
      </w:r>
      <w:r w:rsidR="00BD27C0">
        <w:rPr>
          <w:lang w:val="en-GB"/>
        </w:rPr>
        <w:t>-</w:t>
      </w:r>
      <w:r w:rsidR="00A518A6" w:rsidRPr="000F53D2">
        <w:rPr>
          <w:lang w:val="en-GB"/>
        </w:rPr>
        <w:t>belt technology</w:t>
      </w:r>
      <w:r>
        <w:rPr>
          <w:lang w:val="en-GB"/>
        </w:rPr>
        <w:t>,</w:t>
      </w:r>
      <w:r w:rsidR="00A518A6" w:rsidRPr="000F53D2">
        <w:rPr>
          <w:lang w:val="en-GB"/>
        </w:rPr>
        <w:t xml:space="preserve"> designed, manufactured</w:t>
      </w:r>
      <w:r>
        <w:rPr>
          <w:lang w:val="en-GB"/>
        </w:rPr>
        <w:t>,</w:t>
      </w:r>
      <w:r w:rsidR="00A518A6" w:rsidRPr="000F53D2">
        <w:rPr>
          <w:lang w:val="en-GB"/>
        </w:rPr>
        <w:t xml:space="preserve"> and implemented with in</w:t>
      </w:r>
      <w:r w:rsidR="00BD27C0">
        <w:rPr>
          <w:lang w:val="en-GB"/>
        </w:rPr>
        <w:t>-</w:t>
      </w:r>
      <w:r w:rsidR="00A518A6" w:rsidRPr="000F53D2">
        <w:rPr>
          <w:lang w:val="en-GB"/>
        </w:rPr>
        <w:t xml:space="preserve">house expertise. In North America </w:t>
      </w:r>
      <w:r w:rsidR="009533F5">
        <w:rPr>
          <w:lang w:val="en-GB"/>
        </w:rPr>
        <w:t xml:space="preserve">alone, </w:t>
      </w:r>
      <w:r w:rsidR="00A518A6" w:rsidRPr="000F53D2">
        <w:rPr>
          <w:lang w:val="en-GB"/>
        </w:rPr>
        <w:t xml:space="preserve">BEUMER </w:t>
      </w:r>
      <w:r>
        <w:rPr>
          <w:lang w:val="en-GB"/>
        </w:rPr>
        <w:t>h</w:t>
      </w:r>
      <w:r w:rsidR="00A518A6" w:rsidRPr="000F53D2">
        <w:rPr>
          <w:lang w:val="en-GB"/>
        </w:rPr>
        <w:t>igh</w:t>
      </w:r>
      <w:r>
        <w:rPr>
          <w:lang w:val="en-GB"/>
        </w:rPr>
        <w:t>-s</w:t>
      </w:r>
      <w:r w:rsidR="00A518A6" w:rsidRPr="000F53D2">
        <w:rPr>
          <w:lang w:val="en-GB"/>
        </w:rPr>
        <w:t xml:space="preserve">peed </w:t>
      </w:r>
      <w:r>
        <w:rPr>
          <w:lang w:val="en-GB"/>
        </w:rPr>
        <w:t>s</w:t>
      </w:r>
      <w:r w:rsidR="00A518A6" w:rsidRPr="000F53D2">
        <w:rPr>
          <w:lang w:val="en-GB"/>
        </w:rPr>
        <w:t>ortation</w:t>
      </w:r>
      <w:r>
        <w:rPr>
          <w:lang w:val="en-GB"/>
        </w:rPr>
        <w:t xml:space="preserve"> systems</w:t>
      </w:r>
      <w:r w:rsidR="00A518A6" w:rsidRPr="000F53D2">
        <w:rPr>
          <w:lang w:val="en-GB"/>
        </w:rPr>
        <w:t xml:space="preserve"> </w:t>
      </w:r>
      <w:r w:rsidR="000F53D2" w:rsidRPr="009C6757">
        <w:rPr>
          <w:lang w:val="en-GB"/>
        </w:rPr>
        <w:t>serv</w:t>
      </w:r>
      <w:r w:rsidR="0098101A">
        <w:rPr>
          <w:lang w:val="en-GB"/>
        </w:rPr>
        <w:t>e</w:t>
      </w:r>
      <w:r w:rsidR="000F53D2" w:rsidRPr="009C6757">
        <w:rPr>
          <w:lang w:val="en-GB"/>
        </w:rPr>
        <w:t xml:space="preserve"> customers</w:t>
      </w:r>
      <w:r w:rsidR="00BD27C0" w:rsidRPr="0098101A">
        <w:rPr>
          <w:lang w:val="en-GB"/>
        </w:rPr>
        <w:t xml:space="preserve"> at</w:t>
      </w:r>
      <w:r w:rsidR="000F53D2" w:rsidRPr="009C6757">
        <w:rPr>
          <w:lang w:val="en-GB"/>
        </w:rPr>
        <w:t xml:space="preserve"> </w:t>
      </w:r>
      <w:r w:rsidR="00A70DA9" w:rsidRPr="009C6757">
        <w:rPr>
          <w:lang w:val="en-GB"/>
        </w:rPr>
        <w:t xml:space="preserve">more than </w:t>
      </w:r>
      <w:r w:rsidR="000F53D2" w:rsidRPr="009C6757">
        <w:rPr>
          <w:lang w:val="en-GB"/>
        </w:rPr>
        <w:t>100 sites.</w:t>
      </w:r>
    </w:p>
    <w:p w14:paraId="44FF778E" w14:textId="77777777" w:rsidR="00D07E9B" w:rsidRPr="000F53D2" w:rsidRDefault="00D07E9B" w:rsidP="00591774">
      <w:pPr>
        <w:spacing w:line="360" w:lineRule="auto"/>
        <w:ind w:right="-60"/>
        <w:jc w:val="both"/>
        <w:rPr>
          <w:lang w:val="en-GB"/>
        </w:rPr>
      </w:pPr>
    </w:p>
    <w:p w14:paraId="408F42A1" w14:textId="2C858BCA" w:rsidR="00D07E9B" w:rsidRDefault="00D07E9B" w:rsidP="00591774">
      <w:pPr>
        <w:spacing w:line="360" w:lineRule="auto"/>
        <w:ind w:right="-60"/>
        <w:jc w:val="both"/>
        <w:rPr>
          <w:lang w:val="en-GB"/>
        </w:rPr>
      </w:pPr>
      <w:r w:rsidRPr="000F53D2">
        <w:t>“</w:t>
      </w:r>
      <w:r w:rsidR="00A518A6" w:rsidRPr="000F53D2">
        <w:t>We are well known globally</w:t>
      </w:r>
      <w:r w:rsidR="009C6757">
        <w:t>,</w:t>
      </w:r>
      <w:r w:rsidR="00A518A6" w:rsidRPr="000F53D2">
        <w:t xml:space="preserve"> and especially in North American markets as a quality leader</w:t>
      </w:r>
      <w:r w:rsidR="009C6757">
        <w:t>,</w:t>
      </w:r>
      <w:r w:rsidR="00A518A6" w:rsidRPr="000F53D2">
        <w:t xml:space="preserve"> </w:t>
      </w:r>
      <w:r w:rsidR="000249ED">
        <w:t>assuring</w:t>
      </w:r>
      <w:r w:rsidR="00A518A6" w:rsidRPr="000F53D2">
        <w:t xml:space="preserve"> robust and reliable cross</w:t>
      </w:r>
      <w:r w:rsidR="009C6757">
        <w:t>-</w:t>
      </w:r>
      <w:r w:rsidR="00A518A6" w:rsidRPr="000F53D2">
        <w:t>belt technology</w:t>
      </w:r>
      <w:r w:rsidR="000249ED">
        <w:t xml:space="preserve"> deployments</w:t>
      </w:r>
      <w:r w:rsidRPr="000F53D2">
        <w:t>,</w:t>
      </w:r>
      <w:r w:rsidR="00EF3CAC">
        <w:t>"</w:t>
      </w:r>
      <w:r w:rsidRPr="000F53D2">
        <w:t xml:space="preserve"> </w:t>
      </w:r>
      <w:r w:rsidR="00D451F3">
        <w:t xml:space="preserve">says </w:t>
      </w:r>
      <w:r w:rsidR="00D451F3" w:rsidRPr="00D07E9B">
        <w:t>Markus Schmidt</w:t>
      </w:r>
      <w:r w:rsidR="00D451F3">
        <w:t xml:space="preserve">, CEO </w:t>
      </w:r>
      <w:r w:rsidR="00D451F3">
        <w:lastRenderedPageBreak/>
        <w:t>&amp; President, BEUMER Corporation.</w:t>
      </w:r>
      <w:r w:rsidR="007372B1">
        <w:t xml:space="preserve"> </w:t>
      </w:r>
      <w:r w:rsidR="00EF3CAC">
        <w:t>"</w:t>
      </w:r>
      <w:r w:rsidR="00785CD5" w:rsidRPr="008C2808">
        <w:t xml:space="preserve">Our customers trust us when it comes to automating their </w:t>
      </w:r>
      <w:r w:rsidR="00D451F3" w:rsidRPr="008C2808">
        <w:t>high-speed</w:t>
      </w:r>
      <w:r w:rsidR="00785CD5" w:rsidRPr="008C2808">
        <w:t xml:space="preserve"> sortation operations</w:t>
      </w:r>
      <w:r w:rsidR="009C6757">
        <w:t>,</w:t>
      </w:r>
      <w:r w:rsidR="00EF3CAC">
        <w:t xml:space="preserve"> as </w:t>
      </w:r>
      <w:r w:rsidR="0025691E">
        <w:t>our technology delivers and our company culture</w:t>
      </w:r>
      <w:r w:rsidR="00A25B92">
        <w:t xml:space="preserve"> </w:t>
      </w:r>
      <w:r w:rsidR="009C6757">
        <w:t>supports</w:t>
      </w:r>
      <w:r w:rsidR="00A25B92">
        <w:t xml:space="preserve"> successful </w:t>
      </w:r>
      <w:r w:rsidR="009C6757">
        <w:t>implementation</w:t>
      </w:r>
      <w:r w:rsidR="00EF3CAC">
        <w:t>."</w:t>
      </w:r>
    </w:p>
    <w:p w14:paraId="283920BB" w14:textId="77777777" w:rsidR="0029376E" w:rsidRDefault="0029376E" w:rsidP="00591774">
      <w:pPr>
        <w:tabs>
          <w:tab w:val="num" w:pos="720"/>
        </w:tabs>
        <w:spacing w:line="360" w:lineRule="auto"/>
        <w:ind w:right="-60"/>
        <w:jc w:val="both"/>
        <w:rPr>
          <w:lang w:val="en-GB"/>
        </w:rPr>
      </w:pPr>
    </w:p>
    <w:p w14:paraId="2AA06DCF" w14:textId="551E369B" w:rsidR="0013286A" w:rsidRPr="0013286A" w:rsidRDefault="00785CD5" w:rsidP="00591774">
      <w:pPr>
        <w:tabs>
          <w:tab w:val="num" w:pos="720"/>
        </w:tabs>
        <w:spacing w:line="360" w:lineRule="auto"/>
        <w:ind w:right="-60"/>
        <w:jc w:val="both"/>
        <w:rPr>
          <w:lang w:val="en-GB"/>
        </w:rPr>
      </w:pPr>
      <w:r w:rsidRPr="521A7725">
        <w:rPr>
          <w:lang w:val="en-GB"/>
        </w:rPr>
        <w:t>M</w:t>
      </w:r>
      <w:r w:rsidR="009C6757" w:rsidRPr="521A7725">
        <w:rPr>
          <w:lang w:val="en-GB"/>
        </w:rPr>
        <w:t>ODEX</w:t>
      </w:r>
      <w:r w:rsidRPr="521A7725">
        <w:rPr>
          <w:lang w:val="en-GB"/>
        </w:rPr>
        <w:t xml:space="preserve"> attendees </w:t>
      </w:r>
      <w:r w:rsidR="009063A0" w:rsidRPr="521A7725">
        <w:rPr>
          <w:lang w:val="en-GB"/>
        </w:rPr>
        <w:t>will be able to explore</w:t>
      </w:r>
      <w:r w:rsidRPr="521A7725">
        <w:rPr>
          <w:lang w:val="en-GB"/>
        </w:rPr>
        <w:t xml:space="preserve"> BEUMER's offerings </w:t>
      </w:r>
      <w:r w:rsidR="009063A0" w:rsidRPr="521A7725">
        <w:rPr>
          <w:lang w:val="en-GB"/>
        </w:rPr>
        <w:t xml:space="preserve">and receive </w:t>
      </w:r>
      <w:r w:rsidR="0029376E" w:rsidRPr="521A7725">
        <w:rPr>
          <w:lang w:val="en-GB"/>
        </w:rPr>
        <w:t>guidance</w:t>
      </w:r>
      <w:r w:rsidR="009063A0" w:rsidRPr="521A7725">
        <w:rPr>
          <w:lang w:val="en-GB"/>
        </w:rPr>
        <w:t xml:space="preserve"> from </w:t>
      </w:r>
      <w:r w:rsidR="435B17D8" w:rsidRPr="521A7725">
        <w:rPr>
          <w:lang w:val="en-GB"/>
        </w:rPr>
        <w:t>its</w:t>
      </w:r>
      <w:r w:rsidR="009063A0" w:rsidRPr="521A7725">
        <w:rPr>
          <w:lang w:val="en-GB"/>
        </w:rPr>
        <w:t xml:space="preserve"> experts on selecting sortation technologies that match their operational needs. The team will also share insights into modular sortation approaches that enable phased expansion</w:t>
      </w:r>
      <w:r w:rsidR="0029376E" w:rsidRPr="521A7725">
        <w:rPr>
          <w:lang w:val="en-GB"/>
        </w:rPr>
        <w:t xml:space="preserve">, as well as </w:t>
      </w:r>
      <w:r w:rsidR="009063A0" w:rsidRPr="521A7725">
        <w:rPr>
          <w:lang w:val="en-GB"/>
        </w:rPr>
        <w:t>the benefits of integrated solutions within a collaborative ecosystem.</w:t>
      </w:r>
    </w:p>
    <w:p w14:paraId="09421D63" w14:textId="77777777" w:rsidR="0013286A" w:rsidRDefault="0013286A" w:rsidP="00591774">
      <w:pPr>
        <w:spacing w:line="360" w:lineRule="auto"/>
        <w:ind w:right="-60"/>
        <w:jc w:val="both"/>
        <w:rPr>
          <w:lang w:val="en-GB"/>
        </w:rPr>
      </w:pPr>
    </w:p>
    <w:p w14:paraId="67A15B0A" w14:textId="44FB4744" w:rsidR="0013286A" w:rsidRDefault="00BA430E" w:rsidP="00591774">
      <w:pPr>
        <w:spacing w:line="360" w:lineRule="auto"/>
        <w:ind w:right="-60"/>
        <w:jc w:val="both"/>
        <w:rPr>
          <w:lang w:val="en-GB"/>
        </w:rPr>
      </w:pPr>
      <w:r w:rsidRPr="35DCBD15">
        <w:rPr>
          <w:lang w:val="en-GB"/>
        </w:rPr>
        <w:t xml:space="preserve">Visitors will </w:t>
      </w:r>
      <w:r w:rsidR="00785CD5">
        <w:rPr>
          <w:lang w:val="en-GB"/>
        </w:rPr>
        <w:t>also</w:t>
      </w:r>
      <w:r w:rsidR="00A25B92">
        <w:rPr>
          <w:lang w:val="en-GB"/>
        </w:rPr>
        <w:t xml:space="preserve"> </w:t>
      </w:r>
      <w:r w:rsidR="00785CD5">
        <w:rPr>
          <w:lang w:val="en-GB"/>
        </w:rPr>
        <w:t xml:space="preserve">be able to learn about </w:t>
      </w:r>
      <w:r w:rsidR="0013286A" w:rsidRPr="35DCBD15">
        <w:rPr>
          <w:lang w:val="en-GB"/>
        </w:rPr>
        <w:t>the BG Pouch System for high-throughput sequencing and returns handling, and software tools that provide real-time operational insight</w:t>
      </w:r>
      <w:r w:rsidR="00026CB2">
        <w:rPr>
          <w:lang w:val="en-GB"/>
        </w:rPr>
        <w:t>s</w:t>
      </w:r>
      <w:r w:rsidR="0013286A" w:rsidRPr="35DCBD15">
        <w:rPr>
          <w:lang w:val="en-GB"/>
        </w:rPr>
        <w:t>.</w:t>
      </w:r>
      <w:r w:rsidR="00A97DC5" w:rsidRPr="35DCBD15">
        <w:rPr>
          <w:lang w:val="en-GB"/>
        </w:rPr>
        <w:t xml:space="preserve"> The company will also highlight its comprehensive Customer Support, combining on-site services, advanced diagnostics, and</w:t>
      </w:r>
      <w:r w:rsidR="6FB0F36F" w:rsidRPr="35DCBD15">
        <w:rPr>
          <w:lang w:val="en-GB"/>
        </w:rPr>
        <w:t xml:space="preserve"> proactive</w:t>
      </w:r>
      <w:r w:rsidR="00A97DC5" w:rsidRPr="35DCBD15">
        <w:rPr>
          <w:lang w:val="en-GB"/>
        </w:rPr>
        <w:t xml:space="preserve"> lifecycle </w:t>
      </w:r>
      <w:r w:rsidR="669CF2DE" w:rsidRPr="35DCBD15">
        <w:rPr>
          <w:lang w:val="en-GB"/>
        </w:rPr>
        <w:t>management</w:t>
      </w:r>
      <w:r w:rsidR="00A97DC5" w:rsidRPr="35DCBD15">
        <w:rPr>
          <w:lang w:val="en-GB"/>
        </w:rPr>
        <w:t xml:space="preserve"> to help ensure continuous system availability and long-term operational performance.</w:t>
      </w:r>
    </w:p>
    <w:p w14:paraId="665FE933" w14:textId="77777777" w:rsidR="0013286A" w:rsidRPr="0013286A" w:rsidRDefault="0013286A" w:rsidP="00591774">
      <w:pPr>
        <w:spacing w:line="360" w:lineRule="auto"/>
        <w:ind w:right="-60"/>
        <w:jc w:val="both"/>
        <w:rPr>
          <w:lang w:val="en-GB"/>
        </w:rPr>
      </w:pPr>
    </w:p>
    <w:p w14:paraId="342E7B5B" w14:textId="627F5E09" w:rsidR="0013286A" w:rsidRPr="0013286A" w:rsidRDefault="0013286A" w:rsidP="00591774">
      <w:pPr>
        <w:spacing w:line="360" w:lineRule="auto"/>
        <w:ind w:right="-60"/>
        <w:jc w:val="both"/>
        <w:rPr>
          <w:b/>
          <w:bCs/>
          <w:lang w:val="en-GB"/>
        </w:rPr>
      </w:pPr>
      <w:r w:rsidRPr="0013286A">
        <w:rPr>
          <w:b/>
          <w:bCs/>
          <w:lang w:val="en-GB"/>
        </w:rPr>
        <w:t xml:space="preserve">Building for </w:t>
      </w:r>
      <w:r w:rsidR="002954A5">
        <w:rPr>
          <w:b/>
          <w:bCs/>
          <w:lang w:val="en-GB"/>
        </w:rPr>
        <w:t>p</w:t>
      </w:r>
      <w:r w:rsidRPr="0013286A">
        <w:rPr>
          <w:b/>
          <w:bCs/>
          <w:lang w:val="en-GB"/>
        </w:rPr>
        <w:t xml:space="preserve">eak </w:t>
      </w:r>
      <w:r w:rsidR="002954A5">
        <w:rPr>
          <w:b/>
          <w:bCs/>
          <w:lang w:val="en-GB"/>
        </w:rPr>
        <w:t>p</w:t>
      </w:r>
      <w:r w:rsidRPr="0013286A">
        <w:rPr>
          <w:b/>
          <w:bCs/>
          <w:lang w:val="en-GB"/>
        </w:rPr>
        <w:t>erformance</w:t>
      </w:r>
      <w:r w:rsidR="002954A5">
        <w:rPr>
          <w:b/>
          <w:bCs/>
          <w:lang w:val="en-GB"/>
        </w:rPr>
        <w:t xml:space="preserve"> seminar</w:t>
      </w:r>
    </w:p>
    <w:p w14:paraId="763F1B09" w14:textId="597C1A52" w:rsidR="0013286A" w:rsidRDefault="0013286A" w:rsidP="00591774">
      <w:p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BEUMER</w:t>
      </w:r>
      <w:r w:rsidR="00735A9D">
        <w:rPr>
          <w:lang w:val="en-GB"/>
        </w:rPr>
        <w:t xml:space="preserve"> Group</w:t>
      </w:r>
      <w:r w:rsidRPr="0013286A">
        <w:rPr>
          <w:lang w:val="en-GB"/>
        </w:rPr>
        <w:t xml:space="preserve"> will host a seminar on Monday, April 13</w:t>
      </w:r>
      <w:r w:rsidR="00DF0C17">
        <w:rPr>
          <w:lang w:val="en-GB"/>
        </w:rPr>
        <w:t xml:space="preserve">, at noon in </w:t>
      </w:r>
      <w:r w:rsidR="00A25B92">
        <w:rPr>
          <w:lang w:val="en-GB"/>
        </w:rPr>
        <w:t>Theatre</w:t>
      </w:r>
      <w:r w:rsidR="00DF0C17">
        <w:rPr>
          <w:lang w:val="en-GB"/>
        </w:rPr>
        <w:t xml:space="preserve"> I. The 45-minute session, </w:t>
      </w:r>
      <w:r w:rsidRPr="0013286A">
        <w:rPr>
          <w:lang w:val="en-GB"/>
        </w:rPr>
        <w:t>led by Vishal Ahuja</w:t>
      </w:r>
      <w:r w:rsidR="00735A9D">
        <w:rPr>
          <w:lang w:val="en-GB"/>
        </w:rPr>
        <w:t>, Director of Sales,</w:t>
      </w:r>
      <w:r w:rsidRPr="0013286A">
        <w:rPr>
          <w:lang w:val="en-GB"/>
        </w:rPr>
        <w:t xml:space="preserve"> and Perry Fourrier,</w:t>
      </w:r>
      <w:r w:rsidR="00735A9D">
        <w:rPr>
          <w:lang w:val="en-GB"/>
        </w:rPr>
        <w:t xml:space="preserve"> Senior Sales Manager Parcel,</w:t>
      </w:r>
      <w:r w:rsidRPr="0013286A">
        <w:rPr>
          <w:lang w:val="en-GB"/>
        </w:rPr>
        <w:t xml:space="preserve"> </w:t>
      </w:r>
      <w:r w:rsidR="00DF0C17">
        <w:rPr>
          <w:lang w:val="en-GB"/>
        </w:rPr>
        <w:t>reveals</w:t>
      </w:r>
      <w:r w:rsidRPr="0013286A">
        <w:rPr>
          <w:lang w:val="en-GB"/>
        </w:rPr>
        <w:t xml:space="preserve"> how leading operations use sortation as a </w:t>
      </w:r>
      <w:r w:rsidR="004D65B4">
        <w:rPr>
          <w:lang w:val="en-GB"/>
        </w:rPr>
        <w:t>c</w:t>
      </w:r>
      <w:r w:rsidR="005F7B66">
        <w:rPr>
          <w:lang w:val="en-GB"/>
        </w:rPr>
        <w:t>entral element</w:t>
      </w:r>
      <w:r w:rsidRPr="0013286A">
        <w:rPr>
          <w:lang w:val="en-GB"/>
        </w:rPr>
        <w:t xml:space="preserve"> to manage complexity at scale.</w:t>
      </w:r>
    </w:p>
    <w:p w14:paraId="0F096C9E" w14:textId="77777777" w:rsidR="002954A5" w:rsidRPr="0013286A" w:rsidRDefault="002954A5" w:rsidP="00591774">
      <w:pPr>
        <w:spacing w:line="360" w:lineRule="auto"/>
        <w:ind w:right="-60"/>
        <w:jc w:val="both"/>
        <w:rPr>
          <w:lang w:val="en-GB"/>
        </w:rPr>
      </w:pPr>
    </w:p>
    <w:p w14:paraId="238DC123" w14:textId="4DF26506" w:rsidR="0013286A" w:rsidRDefault="0013286A" w:rsidP="00591774">
      <w:pPr>
        <w:spacing w:line="360" w:lineRule="auto"/>
        <w:ind w:right="-60"/>
        <w:jc w:val="both"/>
        <w:rPr>
          <w:lang w:val="en-GB"/>
        </w:rPr>
      </w:pPr>
      <w:r w:rsidRPr="0CD6D8F9">
        <w:rPr>
          <w:lang w:val="en-GB"/>
        </w:rPr>
        <w:t xml:space="preserve">Titled </w:t>
      </w:r>
      <w:r w:rsidRPr="0CD6D8F9">
        <w:rPr>
          <w:i/>
          <w:iCs/>
          <w:lang w:val="en-GB"/>
        </w:rPr>
        <w:t>“The Sortation Backbone: How Top Companies Outperform at Peak,”</w:t>
      </w:r>
      <w:r w:rsidRPr="0CD6D8F9">
        <w:rPr>
          <w:lang w:val="en-GB"/>
        </w:rPr>
        <w:t xml:space="preserve"> </w:t>
      </w:r>
      <w:r w:rsidR="00DF0C17" w:rsidRPr="0CD6D8F9">
        <w:rPr>
          <w:lang w:val="en-GB"/>
        </w:rPr>
        <w:t>the seminar</w:t>
      </w:r>
      <w:r w:rsidR="007458E4" w:rsidRPr="0CD6D8F9">
        <w:rPr>
          <w:lang w:val="en-GB"/>
        </w:rPr>
        <w:t xml:space="preserve"> is ideal for companies approaching or operating at higher throughput who need to understand how modern sortation and storage automation stabilize operations before peak breaks them. It </w:t>
      </w:r>
      <w:r w:rsidRPr="0CD6D8F9">
        <w:rPr>
          <w:lang w:val="en-GB"/>
        </w:rPr>
        <w:t>will explore how automation s</w:t>
      </w:r>
      <w:r w:rsidR="002954A5" w:rsidRPr="0CD6D8F9">
        <w:rPr>
          <w:lang w:val="en-GB"/>
        </w:rPr>
        <w:t>ystems</w:t>
      </w:r>
      <w:r w:rsidR="0029376E" w:rsidRPr="0CD6D8F9">
        <w:rPr>
          <w:lang w:val="en-GB"/>
        </w:rPr>
        <w:t xml:space="preserve"> –</w:t>
      </w:r>
      <w:r w:rsidR="002954A5" w:rsidRPr="0CD6D8F9">
        <w:rPr>
          <w:lang w:val="en-GB"/>
        </w:rPr>
        <w:t xml:space="preserve"> </w:t>
      </w:r>
      <w:r w:rsidRPr="0CD6D8F9">
        <w:rPr>
          <w:lang w:val="en-GB"/>
        </w:rPr>
        <w:t>including loop sorters, pouch systems</w:t>
      </w:r>
      <w:r w:rsidR="007458E4" w:rsidRPr="0CD6D8F9">
        <w:rPr>
          <w:lang w:val="en-GB"/>
        </w:rPr>
        <w:t>,</w:t>
      </w:r>
      <w:r w:rsidRPr="0CD6D8F9">
        <w:rPr>
          <w:lang w:val="en-GB"/>
        </w:rPr>
        <w:t xml:space="preserve"> and line sortation</w:t>
      </w:r>
      <w:r w:rsidR="0029376E" w:rsidRPr="0CD6D8F9">
        <w:rPr>
          <w:lang w:val="en-GB"/>
        </w:rPr>
        <w:t xml:space="preserve"> –</w:t>
      </w:r>
      <w:r w:rsidR="002954A5" w:rsidRPr="0CD6D8F9">
        <w:rPr>
          <w:lang w:val="en-GB"/>
        </w:rPr>
        <w:t xml:space="preserve"> can </w:t>
      </w:r>
      <w:r w:rsidRPr="0CD6D8F9">
        <w:rPr>
          <w:lang w:val="en-GB"/>
        </w:rPr>
        <w:t>help:</w:t>
      </w:r>
    </w:p>
    <w:p w14:paraId="1037296B" w14:textId="77777777" w:rsidR="0013286A" w:rsidRPr="0013286A" w:rsidRDefault="0013286A" w:rsidP="00591774">
      <w:pPr>
        <w:numPr>
          <w:ilvl w:val="0"/>
          <w:numId w:val="3"/>
        </w:num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Maintain speed and accuracy in omnichannel fulfillment</w:t>
      </w:r>
    </w:p>
    <w:p w14:paraId="2F3CAF36" w14:textId="77777777" w:rsidR="0013286A" w:rsidRPr="0013286A" w:rsidRDefault="0013286A" w:rsidP="00591774">
      <w:pPr>
        <w:numPr>
          <w:ilvl w:val="0"/>
          <w:numId w:val="3"/>
        </w:num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Handle rising returns volumes more efficiently</w:t>
      </w:r>
    </w:p>
    <w:p w14:paraId="461A6D14" w14:textId="77777777" w:rsidR="0013286A" w:rsidRPr="0013286A" w:rsidRDefault="0013286A" w:rsidP="00591774">
      <w:pPr>
        <w:numPr>
          <w:ilvl w:val="0"/>
          <w:numId w:val="3"/>
        </w:num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Stabilize outbound flows despite demand fluctuations</w:t>
      </w:r>
    </w:p>
    <w:p w14:paraId="7ED77686" w14:textId="77777777" w:rsidR="0013286A" w:rsidRPr="0013286A" w:rsidRDefault="0013286A" w:rsidP="00591774">
      <w:pPr>
        <w:numPr>
          <w:ilvl w:val="0"/>
          <w:numId w:val="3"/>
        </w:num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Optimize labor use in constrained environments</w:t>
      </w:r>
    </w:p>
    <w:p w14:paraId="3AB705E3" w14:textId="77777777" w:rsidR="002954A5" w:rsidRDefault="002954A5" w:rsidP="00591774">
      <w:pPr>
        <w:spacing w:line="360" w:lineRule="auto"/>
        <w:ind w:right="-60"/>
        <w:jc w:val="both"/>
        <w:rPr>
          <w:lang w:val="en-GB"/>
        </w:rPr>
      </w:pPr>
    </w:p>
    <w:p w14:paraId="2AEADFDA" w14:textId="7D67B03B" w:rsidR="0013286A" w:rsidRDefault="0013286A" w:rsidP="00591774">
      <w:pPr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lastRenderedPageBreak/>
        <w:t xml:space="preserve">Drawing on real-world applications, </w:t>
      </w:r>
      <w:r w:rsidR="00DF0C17">
        <w:rPr>
          <w:lang w:val="en-GB"/>
        </w:rPr>
        <w:t>this session</w:t>
      </w:r>
      <w:r w:rsidRPr="0013286A">
        <w:rPr>
          <w:lang w:val="en-GB"/>
        </w:rPr>
        <w:t xml:space="preserve"> will </w:t>
      </w:r>
      <w:r w:rsidR="0029376E">
        <w:rPr>
          <w:lang w:val="en-GB"/>
        </w:rPr>
        <w:t>demonstrate</w:t>
      </w:r>
      <w:r w:rsidRPr="0013286A">
        <w:rPr>
          <w:lang w:val="en-GB"/>
        </w:rPr>
        <w:t xml:space="preserve"> how the right sortation approach reduces operational friction and enables more predictable performance during peak periods.</w:t>
      </w:r>
      <w:r w:rsidR="00DF0C17">
        <w:rPr>
          <w:lang w:val="en-GB"/>
        </w:rPr>
        <w:t xml:space="preserve"> </w:t>
      </w:r>
    </w:p>
    <w:p w14:paraId="6DE7EB1F" w14:textId="77777777" w:rsidR="0013286A" w:rsidRPr="0013286A" w:rsidRDefault="0013286A" w:rsidP="00591774">
      <w:pPr>
        <w:spacing w:line="360" w:lineRule="auto"/>
        <w:ind w:right="-60"/>
        <w:jc w:val="both"/>
        <w:rPr>
          <w:lang w:val="en-GB"/>
        </w:rPr>
      </w:pPr>
    </w:p>
    <w:p w14:paraId="0F9A7AB3" w14:textId="02A64E54" w:rsidR="0013286A" w:rsidRPr="0013286A" w:rsidRDefault="002954A5" w:rsidP="00591774">
      <w:pPr>
        <w:spacing w:line="360" w:lineRule="auto"/>
        <w:ind w:right="-60"/>
        <w:jc w:val="both"/>
        <w:rPr>
          <w:b/>
          <w:bCs/>
          <w:lang w:val="en-GB"/>
        </w:rPr>
      </w:pPr>
      <w:r>
        <w:rPr>
          <w:b/>
          <w:bCs/>
          <w:lang w:val="en-GB"/>
        </w:rPr>
        <w:t>Moving forward</w:t>
      </w:r>
    </w:p>
    <w:p w14:paraId="00000013" w14:textId="02020679" w:rsidR="00F9213A" w:rsidRDefault="0013286A" w:rsidP="00591774">
      <w:pPr>
        <w:tabs>
          <w:tab w:val="num" w:pos="720"/>
        </w:tabs>
        <w:spacing w:line="360" w:lineRule="auto"/>
        <w:ind w:right="-60"/>
        <w:jc w:val="both"/>
        <w:rPr>
          <w:lang w:val="en-GB"/>
        </w:rPr>
      </w:pPr>
      <w:r w:rsidRPr="0013286A">
        <w:rPr>
          <w:lang w:val="en-GB"/>
        </w:rPr>
        <w:t>As BEUMER Group celebrates 90 years of innovation, its focus remains firmly on the future</w:t>
      </w:r>
      <w:r w:rsidR="002954A5">
        <w:rPr>
          <w:lang w:val="en-GB"/>
        </w:rPr>
        <w:t xml:space="preserve"> and </w:t>
      </w:r>
      <w:r w:rsidRPr="0013286A">
        <w:rPr>
          <w:lang w:val="en-GB"/>
        </w:rPr>
        <w:t>helping customers build systems that can evolve alongside their operations.</w:t>
      </w:r>
      <w:r w:rsidR="002954A5">
        <w:rPr>
          <w:lang w:val="en-GB"/>
        </w:rPr>
        <w:t xml:space="preserve"> </w:t>
      </w:r>
      <w:r w:rsidR="007458E4">
        <w:rPr>
          <w:lang w:val="en-GB"/>
        </w:rPr>
        <w:t>MODEX attendees are invited to s</w:t>
      </w:r>
      <w:r w:rsidR="007458E4" w:rsidRPr="007458E4">
        <w:rPr>
          <w:lang w:val="en-GB"/>
        </w:rPr>
        <w:t>top by booth</w:t>
      </w:r>
      <w:r w:rsidR="00735A9D">
        <w:rPr>
          <w:lang w:val="en-GB"/>
        </w:rPr>
        <w:t xml:space="preserve"> B8713</w:t>
      </w:r>
      <w:r w:rsidR="007458E4" w:rsidRPr="007458E4">
        <w:rPr>
          <w:lang w:val="en-GB"/>
        </w:rPr>
        <w:t xml:space="preserve"> on Monday, April 13, from 3:00</w:t>
      </w:r>
      <w:r w:rsidR="0098101A" w:rsidRPr="0098101A">
        <w:t>–</w:t>
      </w:r>
      <w:r w:rsidR="007458E4" w:rsidRPr="007458E4">
        <w:rPr>
          <w:lang w:val="en-GB"/>
        </w:rPr>
        <w:t>5:00</w:t>
      </w:r>
      <w:r w:rsidR="0029376E">
        <w:rPr>
          <w:lang w:val="en-GB"/>
        </w:rPr>
        <w:t xml:space="preserve"> </w:t>
      </w:r>
      <w:r w:rsidR="007458E4" w:rsidRPr="007458E4">
        <w:rPr>
          <w:lang w:val="en-GB"/>
        </w:rPr>
        <w:t>p</w:t>
      </w:r>
      <w:r w:rsidR="0098101A">
        <w:rPr>
          <w:lang w:val="en-GB"/>
        </w:rPr>
        <w:t>.</w:t>
      </w:r>
      <w:r w:rsidR="007458E4" w:rsidRPr="007458E4">
        <w:rPr>
          <w:lang w:val="en-GB"/>
        </w:rPr>
        <w:t>m</w:t>
      </w:r>
      <w:r w:rsidR="0098101A">
        <w:rPr>
          <w:lang w:val="en-GB"/>
        </w:rPr>
        <w:t>.</w:t>
      </w:r>
      <w:r w:rsidR="00735A9D">
        <w:rPr>
          <w:lang w:val="en-GB"/>
        </w:rPr>
        <w:t>,</w:t>
      </w:r>
      <w:r w:rsidR="007458E4" w:rsidRPr="007458E4">
        <w:rPr>
          <w:lang w:val="en-GB"/>
        </w:rPr>
        <w:t xml:space="preserve"> to </w:t>
      </w:r>
      <w:r w:rsidR="00735A9D">
        <w:rPr>
          <w:lang w:val="en-GB"/>
        </w:rPr>
        <w:t>celebrate nine decades of progress</w:t>
      </w:r>
      <w:r w:rsidR="007458E4" w:rsidRPr="007458E4">
        <w:rPr>
          <w:lang w:val="en-GB"/>
        </w:rPr>
        <w:t xml:space="preserve"> and discuss how we can continue to move the industry forward. </w:t>
      </w:r>
    </w:p>
    <w:p w14:paraId="74EC3C83" w14:textId="77777777" w:rsidR="00735A9D" w:rsidRPr="0013286A" w:rsidRDefault="00735A9D" w:rsidP="00DF0C17">
      <w:pPr>
        <w:tabs>
          <w:tab w:val="num" w:pos="720"/>
        </w:tabs>
        <w:spacing w:line="360" w:lineRule="auto"/>
        <w:ind w:right="-60"/>
        <w:rPr>
          <w:lang w:val="en-GB"/>
        </w:rPr>
      </w:pPr>
    </w:p>
    <w:p w14:paraId="00000014" w14:textId="4666D9CF" w:rsidR="00F9213A" w:rsidRDefault="00026CB2">
      <w:pPr>
        <w:spacing w:line="360" w:lineRule="auto"/>
        <w:ind w:right="-60"/>
        <w:rPr>
          <w:i/>
        </w:rPr>
      </w:pPr>
      <w:r>
        <w:rPr>
          <w:i/>
        </w:rPr>
        <w:t>4</w:t>
      </w:r>
      <w:r w:rsidR="008D25B2">
        <w:rPr>
          <w:i/>
        </w:rPr>
        <w:t>,</w:t>
      </w:r>
      <w:r>
        <w:rPr>
          <w:i/>
        </w:rPr>
        <w:t xml:space="preserve">379 </w:t>
      </w:r>
      <w:r w:rsidR="00A975FD">
        <w:rPr>
          <w:i/>
        </w:rPr>
        <w:t>characters (including spaces)</w:t>
      </w:r>
    </w:p>
    <w:p w14:paraId="00000015" w14:textId="77777777" w:rsidR="00F9213A" w:rsidRDefault="00F9213A">
      <w:pPr>
        <w:spacing w:line="360" w:lineRule="auto"/>
        <w:ind w:right="-60"/>
        <w:rPr>
          <w:i/>
        </w:rPr>
      </w:pPr>
    </w:p>
    <w:p w14:paraId="00000017" w14:textId="72BEBE00" w:rsidR="00F9213A" w:rsidRDefault="00A975FD">
      <w:pPr>
        <w:spacing w:line="360" w:lineRule="auto"/>
      </w:pPr>
      <w:r>
        <w:rPr>
          <w:b/>
        </w:rPr>
        <w:t>Captions</w:t>
      </w:r>
      <w:r>
        <w:t>:</w:t>
      </w:r>
      <w:r w:rsidR="00CC5A31">
        <w:br/>
      </w:r>
    </w:p>
    <w:p w14:paraId="147126A6" w14:textId="7E8784CB" w:rsidR="00266EE7" w:rsidRDefault="00266EE7">
      <w:pPr>
        <w:spacing w:line="360" w:lineRule="auto"/>
        <w:ind w:right="-704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2FFE6BB7" wp14:editId="5BA9C051">
            <wp:extent cx="4228185" cy="2818790"/>
            <wp:effectExtent l="0" t="0" r="1270" b="635"/>
            <wp:docPr id="19827587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58783" name="Picture 19827587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087" cy="28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B056" w14:textId="083E0A15" w:rsidR="002102FD" w:rsidRPr="007D5A36" w:rsidRDefault="00266EE7">
      <w:pPr>
        <w:spacing w:line="360" w:lineRule="auto"/>
        <w:ind w:right="-704"/>
        <w:rPr>
          <w:b/>
          <w:color w:val="000000"/>
        </w:rPr>
      </w:pPr>
      <w:r w:rsidRPr="007D5A36">
        <w:rPr>
          <w:b/>
          <w:color w:val="000000"/>
        </w:rPr>
        <w:t>Image:</w:t>
      </w:r>
      <w:r w:rsidRPr="007D5A36">
        <w:rPr>
          <w:bCs/>
          <w:color w:val="000000"/>
        </w:rPr>
        <w:t xml:space="preserve"> B</w:t>
      </w:r>
      <w:r w:rsidR="0098101A">
        <w:rPr>
          <w:bCs/>
          <w:color w:val="000000"/>
        </w:rPr>
        <w:t>G</w:t>
      </w:r>
      <w:r w:rsidRPr="007D5A36">
        <w:rPr>
          <w:bCs/>
          <w:color w:val="000000"/>
        </w:rPr>
        <w:t xml:space="preserve"> Pouch System</w:t>
      </w:r>
      <w:r w:rsidR="00A42EA1" w:rsidRPr="007D5A36">
        <w:rPr>
          <w:bCs/>
          <w:color w:val="000000"/>
        </w:rPr>
        <w:t xml:space="preserve"> enables higher throughput and </w:t>
      </w:r>
      <w:r w:rsidR="0090582B" w:rsidRPr="007D5A36">
        <w:rPr>
          <w:bCs/>
          <w:color w:val="000000"/>
        </w:rPr>
        <w:t>efficient returns handling</w:t>
      </w:r>
      <w:r w:rsidR="00C733A4" w:rsidRPr="007D5A36">
        <w:rPr>
          <w:bCs/>
          <w:color w:val="000000"/>
        </w:rPr>
        <w:t>.</w:t>
      </w:r>
    </w:p>
    <w:p w14:paraId="1057992B" w14:textId="77777777" w:rsidR="00266EE7" w:rsidRDefault="00266EE7">
      <w:pPr>
        <w:spacing w:line="360" w:lineRule="auto"/>
        <w:ind w:right="-704"/>
        <w:rPr>
          <w:b/>
          <w:color w:val="000000"/>
        </w:rPr>
      </w:pPr>
    </w:p>
    <w:p w14:paraId="00000019" w14:textId="2C22F2A5" w:rsidR="00F9213A" w:rsidRDefault="00A975FD">
      <w:pPr>
        <w:spacing w:line="360" w:lineRule="auto"/>
        <w:ind w:right="-704"/>
      </w:pPr>
      <w:r>
        <w:rPr>
          <w:b/>
          <w:color w:val="000000"/>
        </w:rPr>
        <w:t xml:space="preserve">Photo Credit: </w:t>
      </w:r>
      <w:r w:rsidR="00B42109">
        <w:t>BEUMER Group GmbH &amp; Co. KG</w:t>
      </w:r>
    </w:p>
    <w:p w14:paraId="0000001A" w14:textId="77777777" w:rsidR="00F9213A" w:rsidRDefault="00A975FD">
      <w:pPr>
        <w:spacing w:line="360" w:lineRule="auto"/>
        <w:ind w:right="-704"/>
        <w:rPr>
          <w:color w:val="000000"/>
        </w:rPr>
      </w:pPr>
      <w:r w:rsidRPr="3D6866D6">
        <w:rPr>
          <w:color w:val="000000" w:themeColor="text1"/>
        </w:rPr>
        <w:t xml:space="preserve">Click </w:t>
      </w:r>
      <w:hyperlink r:id="rId12">
        <w:r w:rsidRPr="3D6866D6">
          <w:rPr>
            <w:rStyle w:val="Hyperlink"/>
          </w:rPr>
          <w:t>here</w:t>
        </w:r>
      </w:hyperlink>
      <w:r w:rsidRPr="3D6866D6">
        <w:rPr>
          <w:color w:val="000000" w:themeColor="text1"/>
        </w:rPr>
        <w:t xml:space="preserve"> to download a high-res version of the image.</w:t>
      </w:r>
    </w:p>
    <w:p w14:paraId="0000001B" w14:textId="77777777" w:rsidR="00F9213A" w:rsidRDefault="00F9213A">
      <w:pPr>
        <w:spacing w:line="360" w:lineRule="auto"/>
      </w:pPr>
    </w:p>
    <w:p w14:paraId="0000001C" w14:textId="77777777" w:rsidR="00F9213A" w:rsidRDefault="00F9213A">
      <w:pPr>
        <w:spacing w:line="360" w:lineRule="auto"/>
      </w:pPr>
    </w:p>
    <w:p w14:paraId="0000001D" w14:textId="396C2C19" w:rsidR="00F9213A" w:rsidRDefault="00A975FD">
      <w:pPr>
        <w:spacing w:line="360" w:lineRule="auto"/>
      </w:pPr>
      <w:r w:rsidRPr="0CD6D8F9">
        <w:rPr>
          <w:b/>
          <w:bCs/>
        </w:rPr>
        <w:lastRenderedPageBreak/>
        <w:t>About BEUMER Group</w:t>
      </w:r>
      <w:r>
        <w:br/>
        <w:t xml:space="preserve">BEUMER Group is a global manufacturer of material handling solutions. As a third-generation family-owned business, the company offers high-quality system solutions and comprehensive customer support worldwide and is a “Partner of Choice” for the mining, cement, building materials, petrochemical, consumer goods, postal, e-commerce, fashion, and baggage handling industries. With </w:t>
      </w:r>
      <w:r w:rsidR="49306BA1">
        <w:t>6</w:t>
      </w:r>
      <w:r>
        <w:t>,</w:t>
      </w:r>
      <w:r w:rsidR="3AC85611">
        <w:t>000</w:t>
      </w:r>
      <w:r>
        <w:t xml:space="preserve"> employees worldwide, BEUMER Group generates an annual order intake of around 1 billion euros. In line with the company motto "made different", BEUMER commits to the highest standards of quality, innovation and sustainability. </w:t>
      </w:r>
      <w:r>
        <w:br/>
        <w:t xml:space="preserve">For more information, please visit </w:t>
      </w:r>
      <w:hyperlink r:id="rId13">
        <w:r w:rsidR="00F9213A" w:rsidRPr="0CD6D8F9">
          <w:rPr>
            <w:color w:val="0000FF"/>
            <w:u w:val="single"/>
          </w:rPr>
          <w:t>www.beumer.com</w:t>
        </w:r>
      </w:hyperlink>
      <w:r>
        <w:t xml:space="preserve"> </w:t>
      </w:r>
    </w:p>
    <w:p w14:paraId="0000001E" w14:textId="77777777" w:rsidR="00F9213A" w:rsidRDefault="00F9213A">
      <w:pPr>
        <w:spacing w:line="360" w:lineRule="auto"/>
      </w:pPr>
    </w:p>
    <w:p w14:paraId="0000001F" w14:textId="77777777" w:rsidR="00F9213A" w:rsidRDefault="00F9213A">
      <w:pPr>
        <w:spacing w:line="360" w:lineRule="auto"/>
        <w:ind w:right="-704"/>
      </w:pPr>
    </w:p>
    <w:p w14:paraId="00000020" w14:textId="77777777" w:rsidR="00F9213A" w:rsidRDefault="00A975FD">
      <w:pPr>
        <w:rPr>
          <w:color w:val="000000"/>
          <w:sz w:val="18"/>
          <w:szCs w:val="18"/>
        </w:rPr>
      </w:pPr>
      <w:r>
        <w:rPr>
          <w:b/>
          <w:color w:val="000000"/>
        </w:rPr>
        <w:t xml:space="preserve">Press Contact </w:t>
      </w:r>
      <w:r>
        <w:rPr>
          <w:b/>
          <w:color w:val="000000"/>
        </w:rPr>
        <w:br/>
      </w:r>
    </w:p>
    <w:p w14:paraId="00000021" w14:textId="77777777" w:rsidR="00F9213A" w:rsidRDefault="00A975FD">
      <w:pPr>
        <w:spacing w:line="276" w:lineRule="auto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Jackie Sessler:  </w:t>
      </w:r>
      <w:r>
        <w:rPr>
          <w:b/>
          <w:color w:val="000000"/>
          <w:sz w:val="18"/>
          <w:szCs w:val="18"/>
        </w:rPr>
        <w:tab/>
        <w:t xml:space="preserve">    </w:t>
      </w:r>
      <w:r>
        <w:rPr>
          <w:b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Phone +1 (816) 245-7262,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Mail: </w:t>
      </w:r>
      <w:hyperlink r:id="rId14">
        <w:r w:rsidR="00F9213A">
          <w:rPr>
            <w:color w:val="000000"/>
            <w:sz w:val="18"/>
            <w:szCs w:val="18"/>
            <w:u w:val="single"/>
          </w:rPr>
          <w:t>jackie.sessler@beumer.com</w:t>
        </w:r>
      </w:hyperlink>
      <w:r>
        <w:rPr>
          <w:color w:val="000000"/>
          <w:sz w:val="18"/>
          <w:szCs w:val="18"/>
        </w:rPr>
        <w:t xml:space="preserve"> </w:t>
      </w:r>
    </w:p>
    <w:p w14:paraId="00000025" w14:textId="77DC25DB" w:rsidR="00F9213A" w:rsidRPr="000F5C4B" w:rsidRDefault="00A975FD" w:rsidP="000F5C4B">
      <w:pPr>
        <w:spacing w:line="276" w:lineRule="auto"/>
        <w:rPr>
          <w:color w:val="000000"/>
          <w:sz w:val="18"/>
          <w:szCs w:val="18"/>
        </w:rPr>
      </w:pPr>
      <w:r w:rsidRPr="0CD6D8F9">
        <w:rPr>
          <w:b/>
          <w:bCs/>
          <w:color w:val="000000" w:themeColor="text1"/>
          <w:sz w:val="18"/>
          <w:szCs w:val="18"/>
        </w:rPr>
        <w:t>Carsten Otte (Agency):</w:t>
      </w:r>
      <w:r w:rsidRPr="0CD6D8F9">
        <w:rPr>
          <w:color w:val="000000" w:themeColor="text1"/>
          <w:sz w:val="18"/>
          <w:szCs w:val="18"/>
        </w:rPr>
        <w:t xml:space="preserve"> </w:t>
      </w:r>
      <w:r>
        <w:tab/>
      </w:r>
      <w:r w:rsidRPr="0CD6D8F9">
        <w:rPr>
          <w:color w:val="000000" w:themeColor="text1"/>
          <w:sz w:val="18"/>
          <w:szCs w:val="18"/>
        </w:rPr>
        <w:t xml:space="preserve">Phone +49 (0)4181 968098 80, </w:t>
      </w:r>
      <w:r>
        <w:tab/>
      </w:r>
      <w:r w:rsidRPr="0CD6D8F9">
        <w:rPr>
          <w:color w:val="000000" w:themeColor="text1"/>
          <w:sz w:val="18"/>
          <w:szCs w:val="18"/>
        </w:rPr>
        <w:t xml:space="preserve">Mail: </w:t>
      </w:r>
      <w:hyperlink r:id="rId15">
        <w:r w:rsidR="00F9213A" w:rsidRPr="0CD6D8F9">
          <w:rPr>
            <w:color w:val="000000" w:themeColor="text1"/>
            <w:sz w:val="18"/>
            <w:szCs w:val="18"/>
            <w:u w:val="single"/>
          </w:rPr>
          <w:t>carsten.otte@pretzl.com</w:t>
        </w:r>
      </w:hyperlink>
    </w:p>
    <w:sectPr w:rsidR="00F9213A" w:rsidRPr="000F5C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920" w:right="1416" w:bottom="1418" w:left="1418" w:header="34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A245F" w14:textId="77777777" w:rsidR="003A669A" w:rsidRDefault="003A669A">
      <w:r>
        <w:separator/>
      </w:r>
    </w:p>
  </w:endnote>
  <w:endnote w:type="continuationSeparator" w:id="0">
    <w:p w14:paraId="76807EB8" w14:textId="77777777" w:rsidR="003A669A" w:rsidRDefault="003A6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" w:fontKey="{94AA520D-F91D-4EA0-8119-12B1D411B5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DDBE396-6BD0-493F-B647-28DF58A33206}"/>
    <w:embedItalic r:id="rId3" w:fontKey="{FE71834A-62C9-4983-8BE4-7751521F81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DAA0F3-1945-47A6-B3F9-89CFDE707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FF45D9-B9E3-4484-8BA7-77221FF6C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3BE78B89" w:rsidR="00F9213A" w:rsidRDefault="00A975FD">
    <w:pPr>
      <w:jc w:val="right"/>
      <w:rPr>
        <w:color w:val="000000"/>
        <w:sz w:val="16"/>
        <w:szCs w:val="16"/>
        <w:highlight w:val="yellow"/>
      </w:rPr>
    </w:pP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13286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13286A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604B6538" w:rsidR="00F9213A" w:rsidRDefault="00A975FD">
    <w:pPr>
      <w:jc w:val="right"/>
      <w:rPr>
        <w:rFonts w:ascii="Calibri" w:eastAsia="Calibri" w:hAnsi="Calibri" w:cs="Calibri"/>
        <w:sz w:val="16"/>
        <w:szCs w:val="16"/>
      </w:rPr>
    </w:pPr>
    <w:r>
      <w:rPr>
        <w:b/>
        <w:color w:val="000000"/>
        <w:sz w:val="16"/>
        <w:szCs w:val="16"/>
      </w:rPr>
      <w:t xml:space="preserve"> </w:t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13286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13286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EAC9" w14:textId="77777777" w:rsidR="003A669A" w:rsidRDefault="003A669A">
      <w:r>
        <w:separator/>
      </w:r>
    </w:p>
  </w:footnote>
  <w:footnote w:type="continuationSeparator" w:id="0">
    <w:p w14:paraId="65FFFF59" w14:textId="77777777" w:rsidR="003A669A" w:rsidRDefault="003A6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F9213A" w:rsidRDefault="00A975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0000002E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F9213A" w:rsidRDefault="00A975FD">
    <w:pPr>
      <w:ind w:left="6237"/>
      <w:rPr>
        <w:b/>
        <w:sz w:val="40"/>
        <w:szCs w:val="40"/>
      </w:rPr>
    </w:pPr>
    <w:bookmarkStart w:id="0" w:name="_heading=h.gjdgxs" w:colFirst="0" w:colLast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423C98A6" wp14:editId="07777777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3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27" w14:textId="77777777" w:rsidR="00F9213A" w:rsidRDefault="00F9213A">
    <w:pPr>
      <w:ind w:left="6521"/>
      <w:rPr>
        <w:b/>
        <w:sz w:val="40"/>
        <w:szCs w:val="40"/>
      </w:rPr>
    </w:pPr>
  </w:p>
  <w:p w14:paraId="00000028" w14:textId="77777777" w:rsidR="00F9213A" w:rsidRDefault="00A975FD">
    <w:pPr>
      <w:rPr>
        <w:b/>
        <w:sz w:val="40"/>
        <w:szCs w:val="40"/>
      </w:rPr>
    </w:pPr>
    <w:r>
      <w:rPr>
        <w:b/>
        <w:sz w:val="40"/>
        <w:szCs w:val="40"/>
      </w:rPr>
      <w:t>Press Release</w:t>
    </w:r>
  </w:p>
  <w:p w14:paraId="00000029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2A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2B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2C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F9213A" w:rsidRDefault="00A975FD">
    <w:pPr>
      <w:ind w:left="6237"/>
      <w:rPr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362B0319" wp14:editId="07777777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4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30" w14:textId="77777777" w:rsidR="00F9213A" w:rsidRDefault="00F9213A">
    <w:pPr>
      <w:ind w:left="6521"/>
      <w:rPr>
        <w:b/>
        <w:sz w:val="40"/>
        <w:szCs w:val="40"/>
      </w:rPr>
    </w:pPr>
  </w:p>
  <w:p w14:paraId="00000031" w14:textId="77777777" w:rsidR="00F9213A" w:rsidRDefault="00A975FD">
    <w:pPr>
      <w:rPr>
        <w:b/>
        <w:sz w:val="40"/>
        <w:szCs w:val="40"/>
      </w:rPr>
    </w:pPr>
    <w:r>
      <w:rPr>
        <w:b/>
        <w:sz w:val="40"/>
        <w:szCs w:val="40"/>
      </w:rPr>
      <w:t>Press Release</w:t>
    </w:r>
  </w:p>
  <w:p w14:paraId="00000032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33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34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35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14:paraId="00000036" w14:textId="77777777" w:rsidR="00F9213A" w:rsidRDefault="00F9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02703"/>
    <w:multiLevelType w:val="multilevel"/>
    <w:tmpl w:val="9FB8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8433E"/>
    <w:multiLevelType w:val="multilevel"/>
    <w:tmpl w:val="68C6C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8E82957"/>
    <w:multiLevelType w:val="multilevel"/>
    <w:tmpl w:val="3E7E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359462">
    <w:abstractNumId w:val="1"/>
  </w:num>
  <w:num w:numId="2" w16cid:durableId="1692804955">
    <w:abstractNumId w:val="0"/>
  </w:num>
  <w:num w:numId="3" w16cid:durableId="680471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13A"/>
    <w:rsid w:val="00001374"/>
    <w:rsid w:val="000121D6"/>
    <w:rsid w:val="000249ED"/>
    <w:rsid w:val="00026CB2"/>
    <w:rsid w:val="00062CA8"/>
    <w:rsid w:val="00097AC7"/>
    <w:rsid w:val="000B4EB9"/>
    <w:rsid w:val="000E59A6"/>
    <w:rsid w:val="000F17C7"/>
    <w:rsid w:val="000F53D2"/>
    <w:rsid w:val="000F5C4B"/>
    <w:rsid w:val="000F6FD1"/>
    <w:rsid w:val="0013286A"/>
    <w:rsid w:val="001769FB"/>
    <w:rsid w:val="001D783E"/>
    <w:rsid w:val="002102FD"/>
    <w:rsid w:val="00226888"/>
    <w:rsid w:val="0024263C"/>
    <w:rsid w:val="00246667"/>
    <w:rsid w:val="0025691E"/>
    <w:rsid w:val="00261247"/>
    <w:rsid w:val="00266EE7"/>
    <w:rsid w:val="002755BB"/>
    <w:rsid w:val="0029376E"/>
    <w:rsid w:val="002954A5"/>
    <w:rsid w:val="002B4AA8"/>
    <w:rsid w:val="002F5EF0"/>
    <w:rsid w:val="00300AB0"/>
    <w:rsid w:val="003A669A"/>
    <w:rsid w:val="003C53E3"/>
    <w:rsid w:val="003F5E89"/>
    <w:rsid w:val="0044731C"/>
    <w:rsid w:val="004D65B4"/>
    <w:rsid w:val="0053673A"/>
    <w:rsid w:val="00546BB8"/>
    <w:rsid w:val="005567CD"/>
    <w:rsid w:val="00590F14"/>
    <w:rsid w:val="00591774"/>
    <w:rsid w:val="005D6317"/>
    <w:rsid w:val="005E1332"/>
    <w:rsid w:val="005F7B66"/>
    <w:rsid w:val="00655222"/>
    <w:rsid w:val="006A18E3"/>
    <w:rsid w:val="006D258F"/>
    <w:rsid w:val="006E04AB"/>
    <w:rsid w:val="007028E1"/>
    <w:rsid w:val="00705235"/>
    <w:rsid w:val="00705934"/>
    <w:rsid w:val="00732777"/>
    <w:rsid w:val="00735A9D"/>
    <w:rsid w:val="007372B1"/>
    <w:rsid w:val="007448AB"/>
    <w:rsid w:val="007458E4"/>
    <w:rsid w:val="00776C58"/>
    <w:rsid w:val="00785CD5"/>
    <w:rsid w:val="007D42CD"/>
    <w:rsid w:val="007D5A36"/>
    <w:rsid w:val="007E0ADC"/>
    <w:rsid w:val="008A6BC1"/>
    <w:rsid w:val="008C2808"/>
    <w:rsid w:val="008D25B2"/>
    <w:rsid w:val="0090582B"/>
    <w:rsid w:val="009063A0"/>
    <w:rsid w:val="00915BFF"/>
    <w:rsid w:val="00944047"/>
    <w:rsid w:val="009533F5"/>
    <w:rsid w:val="00977519"/>
    <w:rsid w:val="0098101A"/>
    <w:rsid w:val="009C6757"/>
    <w:rsid w:val="009D4DCE"/>
    <w:rsid w:val="009E1FBB"/>
    <w:rsid w:val="00A25B92"/>
    <w:rsid w:val="00A42EA1"/>
    <w:rsid w:val="00A518A6"/>
    <w:rsid w:val="00A70DA9"/>
    <w:rsid w:val="00A975FD"/>
    <w:rsid w:val="00A97DC5"/>
    <w:rsid w:val="00AD4853"/>
    <w:rsid w:val="00AE05E6"/>
    <w:rsid w:val="00B21B60"/>
    <w:rsid w:val="00B42109"/>
    <w:rsid w:val="00B57D52"/>
    <w:rsid w:val="00BA430E"/>
    <w:rsid w:val="00BB4122"/>
    <w:rsid w:val="00BC3E50"/>
    <w:rsid w:val="00BD04FF"/>
    <w:rsid w:val="00BD27C0"/>
    <w:rsid w:val="00C2015A"/>
    <w:rsid w:val="00C24DD4"/>
    <w:rsid w:val="00C24FC4"/>
    <w:rsid w:val="00C55DC1"/>
    <w:rsid w:val="00C70E3C"/>
    <w:rsid w:val="00C733A4"/>
    <w:rsid w:val="00C760CB"/>
    <w:rsid w:val="00CB7DE4"/>
    <w:rsid w:val="00CC5A31"/>
    <w:rsid w:val="00D07E9B"/>
    <w:rsid w:val="00D26906"/>
    <w:rsid w:val="00D40175"/>
    <w:rsid w:val="00D451F3"/>
    <w:rsid w:val="00D64B78"/>
    <w:rsid w:val="00D87E98"/>
    <w:rsid w:val="00DE48EC"/>
    <w:rsid w:val="00DF0C17"/>
    <w:rsid w:val="00E415AB"/>
    <w:rsid w:val="00E42149"/>
    <w:rsid w:val="00E57329"/>
    <w:rsid w:val="00EA5EC4"/>
    <w:rsid w:val="00EE3085"/>
    <w:rsid w:val="00EF3CAC"/>
    <w:rsid w:val="00F06BED"/>
    <w:rsid w:val="00F17897"/>
    <w:rsid w:val="00F44689"/>
    <w:rsid w:val="00F53432"/>
    <w:rsid w:val="00F9213A"/>
    <w:rsid w:val="00FC25D7"/>
    <w:rsid w:val="00FD7006"/>
    <w:rsid w:val="0A50EFF2"/>
    <w:rsid w:val="0CD6D8F9"/>
    <w:rsid w:val="14DB6BCF"/>
    <w:rsid w:val="1F4FF9EE"/>
    <w:rsid w:val="1F5819CA"/>
    <w:rsid w:val="267A5484"/>
    <w:rsid w:val="27562EE6"/>
    <w:rsid w:val="29DBC591"/>
    <w:rsid w:val="35DCBD15"/>
    <w:rsid w:val="3AC85611"/>
    <w:rsid w:val="3D6866D6"/>
    <w:rsid w:val="3DAB9174"/>
    <w:rsid w:val="4111A2B6"/>
    <w:rsid w:val="435B17D8"/>
    <w:rsid w:val="46232632"/>
    <w:rsid w:val="49306BA1"/>
    <w:rsid w:val="521A7725"/>
    <w:rsid w:val="52EA5603"/>
    <w:rsid w:val="5B0D2699"/>
    <w:rsid w:val="5D318CC9"/>
    <w:rsid w:val="5D6468C4"/>
    <w:rsid w:val="614BC349"/>
    <w:rsid w:val="61DCB82F"/>
    <w:rsid w:val="669CF2DE"/>
    <w:rsid w:val="6D2AD3B9"/>
    <w:rsid w:val="6EAE37A9"/>
    <w:rsid w:val="6FB0F36F"/>
    <w:rsid w:val="70BA2B15"/>
    <w:rsid w:val="7168CC86"/>
    <w:rsid w:val="733924C9"/>
    <w:rsid w:val="75F2389A"/>
    <w:rsid w:val="7A9D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A43D"/>
  <w15:docId w15:val="{4AFADAD3-0568-4C90-8D39-6C8EE3D6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Open Sans Light" w:eastAsia="Open Sans Light" w:hAnsi="Open Sans Light" w:cs="Open Sans Light"/>
      <w:color w:val="808080"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FE567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567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650FC2"/>
  </w:style>
  <w:style w:type="character" w:customStyle="1" w:styleId="eop">
    <w:name w:val="eop"/>
    <w:basedOn w:val="Absatz-Standardschriftart"/>
    <w:rsid w:val="00650FC2"/>
  </w:style>
  <w:style w:type="character" w:customStyle="1" w:styleId="scxw204755688">
    <w:name w:val="scxw204755688"/>
    <w:basedOn w:val="Absatz-Standardschriftart"/>
    <w:rsid w:val="00650FC2"/>
  </w:style>
  <w:style w:type="paragraph" w:customStyle="1" w:styleId="CommentText">
    <w:name w:val="Comment Text"/>
    <w:basedOn w:val="Standard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Absatz-Standardschriftart"/>
    <w:link w:val="CommentText"/>
    <w:uiPriority w:val="99"/>
    <w:rPr>
      <w:sz w:val="20"/>
      <w:szCs w:val="20"/>
    </w:rPr>
  </w:style>
  <w:style w:type="character" w:customStyle="1" w:styleId="CommentReference">
    <w:name w:val="Comment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BA430E"/>
  </w:style>
  <w:style w:type="paragraph" w:styleId="Kopfzeile">
    <w:name w:val="header"/>
    <w:basedOn w:val="Standard"/>
    <w:link w:val="KopfzeileZchn"/>
    <w:uiPriority w:val="99"/>
    <w:semiHidden/>
    <w:unhideWhenUsed/>
    <w:rsid w:val="00C24DD4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24DD4"/>
  </w:style>
  <w:style w:type="paragraph" w:styleId="Fuzeile">
    <w:name w:val="footer"/>
    <w:basedOn w:val="Standard"/>
    <w:link w:val="FuzeileZchn"/>
    <w:uiPriority w:val="99"/>
    <w:semiHidden/>
    <w:unhideWhenUsed/>
    <w:rsid w:val="00C24DD4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24DD4"/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176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69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eum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publitekltd.sharepoint.com/:f:/s/PublitekFTP/IgDnmhkA6DjESqmSqaC3CePBAaHBaQPfWv4aWMajF_PUQYg?e=QKzUNV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carsten.otte@pretzl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ckie.sessler@beumer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/JojLYmjxi4LfTgO30ICuSHiNQ==">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9dee6c-bc37-4520-a458-9fb3309fcb6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14A241D6A54469852B6BC72518DF4" ma:contentTypeVersion="15" ma:contentTypeDescription="Create a new document." ma:contentTypeScope="" ma:versionID="d3aacca043b196203d3d6539ab29a990">
  <xsd:schema xmlns:xsd="http://www.w3.org/2001/XMLSchema" xmlns:xs="http://www.w3.org/2001/XMLSchema" xmlns:p="http://schemas.microsoft.com/office/2006/metadata/properties" xmlns:ns2="bc9dee6c-bc37-4520-a458-9fb3309fcb6e" xmlns:ns3="d59c4f28-e958-4e7f-903d-fa5ba280e13b" targetNamespace="http://schemas.microsoft.com/office/2006/metadata/properties" ma:root="true" ma:fieldsID="2c6b1941c07b65be576811cb3e3135a1" ns2:_="" ns3:_="">
    <xsd:import namespace="bc9dee6c-bc37-4520-a458-9fb3309fcb6e"/>
    <xsd:import namespace="d59c4f28-e958-4e7f-903d-fa5ba280e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ee6c-bc37-4520-a458-9fb3309fc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af310ea-557b-427e-8660-0b641539b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c4f28-e958-4e7f-903d-fa5ba280e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0E3479-472C-432A-8165-14F031BD95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2BD930-53BD-4D20-811A-A77F649EC4DE}">
  <ds:schemaRefs>
    <ds:schemaRef ds:uri="http://schemas.microsoft.com/office/2006/metadata/properties"/>
    <ds:schemaRef ds:uri="http://schemas.microsoft.com/office/infopath/2007/PartnerControls"/>
    <ds:schemaRef ds:uri="bc9dee6c-bc37-4520-a458-9fb3309fcb6e"/>
  </ds:schemaRefs>
</ds:datastoreItem>
</file>

<file path=customXml/itemProps4.xml><?xml version="1.0" encoding="utf-8"?>
<ds:datastoreItem xmlns:ds="http://schemas.openxmlformats.org/officeDocument/2006/customXml" ds:itemID="{D37D6486-A834-4BBE-A862-22995F79CA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ee6c-bc37-4520-a458-9fb3309fcb6e"/>
    <ds:schemaRef ds:uri="d59c4f28-e958-4e7f-903d-fa5ba280e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4841</Characters>
  <Application>Microsoft Office Word</Application>
  <DocSecurity>0</DocSecurity>
  <Lines>201</Lines>
  <Paragraphs>111</Paragraphs>
  <ScaleCrop>false</ScaleCrop>
  <Company>Archetype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Selezneva</dc:creator>
  <cp:keywords/>
  <cp:lastModifiedBy>Gomer, Andreas</cp:lastModifiedBy>
  <cp:revision>8</cp:revision>
  <dcterms:created xsi:type="dcterms:W3CDTF">2026-03-27T18:05:00Z</dcterms:created>
  <dcterms:modified xsi:type="dcterms:W3CDTF">2026-03-31T13:54:00Z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0x01010087914A241D6A54469852B6BC72518DF4</vt:lpwstr>
  </property>
  <property fmtid="{D5CDD505-2E9C-101B-9397-08002B2CF9AE}" pid="3" name="GrammarlyDocumentId">
    <vt:lpwstr>102e846a-e5be-41ae-948a-a24ba1473bbf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