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A3D77" w14:textId="77777777" w:rsidR="00917403" w:rsidRDefault="00000000">
      <w:pPr>
        <w:spacing w:before="240" w:line="276" w:lineRule="auto"/>
        <w:rPr>
          <w:b/>
          <w:sz w:val="28"/>
          <w:szCs w:val="28"/>
        </w:rPr>
      </w:pPr>
      <w:r>
        <w:rPr>
          <w:b/>
          <w:sz w:val="28"/>
          <w:szCs w:val="28"/>
        </w:rPr>
        <w:t>BEUMER North America Appoints New VP of Customer Support to Further Elevate Customer Care Standards</w:t>
      </w:r>
    </w:p>
    <w:p w14:paraId="04E4E15D" w14:textId="77777777" w:rsidR="00917403" w:rsidRDefault="00000000">
      <w:pPr>
        <w:numPr>
          <w:ilvl w:val="0"/>
          <w:numId w:val="1"/>
        </w:numPr>
        <w:spacing w:before="240" w:line="360" w:lineRule="auto"/>
      </w:pPr>
      <w:r>
        <w:t>Strategic leadership appointment underscores BEUMER’s commitment to excellence in customer care.</w:t>
      </w:r>
    </w:p>
    <w:p w14:paraId="5BA66C2C" w14:textId="77777777" w:rsidR="00917403" w:rsidRDefault="00000000">
      <w:pPr>
        <w:numPr>
          <w:ilvl w:val="0"/>
          <w:numId w:val="1"/>
        </w:numPr>
        <w:spacing w:before="240" w:line="360" w:lineRule="auto"/>
        <w:jc w:val="both"/>
      </w:pPr>
      <w:r>
        <w:t xml:space="preserve">New VP Sean Kennedy brings 25+ years of expertise in leadership, lifecycle support and customer service excellence. </w:t>
      </w:r>
    </w:p>
    <w:p w14:paraId="1A90C774" w14:textId="77777777" w:rsidR="00917403" w:rsidRDefault="00917403">
      <w:pPr>
        <w:spacing w:line="360" w:lineRule="auto"/>
        <w:jc w:val="both"/>
        <w:rPr>
          <w:b/>
        </w:rPr>
      </w:pPr>
    </w:p>
    <w:p w14:paraId="3F405D18" w14:textId="77777777" w:rsidR="00917403" w:rsidRDefault="00000000">
      <w:pPr>
        <w:spacing w:line="360" w:lineRule="auto"/>
        <w:jc w:val="both"/>
        <w:rPr>
          <w:b/>
        </w:rPr>
      </w:pPr>
      <w:r>
        <w:rPr>
          <w:b/>
        </w:rPr>
        <w:t xml:space="preserve">Somerset, NJ, </w:t>
      </w:r>
      <w:r w:rsidRPr="00637CC9">
        <w:rPr>
          <w:b/>
        </w:rPr>
        <w:t>5th August 2025</w:t>
      </w:r>
      <w:r>
        <w:rPr>
          <w:b/>
        </w:rPr>
        <w:t xml:space="preserve"> –</w:t>
      </w:r>
      <w:r>
        <w:t xml:space="preserve"> </w:t>
      </w:r>
      <w:r>
        <w:rPr>
          <w:b/>
        </w:rPr>
        <w:t>BEUMER North America, a leader in intralogistics and material handling solutions, is pleased to announce the appointment of Sean Kennedy as its new Vice President of Customer Support, effective July 7</w:t>
      </w:r>
      <w:r>
        <w:rPr>
          <w:b/>
          <w:vertAlign w:val="superscript"/>
        </w:rPr>
        <w:t>th</w:t>
      </w:r>
      <w:r>
        <w:rPr>
          <w:b/>
        </w:rPr>
        <w:t>, 2025. This strategic leadership change reinforces BEUMER’s position as the partner of choice for innovative, customer focused solutions and its unwavering commitment to delivering proactive, data driven service that maximize customer performance and uptime across a wide variety of applications.</w:t>
      </w:r>
    </w:p>
    <w:p w14:paraId="23404527" w14:textId="77777777" w:rsidR="00917403" w:rsidRDefault="00000000">
      <w:pPr>
        <w:spacing w:before="240" w:after="240" w:line="360" w:lineRule="auto"/>
        <w:jc w:val="both"/>
      </w:pPr>
      <w:r>
        <w:t xml:space="preserve">Markus Schmidt, CEO of BEUMER North America, commented: “We are thrilled to welcome Sean to the BEUMER team. His extensive experience and leadership style perfectly align with our customer centric business approach. We are confident that Sean will strengthen our ability to provide unparalleled support across all industries we serve.” </w:t>
      </w:r>
    </w:p>
    <w:p w14:paraId="73A99E11" w14:textId="77777777" w:rsidR="00917403" w:rsidRDefault="00000000">
      <w:pPr>
        <w:spacing w:before="240" w:line="360" w:lineRule="auto"/>
        <w:jc w:val="both"/>
        <w:rPr>
          <w:strike/>
        </w:rPr>
      </w:pPr>
      <w:r>
        <w:t>Sean brings over 25 years of leadership experience in customer support and lifecycle operations, having served in leadership roles across several global organizations in the logistics, airport, infrastructure, and healthcare sectors. His career reflects a strong track record of building and mentoring high-performing teams and leveraging digital tools and data insights to drive operational excellence. In addition to his business expertise, Sean is a U.S. Army veteran, holds a Six Sigma Green Belt and an MBA in International Business.</w:t>
      </w:r>
    </w:p>
    <w:p w14:paraId="4D21D528" w14:textId="77777777" w:rsidR="00917403" w:rsidRDefault="00000000">
      <w:pPr>
        <w:spacing w:before="240" w:line="360" w:lineRule="auto"/>
        <w:jc w:val="both"/>
      </w:pPr>
      <w:r>
        <w:t xml:space="preserve">Based on its “Made Different” philosophy, BEUMER sees service excellence as a key market differentiator and has built a reputation for providing reliable, innovative, and customer-focused data-driven handling solutions. With Sean at the helm of North American customer support operations, BEUMER will focus on delivering faster response times and proactive lifecycle management, continuing to develop advanced predictive maintenance and digital support </w:t>
      </w:r>
      <w:r>
        <w:lastRenderedPageBreak/>
        <w:t>tools, and refining customer-centric solutions that ensure operational efficiency and long-term business continuity.</w:t>
      </w:r>
    </w:p>
    <w:p w14:paraId="25FB376D" w14:textId="77777777" w:rsidR="00917403" w:rsidRDefault="00000000">
      <w:pPr>
        <w:spacing w:before="240" w:line="360" w:lineRule="auto"/>
        <w:jc w:val="both"/>
      </w:pPr>
      <w:r>
        <w:t>This appointment reflects BEUMER’s long-term investment in people, technology, and strategic partnerships, ensuring that customers continue to receive exceptional service and reliable, innovative handling solutions.</w:t>
      </w:r>
    </w:p>
    <w:p w14:paraId="318A068C" w14:textId="77777777" w:rsidR="00917403" w:rsidRDefault="00917403">
      <w:pPr>
        <w:spacing w:line="360" w:lineRule="auto"/>
        <w:jc w:val="both"/>
        <w:rPr>
          <w:b/>
        </w:rPr>
      </w:pPr>
    </w:p>
    <w:p w14:paraId="1729FA4F" w14:textId="77777777" w:rsidR="00917403" w:rsidRDefault="00000000">
      <w:pPr>
        <w:spacing w:line="360" w:lineRule="auto"/>
        <w:ind w:right="-60"/>
        <w:rPr>
          <w:i/>
        </w:rPr>
      </w:pPr>
      <w:r>
        <w:rPr>
          <w:i/>
        </w:rPr>
        <w:t>2180 characters (including spaces)</w:t>
      </w:r>
    </w:p>
    <w:p w14:paraId="40746D2F" w14:textId="77777777" w:rsidR="00917403" w:rsidRDefault="00917403">
      <w:pPr>
        <w:spacing w:line="360" w:lineRule="auto"/>
        <w:ind w:right="-60"/>
        <w:rPr>
          <w:i/>
        </w:rPr>
      </w:pPr>
    </w:p>
    <w:p w14:paraId="4D8D7EA9" w14:textId="77777777" w:rsidR="00917403" w:rsidRDefault="00917403">
      <w:pPr>
        <w:spacing w:line="360" w:lineRule="auto"/>
        <w:ind w:right="-60"/>
        <w:rPr>
          <w:i/>
        </w:rPr>
      </w:pPr>
    </w:p>
    <w:p w14:paraId="48410A63" w14:textId="77777777" w:rsidR="00917403" w:rsidRDefault="00000000">
      <w:pPr>
        <w:spacing w:line="360" w:lineRule="auto"/>
      </w:pPr>
      <w:r>
        <w:rPr>
          <w:b/>
        </w:rPr>
        <w:t>Captions</w:t>
      </w:r>
      <w:r>
        <w:t>:</w:t>
      </w:r>
    </w:p>
    <w:p w14:paraId="02384E83" w14:textId="77777777" w:rsidR="00917403" w:rsidRDefault="00917403">
      <w:pPr>
        <w:spacing w:line="360" w:lineRule="auto"/>
        <w:rPr>
          <w:color w:val="222222"/>
        </w:rPr>
      </w:pPr>
    </w:p>
    <w:p w14:paraId="4528A333" w14:textId="77777777" w:rsidR="00917403" w:rsidRDefault="00000000">
      <w:pPr>
        <w:spacing w:line="360" w:lineRule="auto"/>
        <w:rPr>
          <w:color w:val="222222"/>
        </w:rPr>
      </w:pPr>
      <w:r>
        <w:rPr>
          <w:noProof/>
          <w:color w:val="222222"/>
        </w:rPr>
        <w:drawing>
          <wp:inline distT="114300" distB="114300" distL="114300" distR="114300" wp14:anchorId="672CEA5F" wp14:editId="4128313A">
            <wp:extent cx="2232957" cy="2348455"/>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32957" cy="2348455"/>
                    </a:xfrm>
                    <a:prstGeom prst="rect">
                      <a:avLst/>
                    </a:prstGeom>
                    <a:ln/>
                  </pic:spPr>
                </pic:pic>
              </a:graphicData>
            </a:graphic>
          </wp:inline>
        </w:drawing>
      </w:r>
    </w:p>
    <w:p w14:paraId="4309AA6E" w14:textId="77777777" w:rsidR="00917403" w:rsidRDefault="00000000">
      <w:pPr>
        <w:shd w:val="clear" w:color="auto" w:fill="FFFFFF"/>
        <w:spacing w:line="360" w:lineRule="auto"/>
      </w:pPr>
      <w:r>
        <w:rPr>
          <w:b/>
          <w:color w:val="222222"/>
        </w:rPr>
        <w:t>Image 1:</w:t>
      </w:r>
      <w:r>
        <w:rPr>
          <w:color w:val="222222"/>
        </w:rPr>
        <w:t xml:space="preserve"> Sean Kennedy has been appointed as BEUMER North America’s new VP Customer Support.</w:t>
      </w:r>
    </w:p>
    <w:p w14:paraId="64DC12B4" w14:textId="77777777" w:rsidR="00917403" w:rsidRDefault="00917403">
      <w:pPr>
        <w:shd w:val="clear" w:color="auto" w:fill="FFFFFF"/>
        <w:spacing w:line="360" w:lineRule="auto"/>
      </w:pPr>
    </w:p>
    <w:p w14:paraId="69C66DF0" w14:textId="77777777" w:rsidR="00917403" w:rsidRDefault="00917403">
      <w:pPr>
        <w:shd w:val="clear" w:color="auto" w:fill="FFFFFF"/>
        <w:spacing w:line="360" w:lineRule="auto"/>
        <w:rPr>
          <w:color w:val="222222"/>
        </w:rPr>
      </w:pPr>
    </w:p>
    <w:p w14:paraId="7C747543" w14:textId="77777777" w:rsidR="00917403" w:rsidRDefault="00000000">
      <w:pPr>
        <w:spacing w:line="360" w:lineRule="auto"/>
        <w:ind w:right="-704"/>
        <w:rPr>
          <w:color w:val="000000"/>
        </w:rPr>
      </w:pPr>
      <w:r>
        <w:rPr>
          <w:b/>
          <w:color w:val="000000"/>
        </w:rPr>
        <w:t xml:space="preserve">Photo Credit: </w:t>
      </w:r>
      <w:r>
        <w:rPr>
          <w:color w:val="000000"/>
        </w:rPr>
        <w:t>BEUMER Group GmbH &amp; Co. KG</w:t>
      </w:r>
    </w:p>
    <w:p w14:paraId="1AC38CD2" w14:textId="77777777" w:rsidR="00917403" w:rsidRDefault="00000000">
      <w:pPr>
        <w:pBdr>
          <w:top w:val="nil"/>
          <w:left w:val="nil"/>
          <w:bottom w:val="nil"/>
          <w:right w:val="nil"/>
          <w:between w:val="nil"/>
        </w:pBdr>
        <w:rPr>
          <w:color w:val="000000"/>
        </w:rPr>
      </w:pPr>
      <w:r>
        <w:rPr>
          <w:color w:val="000000"/>
        </w:rPr>
        <w:t>Click</w:t>
      </w:r>
      <w:hyperlink r:id="rId9">
        <w:r>
          <w:rPr>
            <w:color w:val="1155CC"/>
            <w:u w:val="single"/>
          </w:rPr>
          <w:t xml:space="preserve"> he</w:t>
        </w:r>
        <w:r>
          <w:rPr>
            <w:color w:val="1155CC"/>
            <w:u w:val="single"/>
          </w:rPr>
          <w:t>r</w:t>
        </w:r>
        <w:r>
          <w:rPr>
            <w:color w:val="1155CC"/>
            <w:u w:val="single"/>
          </w:rPr>
          <w:t xml:space="preserve">e </w:t>
        </w:r>
      </w:hyperlink>
      <w:r>
        <w:rPr>
          <w:color w:val="000000"/>
        </w:rPr>
        <w:t>to download a high-res version of the image.</w:t>
      </w:r>
    </w:p>
    <w:p w14:paraId="5AFE02F8" w14:textId="77777777" w:rsidR="00917403" w:rsidRDefault="00917403">
      <w:pPr>
        <w:spacing w:line="360" w:lineRule="auto"/>
      </w:pPr>
    </w:p>
    <w:p w14:paraId="5DC4C426" w14:textId="77777777" w:rsidR="00917403" w:rsidRDefault="00917403">
      <w:pPr>
        <w:spacing w:line="360" w:lineRule="auto"/>
      </w:pPr>
    </w:p>
    <w:p w14:paraId="60A5E0C3" w14:textId="77777777" w:rsidR="00917403" w:rsidRDefault="00000000">
      <w:pPr>
        <w:spacing w:line="360" w:lineRule="auto"/>
      </w:pPr>
      <w:r>
        <w:rPr>
          <w:b/>
        </w:rPr>
        <w:t>About BEUMER Group</w:t>
      </w:r>
      <w:r>
        <w:br/>
        <w:t xml:space="preserve">BEUMER Group is a global manufacturer of material handling solutions. As a third-generation family-owned business, the company offers high-quality system solutions and </w:t>
      </w:r>
      <w:r>
        <w:lastRenderedPageBreak/>
        <w:t xml:space="preserve">comprehensive customer support worldwide and is a “Partner of Choice” for the mining, cement, building materials, petrochemical, consumer goods, postal, e-commerce, fashion, and baggage handling industries. With around 5,700 employees worldwide, BEUMER Group generates an annual order intake of around 1.39 billion euros. In line with the company motto "made different", BEUMER commits to the highest standards of quality, innovation and sustainability. For more information, please visit </w:t>
      </w:r>
      <w:hyperlink r:id="rId10">
        <w:r>
          <w:rPr>
            <w:color w:val="0000FF"/>
            <w:u w:val="single"/>
          </w:rPr>
          <w:t>www.beumer.com</w:t>
        </w:r>
      </w:hyperlink>
      <w:r>
        <w:t xml:space="preserve">  </w:t>
      </w:r>
    </w:p>
    <w:p w14:paraId="56AC7573" w14:textId="77777777" w:rsidR="00917403" w:rsidRDefault="00917403">
      <w:pPr>
        <w:spacing w:line="360" w:lineRule="auto"/>
      </w:pPr>
    </w:p>
    <w:p w14:paraId="3122AA19" w14:textId="77777777" w:rsidR="00917403" w:rsidRDefault="00917403">
      <w:pPr>
        <w:spacing w:line="360" w:lineRule="auto"/>
        <w:ind w:right="-704"/>
      </w:pPr>
    </w:p>
    <w:p w14:paraId="19E45B73" w14:textId="77777777" w:rsidR="00917403" w:rsidRDefault="00000000">
      <w:pPr>
        <w:rPr>
          <w:b/>
          <w:color w:val="000000"/>
        </w:rPr>
      </w:pPr>
      <w:r>
        <w:rPr>
          <w:b/>
          <w:color w:val="000000"/>
        </w:rPr>
        <w:t xml:space="preserve">Press Contacts </w:t>
      </w:r>
      <w:r>
        <w:br/>
      </w:r>
    </w:p>
    <w:p w14:paraId="68950080" w14:textId="77777777" w:rsidR="00917403" w:rsidRDefault="00917403">
      <w:pPr>
        <w:spacing w:line="276" w:lineRule="auto"/>
        <w:rPr>
          <w:color w:val="000000"/>
          <w:sz w:val="18"/>
          <w:szCs w:val="18"/>
        </w:rPr>
      </w:pPr>
    </w:p>
    <w:p w14:paraId="37411168" w14:textId="77777777" w:rsidR="00917403" w:rsidRDefault="00000000">
      <w:pPr>
        <w:spacing w:line="276" w:lineRule="auto"/>
        <w:rPr>
          <w:color w:val="000000"/>
          <w:sz w:val="18"/>
          <w:szCs w:val="18"/>
        </w:rPr>
      </w:pPr>
      <w:r>
        <w:rPr>
          <w:color w:val="000000"/>
          <w:sz w:val="18"/>
          <w:szCs w:val="18"/>
        </w:rPr>
        <w:t xml:space="preserve">Jackie Sessler:  </w:t>
      </w:r>
      <w:r>
        <w:tab/>
      </w:r>
      <w:r>
        <w:rPr>
          <w:color w:val="000000"/>
          <w:sz w:val="18"/>
          <w:szCs w:val="18"/>
        </w:rPr>
        <w:t xml:space="preserve">    </w:t>
      </w:r>
      <w:r>
        <w:tab/>
      </w:r>
      <w:r>
        <w:rPr>
          <w:color w:val="000000"/>
          <w:sz w:val="18"/>
          <w:szCs w:val="18"/>
        </w:rPr>
        <w:t xml:space="preserve">Phone +1 (816) 245-7262, </w:t>
      </w:r>
      <w:r>
        <w:tab/>
      </w:r>
      <w:r>
        <w:tab/>
      </w:r>
      <w:r>
        <w:rPr>
          <w:color w:val="000000"/>
          <w:sz w:val="18"/>
          <w:szCs w:val="18"/>
        </w:rPr>
        <w:t xml:space="preserve">Mail: </w:t>
      </w:r>
      <w:hyperlink r:id="rId11">
        <w:r>
          <w:rPr>
            <w:color w:val="0000FF"/>
            <w:sz w:val="18"/>
            <w:szCs w:val="18"/>
            <w:u w:val="single"/>
          </w:rPr>
          <w:t>jackie.sessler@beumer.com</w:t>
        </w:r>
      </w:hyperlink>
      <w:r>
        <w:rPr>
          <w:color w:val="000000"/>
          <w:sz w:val="18"/>
          <w:szCs w:val="18"/>
        </w:rPr>
        <w:t>  </w:t>
      </w:r>
    </w:p>
    <w:p w14:paraId="564593A1" w14:textId="77777777" w:rsidR="00917403" w:rsidRDefault="00000000">
      <w:pPr>
        <w:spacing w:line="276" w:lineRule="auto"/>
        <w:rPr>
          <w:color w:val="000000"/>
          <w:sz w:val="18"/>
          <w:szCs w:val="18"/>
        </w:rPr>
      </w:pPr>
      <w:r>
        <w:rPr>
          <w:color w:val="000000"/>
          <w:sz w:val="18"/>
          <w:szCs w:val="18"/>
        </w:rPr>
        <w:t xml:space="preserve">Carsten Otte (Agency): </w:t>
      </w:r>
      <w:r>
        <w:tab/>
      </w:r>
      <w:r>
        <w:rPr>
          <w:color w:val="000000"/>
          <w:sz w:val="18"/>
          <w:szCs w:val="18"/>
        </w:rPr>
        <w:t xml:space="preserve">Phone +49 (0)4181 968098 80, </w:t>
      </w:r>
      <w:r>
        <w:tab/>
      </w:r>
      <w:r>
        <w:rPr>
          <w:color w:val="000000"/>
          <w:sz w:val="18"/>
          <w:szCs w:val="18"/>
        </w:rPr>
        <w:t xml:space="preserve">Mail: </w:t>
      </w:r>
      <w:hyperlink r:id="rId12">
        <w:r>
          <w:rPr>
            <w:color w:val="0000FF"/>
            <w:sz w:val="18"/>
            <w:szCs w:val="18"/>
            <w:u w:val="single"/>
          </w:rPr>
          <w:t>carsten.otte@publiktek.com</w:t>
        </w:r>
      </w:hyperlink>
      <w:r>
        <w:rPr>
          <w:color w:val="000000"/>
          <w:sz w:val="18"/>
          <w:szCs w:val="18"/>
        </w:rPr>
        <w:t> </w:t>
      </w:r>
    </w:p>
    <w:p w14:paraId="463D60F4" w14:textId="77777777" w:rsidR="00917403" w:rsidRDefault="00000000">
      <w:pPr>
        <w:spacing w:line="276" w:lineRule="auto"/>
        <w:rPr>
          <w:color w:val="000000"/>
          <w:sz w:val="18"/>
          <w:szCs w:val="18"/>
        </w:rPr>
      </w:pPr>
      <w:r>
        <w:rPr>
          <w:color w:val="000000"/>
          <w:sz w:val="18"/>
          <w:szCs w:val="18"/>
        </w:rPr>
        <w:t> </w:t>
      </w:r>
    </w:p>
    <w:p w14:paraId="3BBD45D6" w14:textId="77777777" w:rsidR="00917403" w:rsidRDefault="00917403">
      <w:pPr>
        <w:spacing w:line="276" w:lineRule="auto"/>
        <w:rPr>
          <w:color w:val="000000"/>
          <w:sz w:val="18"/>
          <w:szCs w:val="18"/>
        </w:rPr>
      </w:pPr>
    </w:p>
    <w:sectPr w:rsidR="00917403">
      <w:headerReference w:type="even" r:id="rId13"/>
      <w:headerReference w:type="default" r:id="rId14"/>
      <w:footerReference w:type="even" r:id="rId15"/>
      <w:footerReference w:type="default" r:id="rId16"/>
      <w:headerReference w:type="first" r:id="rId17"/>
      <w:footerReference w:type="first" r:id="rId18"/>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02EBB" w14:textId="77777777" w:rsidR="00F42980" w:rsidRDefault="00F42980">
      <w:r>
        <w:separator/>
      </w:r>
    </w:p>
  </w:endnote>
  <w:endnote w:type="continuationSeparator" w:id="0">
    <w:p w14:paraId="43938E3C" w14:textId="77777777" w:rsidR="00F42980" w:rsidRDefault="00F42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0460E7F-4932-4362-B77D-CFF238B81FF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36DBB166-85B0-48F8-A38D-7CE5C999D3E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6739F86-337F-46F8-9422-492EFFA1ECB5}"/>
  </w:font>
  <w:font w:name="Georgia">
    <w:panose1 w:val="02040502050405020303"/>
    <w:charset w:val="00"/>
    <w:family w:val="auto"/>
    <w:pitch w:val="default"/>
    <w:embedRegular r:id="rId4" w:fontKey="{EE28510D-7409-4476-AB4F-1D59CC858C2F}"/>
    <w:embedItalic r:id="rId5" w:fontKey="{98AC12FF-EF34-4553-B450-701AD3B16322}"/>
  </w:font>
  <w:font w:name="Calibri">
    <w:panose1 w:val="020F0502020204030204"/>
    <w:charset w:val="00"/>
    <w:family w:val="swiss"/>
    <w:pitch w:val="variable"/>
    <w:sig w:usb0="E4002EFF" w:usb1="C000247B" w:usb2="00000009" w:usb3="00000000" w:csb0="000001FF" w:csb1="00000000"/>
    <w:embedRegular r:id="rId6" w:fontKey="{F519CD79-47B2-4697-BEE7-6B0D48C374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352EF" w14:textId="77777777" w:rsidR="00917403" w:rsidRDefault="00917403">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A9DFC" w14:textId="77777777" w:rsidR="00917403" w:rsidRDefault="00000000">
    <w:pPr>
      <w:jc w:val="right"/>
      <w:rPr>
        <w:color w:val="000000"/>
        <w:sz w:val="16"/>
        <w:szCs w:val="16"/>
        <w:highlight w:val="yellow"/>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637CC9">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637CC9">
      <w:rPr>
        <w:noProof/>
        <w:sz w:val="16"/>
        <w:szCs w:val="16"/>
      </w:rPr>
      <w:t>3</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EF582" w14:textId="77777777" w:rsidR="00917403" w:rsidRDefault="00000000">
    <w:pPr>
      <w:jc w:val="right"/>
      <w:rPr>
        <w:rFonts w:ascii="Calibri" w:eastAsia="Calibri" w:hAnsi="Calibri" w:cs="Calibri"/>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637CC9">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637CC9">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92400" w14:textId="77777777" w:rsidR="00F42980" w:rsidRDefault="00F42980">
      <w:r>
        <w:separator/>
      </w:r>
    </w:p>
  </w:footnote>
  <w:footnote w:type="continuationSeparator" w:id="0">
    <w:p w14:paraId="2B9BC061" w14:textId="77777777" w:rsidR="00F42980" w:rsidRDefault="00F42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811D8" w14:textId="77777777" w:rsidR="00917403"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73415964" w14:textId="77777777" w:rsidR="00917403" w:rsidRDefault="00917403">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DA65C" w14:textId="77777777" w:rsidR="00917403" w:rsidRDefault="00000000">
    <w:pPr>
      <w:ind w:left="6237"/>
      <w:rPr>
        <w:b/>
        <w:sz w:val="40"/>
        <w:szCs w:val="40"/>
      </w:rPr>
    </w:pPr>
    <w:bookmarkStart w:id="0" w:name="_heading=h.gjdgxs" w:colFirst="0" w:colLast="0"/>
    <w:bookmarkEnd w:id="0"/>
    <w:r>
      <w:rPr>
        <w:noProof/>
      </w:rPr>
      <w:drawing>
        <wp:anchor distT="0" distB="0" distL="114300" distR="114300" simplePos="0" relativeHeight="251658240" behindDoc="0" locked="0" layoutInCell="1" hidden="0" allowOverlap="1" wp14:anchorId="57240CA1" wp14:editId="1D055A73">
          <wp:simplePos x="0" y="0"/>
          <wp:positionH relativeFrom="column">
            <wp:posOffset>3537584</wp:posOffset>
          </wp:positionH>
          <wp:positionV relativeFrom="paragraph">
            <wp:posOffset>208277</wp:posOffset>
          </wp:positionV>
          <wp:extent cx="2353945" cy="528955"/>
          <wp:effectExtent l="0" t="0" r="0" b="0"/>
          <wp:wrapNone/>
          <wp:docPr id="15" name="image2.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2.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5553FDC6" w14:textId="77777777" w:rsidR="00917403" w:rsidRDefault="00917403">
    <w:pPr>
      <w:ind w:left="6521"/>
      <w:rPr>
        <w:b/>
        <w:sz w:val="40"/>
        <w:szCs w:val="40"/>
      </w:rPr>
    </w:pPr>
  </w:p>
  <w:p w14:paraId="123B736B" w14:textId="77777777" w:rsidR="00917403" w:rsidRDefault="00000000">
    <w:pPr>
      <w:rPr>
        <w:b/>
        <w:sz w:val="40"/>
        <w:szCs w:val="40"/>
      </w:rPr>
    </w:pPr>
    <w:r>
      <w:rPr>
        <w:b/>
        <w:sz w:val="40"/>
        <w:szCs w:val="40"/>
      </w:rPr>
      <w:t>Press Release</w:t>
    </w:r>
  </w:p>
  <w:p w14:paraId="0DC78539" w14:textId="77777777" w:rsidR="00917403" w:rsidRDefault="00917403">
    <w:pPr>
      <w:pBdr>
        <w:top w:val="nil"/>
        <w:left w:val="nil"/>
        <w:bottom w:val="nil"/>
        <w:right w:val="nil"/>
        <w:between w:val="nil"/>
      </w:pBdr>
      <w:tabs>
        <w:tab w:val="center" w:pos="4536"/>
        <w:tab w:val="right" w:pos="9072"/>
      </w:tabs>
      <w:rPr>
        <w:color w:val="000000"/>
        <w:sz w:val="20"/>
        <w:szCs w:val="20"/>
      </w:rPr>
    </w:pPr>
  </w:p>
  <w:p w14:paraId="3A4E9BC5" w14:textId="77777777" w:rsidR="00917403" w:rsidRDefault="00917403">
    <w:pPr>
      <w:pBdr>
        <w:top w:val="nil"/>
        <w:left w:val="nil"/>
        <w:bottom w:val="nil"/>
        <w:right w:val="nil"/>
        <w:between w:val="nil"/>
      </w:pBdr>
      <w:tabs>
        <w:tab w:val="center" w:pos="4536"/>
        <w:tab w:val="right" w:pos="9072"/>
      </w:tabs>
      <w:rPr>
        <w:color w:val="000000"/>
        <w:sz w:val="20"/>
        <w:szCs w:val="20"/>
      </w:rPr>
    </w:pPr>
  </w:p>
  <w:p w14:paraId="74BABA04" w14:textId="77777777" w:rsidR="00917403" w:rsidRDefault="00917403">
    <w:pPr>
      <w:pBdr>
        <w:top w:val="nil"/>
        <w:left w:val="nil"/>
        <w:bottom w:val="nil"/>
        <w:right w:val="nil"/>
        <w:between w:val="nil"/>
      </w:pBdr>
      <w:tabs>
        <w:tab w:val="center" w:pos="4536"/>
        <w:tab w:val="right" w:pos="9072"/>
      </w:tabs>
      <w:rPr>
        <w:color w:val="000000"/>
        <w:sz w:val="20"/>
        <w:szCs w:val="20"/>
      </w:rPr>
    </w:pPr>
  </w:p>
  <w:p w14:paraId="3A7F2969" w14:textId="77777777" w:rsidR="00917403" w:rsidRDefault="00917403">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689ED" w14:textId="77777777" w:rsidR="00917403" w:rsidRDefault="00000000">
    <w:pPr>
      <w:ind w:left="6237"/>
      <w:rPr>
        <w:b/>
        <w:sz w:val="40"/>
        <w:szCs w:val="40"/>
      </w:rPr>
    </w:pPr>
    <w:r>
      <w:rPr>
        <w:noProof/>
      </w:rPr>
      <w:drawing>
        <wp:anchor distT="0" distB="0" distL="114300" distR="114300" simplePos="0" relativeHeight="251659264" behindDoc="0" locked="0" layoutInCell="1" hidden="0" allowOverlap="1" wp14:anchorId="716BBF12" wp14:editId="4D8E18D0">
          <wp:simplePos x="0" y="0"/>
          <wp:positionH relativeFrom="column">
            <wp:posOffset>3537584</wp:posOffset>
          </wp:positionH>
          <wp:positionV relativeFrom="paragraph">
            <wp:posOffset>208277</wp:posOffset>
          </wp:positionV>
          <wp:extent cx="2353945" cy="528955"/>
          <wp:effectExtent l="0" t="0" r="0" b="0"/>
          <wp:wrapNone/>
          <wp:docPr id="14" name="image2.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2.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501616A6" w14:textId="77777777" w:rsidR="00917403" w:rsidRDefault="00917403">
    <w:pPr>
      <w:ind w:left="6521"/>
      <w:rPr>
        <w:b/>
        <w:sz w:val="40"/>
        <w:szCs w:val="40"/>
      </w:rPr>
    </w:pPr>
  </w:p>
  <w:p w14:paraId="7A6FB811" w14:textId="77777777" w:rsidR="00917403" w:rsidRDefault="00000000">
    <w:pPr>
      <w:rPr>
        <w:b/>
        <w:sz w:val="40"/>
        <w:szCs w:val="40"/>
      </w:rPr>
    </w:pPr>
    <w:r>
      <w:rPr>
        <w:b/>
        <w:sz w:val="40"/>
        <w:szCs w:val="40"/>
      </w:rPr>
      <w:t>Press Release</w:t>
    </w:r>
  </w:p>
  <w:p w14:paraId="2AF5553F" w14:textId="77777777" w:rsidR="00917403" w:rsidRDefault="00917403">
    <w:pPr>
      <w:pBdr>
        <w:top w:val="nil"/>
        <w:left w:val="nil"/>
        <w:bottom w:val="nil"/>
        <w:right w:val="nil"/>
        <w:between w:val="nil"/>
      </w:pBdr>
      <w:tabs>
        <w:tab w:val="center" w:pos="4536"/>
        <w:tab w:val="right" w:pos="9072"/>
      </w:tabs>
      <w:rPr>
        <w:color w:val="000000"/>
        <w:sz w:val="20"/>
        <w:szCs w:val="20"/>
      </w:rPr>
    </w:pPr>
  </w:p>
  <w:p w14:paraId="20D4091C" w14:textId="77777777" w:rsidR="00917403" w:rsidRDefault="00917403">
    <w:pPr>
      <w:pBdr>
        <w:top w:val="nil"/>
        <w:left w:val="nil"/>
        <w:bottom w:val="nil"/>
        <w:right w:val="nil"/>
        <w:between w:val="nil"/>
      </w:pBdr>
      <w:tabs>
        <w:tab w:val="center" w:pos="4536"/>
        <w:tab w:val="right" w:pos="9072"/>
      </w:tabs>
      <w:rPr>
        <w:color w:val="000000"/>
        <w:sz w:val="20"/>
        <w:szCs w:val="20"/>
      </w:rPr>
    </w:pPr>
  </w:p>
  <w:p w14:paraId="016E4BFF" w14:textId="77777777" w:rsidR="00917403" w:rsidRDefault="00917403">
    <w:pPr>
      <w:pBdr>
        <w:top w:val="nil"/>
        <w:left w:val="nil"/>
        <w:bottom w:val="nil"/>
        <w:right w:val="nil"/>
        <w:between w:val="nil"/>
      </w:pBdr>
      <w:tabs>
        <w:tab w:val="center" w:pos="4536"/>
        <w:tab w:val="right" w:pos="9072"/>
      </w:tabs>
      <w:rPr>
        <w:color w:val="000000"/>
        <w:sz w:val="20"/>
        <w:szCs w:val="20"/>
      </w:rPr>
    </w:pPr>
  </w:p>
  <w:p w14:paraId="7F661A6C" w14:textId="77777777" w:rsidR="00917403" w:rsidRDefault="00917403">
    <w:pPr>
      <w:pBdr>
        <w:top w:val="nil"/>
        <w:left w:val="nil"/>
        <w:bottom w:val="nil"/>
        <w:right w:val="nil"/>
        <w:between w:val="nil"/>
      </w:pBdr>
      <w:tabs>
        <w:tab w:val="center" w:pos="4536"/>
        <w:tab w:val="right" w:pos="9072"/>
      </w:tabs>
      <w:rPr>
        <w:color w:val="000000"/>
        <w:sz w:val="20"/>
        <w:szCs w:val="20"/>
      </w:rPr>
    </w:pPr>
  </w:p>
  <w:p w14:paraId="0B10A88F" w14:textId="77777777" w:rsidR="00917403" w:rsidRDefault="00917403">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B6B94"/>
    <w:multiLevelType w:val="multilevel"/>
    <w:tmpl w:val="9B0A5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3578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403"/>
    <w:rsid w:val="004C1C13"/>
    <w:rsid w:val="00637CC9"/>
    <w:rsid w:val="00917403"/>
    <w:rsid w:val="00F429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9DA92"/>
  <w15:docId w15:val="{943A67D6-02E8-4240-8E1E-53AF00883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rFonts w:ascii="Open Sans Light" w:eastAsia="Open Sans Light" w:hAnsi="Open Sans Light" w:cs="Open Sans Light"/>
      <w:color w:val="808080"/>
      <w:sz w:val="52"/>
      <w:szCs w:val="52"/>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styleId="Hyperlink">
    <w:name w:val="Hyperlink"/>
    <w:basedOn w:val="Absatz-Standardschriftart"/>
    <w:uiPriority w:val="99"/>
    <w:unhideWhenUsed/>
    <w:rsid w:val="00FE5676"/>
    <w:rPr>
      <w:color w:val="0000FF" w:themeColor="hyperlink"/>
      <w:u w:val="single"/>
    </w:rPr>
  </w:style>
  <w:style w:type="character" w:styleId="NichtaufgelsteErwhnung">
    <w:name w:val="Unresolved Mention"/>
    <w:basedOn w:val="Absatz-Standardschriftart"/>
    <w:uiPriority w:val="99"/>
    <w:semiHidden/>
    <w:unhideWhenUsed/>
    <w:rsid w:val="00FE5676"/>
    <w:rPr>
      <w:color w:val="605E5C"/>
      <w:shd w:val="clear" w:color="auto" w:fill="E1DFDD"/>
    </w:rPr>
  </w:style>
  <w:style w:type="character" w:customStyle="1" w:styleId="normaltextrun">
    <w:name w:val="normaltextrun"/>
    <w:basedOn w:val="Absatz-Standardschriftart"/>
    <w:rsid w:val="00650FC2"/>
  </w:style>
  <w:style w:type="character" w:customStyle="1" w:styleId="eop">
    <w:name w:val="eop"/>
    <w:basedOn w:val="Absatz-Standardschriftart"/>
    <w:rsid w:val="00650FC2"/>
  </w:style>
  <w:style w:type="character" w:customStyle="1" w:styleId="scxw204755688">
    <w:name w:val="scxw204755688"/>
    <w:basedOn w:val="Absatz-Standardschriftart"/>
    <w:rsid w:val="00650FC2"/>
  </w:style>
  <w:style w:type="paragraph" w:styleId="Listenabsatz">
    <w:name w:val="List Paragraph"/>
    <w:basedOn w:val="Standard"/>
    <w:uiPriority w:val="34"/>
    <w:qFormat/>
    <w:rsid w:val="000476E9"/>
    <w:pPr>
      <w:spacing w:after="160" w:line="259" w:lineRule="auto"/>
      <w:ind w:left="720"/>
      <w:contextualSpacing/>
    </w:pPr>
    <w:rPr>
      <w:rFonts w:asciiTheme="minorHAnsi" w:eastAsiaTheme="minorHAnsi" w:hAnsiTheme="minorHAnsi" w:cstheme="minorBidi"/>
      <w:kern w:val="2"/>
      <w:lang w:val="en-IN" w:eastAsia="en-US"/>
    </w:rPr>
  </w:style>
  <w:style w:type="character" w:customStyle="1" w:styleId="ui-provider">
    <w:name w:val="ui-provider"/>
    <w:basedOn w:val="Absatz-Standardschriftart"/>
    <w:rsid w:val="00722BA6"/>
  </w:style>
  <w:style w:type="character" w:styleId="Kommentarzeichen">
    <w:name w:val="annotation reference"/>
    <w:basedOn w:val="Absatz-Standardschriftart"/>
    <w:uiPriority w:val="99"/>
    <w:semiHidden/>
    <w:unhideWhenUsed/>
    <w:rsid w:val="001515E7"/>
    <w:rPr>
      <w:sz w:val="16"/>
      <w:szCs w:val="16"/>
    </w:rPr>
  </w:style>
  <w:style w:type="paragraph" w:styleId="Kommentartext">
    <w:name w:val="annotation text"/>
    <w:basedOn w:val="Standard"/>
    <w:link w:val="KommentartextZchn"/>
    <w:uiPriority w:val="99"/>
    <w:unhideWhenUsed/>
    <w:rsid w:val="001515E7"/>
    <w:rPr>
      <w:sz w:val="20"/>
      <w:szCs w:val="20"/>
    </w:rPr>
  </w:style>
  <w:style w:type="character" w:customStyle="1" w:styleId="KommentartextZchn">
    <w:name w:val="Kommentartext Zchn"/>
    <w:basedOn w:val="Absatz-Standardschriftart"/>
    <w:link w:val="Kommentartext"/>
    <w:uiPriority w:val="99"/>
    <w:rsid w:val="001515E7"/>
    <w:rPr>
      <w:sz w:val="20"/>
      <w:szCs w:val="20"/>
    </w:rPr>
  </w:style>
  <w:style w:type="paragraph" w:styleId="Kommentarthema">
    <w:name w:val="annotation subject"/>
    <w:basedOn w:val="Kommentartext"/>
    <w:next w:val="Kommentartext"/>
    <w:link w:val="KommentarthemaZchn"/>
    <w:uiPriority w:val="99"/>
    <w:semiHidden/>
    <w:unhideWhenUsed/>
    <w:rsid w:val="001515E7"/>
    <w:rPr>
      <w:b/>
      <w:bCs/>
    </w:rPr>
  </w:style>
  <w:style w:type="character" w:customStyle="1" w:styleId="KommentarthemaZchn">
    <w:name w:val="Kommentarthema Zchn"/>
    <w:basedOn w:val="KommentartextZchn"/>
    <w:link w:val="Kommentarthema"/>
    <w:uiPriority w:val="99"/>
    <w:semiHidden/>
    <w:rsid w:val="001515E7"/>
    <w:rPr>
      <w:b/>
      <w:bCs/>
      <w:sz w:val="20"/>
      <w:szCs w:val="20"/>
    </w:rPr>
  </w:style>
  <w:style w:type="paragraph" w:styleId="berarbeitung">
    <w:name w:val="Revision"/>
    <w:hidden/>
    <w:uiPriority w:val="99"/>
    <w:semiHidden/>
    <w:rsid w:val="00077857"/>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rsten.otte@publiktek.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ckie.sessler@beumer.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eumer.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ublitekltd.sharepoint.com/:i:/s/PublitekFTP/EePLEnH-WLxKlpEVWr07cYEBLbdS4QIASrVYH4-CCSrfZQ?e=zfXuPB"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lVh9JvfoJraSyehpfKyUV669qg==">CgMxLjAyCGguZ2pkZ3hzOAByITE1UzJENGI3NDQydTVWa25rRU5scG9SeW9vd3dtZ2lDSw==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3376</Characters>
  <Application>Microsoft Office Word</Application>
  <DocSecurity>0</DocSecurity>
  <Lines>28</Lines>
  <Paragraphs>7</Paragraphs>
  <ScaleCrop>false</ScaleCrop>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Lucassen, Carsten</dc:creator>
  <cp:lastModifiedBy>Gomer, Andreas</cp:lastModifiedBy>
  <cp:revision>2</cp:revision>
  <dcterms:created xsi:type="dcterms:W3CDTF">2025-07-30T16:27:00Z</dcterms:created>
  <dcterms:modified xsi:type="dcterms:W3CDTF">2025-08-05T13:35:00Z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16ea899109b775567480d0b1a92d36a391a607a29bdbd352e182186158c18370</vt:lpwstr>
  </property>
  <property fmtid="{D5CDD505-2E9C-101B-9397-08002B2CF9AE}" pid="3" name="ContentTypeId">
    <vt:lpwstr>0x01010087914A241D6A54469852B6BC72518DF4</vt:lpwstr>
  </property>
  <property fmtid="{D5CDD505-2E9C-101B-9397-08002B2CF9AE}" pid="4" name="MediaServiceImageTags">
    <vt:lpwstr/>
  </property>
</Properties>
</file>