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b w:val="1"/>
          <w:sz w:val="28"/>
          <w:szCs w:val="28"/>
        </w:rPr>
      </w:pPr>
      <w:r w:rsidDel="00000000" w:rsidR="00000000" w:rsidRPr="00000000">
        <w:rPr>
          <w:b w:val="1"/>
          <w:sz w:val="28"/>
          <w:szCs w:val="28"/>
          <w:rtl w:val="0"/>
        </w:rPr>
        <w:t xml:space="preserve">BEUMER Group sets up state-of-the-art production site</w:t>
        <w:br w:type="textWrapping"/>
        <w:t xml:space="preserve">in Reliance MET City/India</w:t>
      </w:r>
    </w:p>
    <w:p w:rsidR="00000000" w:rsidDel="00000000" w:rsidP="00000000" w:rsidRDefault="00000000" w:rsidRPr="00000000" w14:paraId="00000002">
      <w:pPr>
        <w:spacing w:line="360" w:lineRule="auto"/>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Foundation stone ceremony for INR 2 billion investment</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First German company to set up production in "Model Economic Town"</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 site plays a pivotal role in BEUMER's global factory network</w:t>
        <w:br w:type="textWrapping"/>
      </w:r>
    </w:p>
    <w:p w:rsidR="00000000" w:rsidDel="00000000" w:rsidP="00000000" w:rsidRDefault="00000000" w:rsidRPr="00000000" w14:paraId="00000006">
      <w:pPr>
        <w:spacing w:line="360" w:lineRule="auto"/>
        <w:jc w:val="both"/>
        <w:rPr>
          <w:b w:val="1"/>
        </w:rPr>
      </w:pPr>
      <w:r w:rsidDel="00000000" w:rsidR="00000000" w:rsidRPr="00000000">
        <w:rPr>
          <w:b w:val="1"/>
          <w:rtl w:val="0"/>
        </w:rPr>
        <w:t xml:space="preserve">Jhajjar/Haryana, 02 July 2024 –</w:t>
      </w:r>
      <w:r w:rsidDel="00000000" w:rsidR="00000000" w:rsidRPr="00000000">
        <w:rPr>
          <w:rtl w:val="0"/>
        </w:rPr>
        <w:t xml:space="preserve"> </w:t>
      </w:r>
      <w:r w:rsidDel="00000000" w:rsidR="00000000" w:rsidRPr="00000000">
        <w:rPr>
          <w:b w:val="1"/>
          <w:rtl w:val="0"/>
        </w:rPr>
        <w:t xml:space="preserve">BEUMER Group is continuing on its growth path and expanding its commitment in India. The global manufacturer of material handling solutions invests more than INR 2 billion in a new, state-of-the-art production city in Reliance MET City/Jhajjar. Laying of the foundation stone took place on 27 June 2024, with representatives of BEUMER Group and Reliance MET City attending the ceremony.</w:t>
      </w:r>
    </w:p>
    <w:p w:rsidR="00000000" w:rsidDel="00000000" w:rsidP="00000000" w:rsidRDefault="00000000" w:rsidRPr="00000000" w14:paraId="00000007">
      <w:pPr>
        <w:spacing w:line="360" w:lineRule="auto"/>
        <w:jc w:val="both"/>
        <w:rPr>
          <w:b w:val="1"/>
        </w:rPr>
      </w:pPr>
      <w:r w:rsidDel="00000000" w:rsidR="00000000" w:rsidRPr="00000000">
        <w:rPr>
          <w:rtl w:val="0"/>
        </w:rPr>
      </w:r>
    </w:p>
    <w:p w:rsidR="00000000" w:rsidDel="00000000" w:rsidP="00000000" w:rsidRDefault="00000000" w:rsidRPr="00000000" w14:paraId="00000008">
      <w:pPr>
        <w:spacing w:line="360" w:lineRule="auto"/>
        <w:jc w:val="both"/>
        <w:rPr/>
      </w:pPr>
      <w:r w:rsidDel="00000000" w:rsidR="00000000" w:rsidRPr="00000000">
        <w:rPr>
          <w:rtl w:val="0"/>
        </w:rPr>
        <w:t xml:space="preserve">The new production site will further strengthen BEUMER's global factory footprint as well as boosting the continued success of its BEUMER India subsidiary. With an area of more than ten acres, the new plant will be placed at a highly strategic location, with Reliance MET City offering exemplary infrastructure and support. BEUMER will be the first German company to set up production in the development zone. Construction work will commence this Summer, the inauguration of the new plant is scheduled for September 2025.</w:t>
      </w:r>
    </w:p>
    <w:p w:rsidR="00000000" w:rsidDel="00000000" w:rsidP="00000000" w:rsidRDefault="00000000" w:rsidRPr="00000000" w14:paraId="00000009">
      <w:pPr>
        <w:spacing w:line="360" w:lineRule="auto"/>
        <w:jc w:val="both"/>
        <w:rPr/>
      </w:pPr>
      <w:r w:rsidDel="00000000" w:rsidR="00000000" w:rsidRPr="00000000">
        <w:rPr>
          <w:rtl w:val="0"/>
        </w:rPr>
      </w:r>
    </w:p>
    <w:p w:rsidR="00000000" w:rsidDel="00000000" w:rsidP="00000000" w:rsidRDefault="00000000" w:rsidRPr="00000000" w14:paraId="0000000A">
      <w:pPr>
        <w:spacing w:line="360" w:lineRule="auto"/>
        <w:jc w:val="both"/>
        <w:rPr/>
      </w:pPr>
      <w:r w:rsidDel="00000000" w:rsidR="00000000" w:rsidRPr="00000000">
        <w:rPr>
          <w:rtl w:val="0"/>
        </w:rPr>
        <w:t xml:space="preserve">BEUMER Group has been active in India since 2003. Initially catering to the cement industry exclusively, BEUMER India has grown significantly over the years and now offers solutions for the airport industry, minerals and mining, for automated warehouses and distribution centres in the retail industry as well as in the areas of e-commerce and courier, express and parcel. In addition, BEUMER India is also providing engineering support to the group's global network. </w:t>
      </w:r>
    </w:p>
    <w:p w:rsidR="00000000" w:rsidDel="00000000" w:rsidP="00000000" w:rsidRDefault="00000000" w:rsidRPr="00000000" w14:paraId="0000000B">
      <w:pPr>
        <w:spacing w:line="360" w:lineRule="auto"/>
        <w:jc w:val="both"/>
        <w:rPr/>
      </w:pPr>
      <w:r w:rsidDel="00000000" w:rsidR="00000000" w:rsidRPr="00000000">
        <w:rPr>
          <w:rtl w:val="0"/>
        </w:rPr>
      </w:r>
    </w:p>
    <w:p w:rsidR="00000000" w:rsidDel="00000000" w:rsidP="00000000" w:rsidRDefault="00000000" w:rsidRPr="00000000" w14:paraId="0000000C">
      <w:pPr>
        <w:spacing w:line="360" w:lineRule="auto"/>
        <w:jc w:val="both"/>
        <w:rPr/>
      </w:pPr>
      <w:r w:rsidDel="00000000" w:rsidR="00000000" w:rsidRPr="00000000">
        <w:rPr>
          <w:rtl w:val="0"/>
        </w:rPr>
        <w:t xml:space="preserve">On the product side, BEUMER India has been a trailblazer of new bulk as well as discrete material handling technologies to India, for example: high-capacity, high-speed automatic loop sortation for passenger baggage, fully automated truck loading for cement bags, high-efficiency bulk material transport, as well as curved belt and pipe conveyors. </w:t>
      </w:r>
    </w:p>
    <w:p w:rsidR="00000000" w:rsidDel="00000000" w:rsidP="00000000" w:rsidRDefault="00000000" w:rsidRPr="00000000" w14:paraId="0000000D">
      <w:pPr>
        <w:spacing w:line="360" w:lineRule="auto"/>
        <w:jc w:val="both"/>
        <w:rPr/>
      </w:pPr>
      <w:r w:rsidDel="00000000" w:rsidR="00000000" w:rsidRPr="00000000">
        <w:rPr>
          <w:rtl w:val="0"/>
        </w:rPr>
      </w:r>
    </w:p>
    <w:p w:rsidR="00000000" w:rsidDel="00000000" w:rsidP="00000000" w:rsidRDefault="00000000" w:rsidRPr="00000000" w14:paraId="0000000E">
      <w:pPr>
        <w:spacing w:line="360" w:lineRule="auto"/>
        <w:jc w:val="both"/>
        <w:rPr/>
      </w:pPr>
      <w:r w:rsidDel="00000000" w:rsidR="00000000" w:rsidRPr="00000000">
        <w:rPr>
          <w:rtl w:val="0"/>
        </w:rPr>
        <w:t xml:space="preserve">Over the years, BEUMER strengthened its position in India through various steps, such as diversifying to all business segments as global operations, acquisition of ENEXCO Technologies India, FAM India and the establishment of a modern manufacturing unit at Naurangpur, Haryana.</w:t>
      </w:r>
    </w:p>
    <w:p w:rsidR="00000000" w:rsidDel="00000000" w:rsidP="00000000" w:rsidRDefault="00000000" w:rsidRPr="00000000" w14:paraId="0000000F">
      <w:pPr>
        <w:spacing w:line="360" w:lineRule="auto"/>
        <w:jc w:val="both"/>
        <w:rPr/>
      </w:pPr>
      <w:r w:rsidDel="00000000" w:rsidR="00000000" w:rsidRPr="00000000">
        <w:rPr>
          <w:rtl w:val="0"/>
        </w:rPr>
      </w:r>
    </w:p>
    <w:p w:rsidR="00000000" w:rsidDel="00000000" w:rsidP="00000000" w:rsidRDefault="00000000" w:rsidRPr="00000000" w14:paraId="00000010">
      <w:pPr>
        <w:spacing w:line="360" w:lineRule="auto"/>
        <w:jc w:val="both"/>
        <w:rPr/>
      </w:pPr>
      <w:r w:rsidDel="00000000" w:rsidR="00000000" w:rsidRPr="00000000">
        <w:rPr>
          <w:rtl w:val="0"/>
        </w:rPr>
        <w:t xml:space="preserve">"This expansion reflects BEUMER Group's strategic focus and commitment to long-term success in India. The new production site plays an important part in our global factory footprint, strengthening our position as a quality leader and partner of choice for our customers", said Rudolf Hausladen, CEO BEUMER Group.</w:t>
      </w:r>
    </w:p>
    <w:p w:rsidR="00000000" w:rsidDel="00000000" w:rsidP="00000000" w:rsidRDefault="00000000" w:rsidRPr="00000000" w14:paraId="00000011">
      <w:pPr>
        <w:spacing w:line="360" w:lineRule="auto"/>
        <w:jc w:val="both"/>
        <w:rPr/>
      </w:pPr>
      <w:r w:rsidDel="00000000" w:rsidR="00000000" w:rsidRPr="00000000">
        <w:rPr>
          <w:rtl w:val="0"/>
        </w:rPr>
      </w:r>
    </w:p>
    <w:p w:rsidR="00000000" w:rsidDel="00000000" w:rsidP="00000000" w:rsidRDefault="00000000" w:rsidRPr="00000000" w14:paraId="00000012">
      <w:pPr>
        <w:spacing w:line="360" w:lineRule="auto"/>
        <w:jc w:val="both"/>
        <w:rPr/>
      </w:pPr>
      <w:r w:rsidDel="00000000" w:rsidR="00000000" w:rsidRPr="00000000">
        <w:rPr>
          <w:rtl w:val="0"/>
        </w:rPr>
        <w:t xml:space="preserve">"Our new production site at Reliance MET City offers a convenient ease of business and synergy in approaching infrastructure and facilities with a vision towards sustainable development. Setting up a manufacturing unit in the context is truly 'plug and play', with Reliance staying true to its goal of developing a 'Model Economic Town'", said Nitin Vyas, Cluster Asia CEO, BEUMER Group.</w:t>
      </w:r>
    </w:p>
    <w:p w:rsidR="00000000" w:rsidDel="00000000" w:rsidP="00000000" w:rsidRDefault="00000000" w:rsidRPr="00000000" w14:paraId="00000013">
      <w:pPr>
        <w:spacing w:line="360" w:lineRule="auto"/>
        <w:jc w:val="both"/>
        <w:rPr/>
      </w:pPr>
      <w:r w:rsidDel="00000000" w:rsidR="00000000" w:rsidRPr="00000000">
        <w:rPr>
          <w:rtl w:val="0"/>
        </w:rPr>
      </w:r>
    </w:p>
    <w:p w:rsidR="00000000" w:rsidDel="00000000" w:rsidP="00000000" w:rsidRDefault="00000000" w:rsidRPr="00000000" w14:paraId="00000014">
      <w:pPr>
        <w:spacing w:line="360" w:lineRule="auto"/>
        <w:ind w:right="-60"/>
        <w:rPr>
          <w:i w:val="1"/>
        </w:rPr>
      </w:pPr>
      <w:r w:rsidDel="00000000" w:rsidR="00000000" w:rsidRPr="00000000">
        <w:rPr>
          <w:i w:val="1"/>
          <w:rtl w:val="0"/>
        </w:rPr>
        <w:t xml:space="preserve">2.726 characters (including spaces)</w:t>
      </w:r>
    </w:p>
    <w:p w:rsidR="00000000" w:rsidDel="00000000" w:rsidP="00000000" w:rsidRDefault="00000000" w:rsidRPr="00000000" w14:paraId="00000015">
      <w:pPr>
        <w:spacing w:line="360" w:lineRule="auto"/>
        <w:ind w:right="-60"/>
        <w:rPr>
          <w:i w:val="1"/>
        </w:rPr>
      </w:pPr>
      <w:r w:rsidDel="00000000" w:rsidR="00000000" w:rsidRPr="00000000">
        <w:rPr>
          <w:rtl w:val="0"/>
        </w:rPr>
      </w:r>
    </w:p>
    <w:p w:rsidR="00000000" w:rsidDel="00000000" w:rsidP="00000000" w:rsidRDefault="00000000" w:rsidRPr="00000000" w14:paraId="00000016">
      <w:pPr>
        <w:spacing w:line="360" w:lineRule="auto"/>
        <w:ind w:right="-60"/>
        <w:rPr>
          <w:i w:val="1"/>
        </w:rPr>
      </w:pPr>
      <w:r w:rsidDel="00000000" w:rsidR="00000000" w:rsidRPr="00000000">
        <w:rPr>
          <w:rtl w:val="0"/>
        </w:rPr>
      </w:r>
    </w:p>
    <w:p w:rsidR="00000000" w:rsidDel="00000000" w:rsidP="00000000" w:rsidRDefault="00000000" w:rsidRPr="00000000" w14:paraId="00000017">
      <w:pPr>
        <w:spacing w:line="360" w:lineRule="auto"/>
        <w:rPr/>
      </w:pPr>
      <w:r w:rsidDel="00000000" w:rsidR="00000000" w:rsidRPr="00000000">
        <w:rPr>
          <w:b w:val="1"/>
          <w:rtl w:val="0"/>
        </w:rPr>
        <w:t xml:space="preserve">Captions</w:t>
      </w:r>
      <w:r w:rsidDel="00000000" w:rsidR="00000000" w:rsidRPr="00000000">
        <w:rPr>
          <w:rtl w:val="0"/>
        </w:rPr>
        <w:t xml:space="preserve">:</w:t>
      </w:r>
    </w:p>
    <w:p w:rsidR="00000000" w:rsidDel="00000000" w:rsidP="00000000" w:rsidRDefault="00000000" w:rsidRPr="00000000" w14:paraId="00000018">
      <w:pPr>
        <w:spacing w:line="360" w:lineRule="auto"/>
        <w:rPr>
          <w:color w:val="222222"/>
        </w:rPr>
      </w:pPr>
      <w:r w:rsidDel="00000000" w:rsidR="00000000" w:rsidRPr="00000000">
        <w:rPr>
          <w:color w:val="222222"/>
        </w:rPr>
        <w:drawing>
          <wp:inline distB="0" distT="0" distL="0" distR="0">
            <wp:extent cx="1890739" cy="1258405"/>
            <wp:effectExtent b="0" l="0" r="0" t="0"/>
            <wp:docPr id="6"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1890739" cy="1258405"/>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shd w:fill="ffffff" w:val="clear"/>
        <w:spacing w:line="360" w:lineRule="auto"/>
        <w:rPr/>
      </w:pPr>
      <w:r w:rsidDel="00000000" w:rsidR="00000000" w:rsidRPr="00000000">
        <w:rPr>
          <w:b w:val="1"/>
          <w:color w:val="222222"/>
          <w:rtl w:val="0"/>
        </w:rPr>
        <w:t xml:space="preserve">Picture 1:</w:t>
      </w:r>
      <w:r w:rsidDel="00000000" w:rsidR="00000000" w:rsidRPr="00000000">
        <w:rPr>
          <w:color w:val="222222"/>
          <w:rtl w:val="0"/>
        </w:rPr>
        <w:t xml:space="preserve"> Rudolf Hausladen, CEO of BEUMER Group, at the laying of the foundation stone together with ShriVallabh Goyal, CEO and WTD of Reliance MET City.</w:t>
      </w:r>
      <w:r w:rsidDel="00000000" w:rsidR="00000000" w:rsidRPr="00000000">
        <w:rPr>
          <w:rtl w:val="0"/>
        </w:rPr>
      </w:r>
    </w:p>
    <w:p w:rsidR="00000000" w:rsidDel="00000000" w:rsidP="00000000" w:rsidRDefault="00000000" w:rsidRPr="00000000" w14:paraId="0000001A">
      <w:pPr>
        <w:shd w:fill="ffffff" w:val="clear"/>
        <w:spacing w:line="360" w:lineRule="auto"/>
        <w:rPr/>
      </w:pPr>
      <w:r w:rsidDel="00000000" w:rsidR="00000000" w:rsidRPr="00000000">
        <w:rPr>
          <w:rtl w:val="0"/>
        </w:rPr>
      </w:r>
    </w:p>
    <w:p w:rsidR="00000000" w:rsidDel="00000000" w:rsidP="00000000" w:rsidRDefault="00000000" w:rsidRPr="00000000" w14:paraId="0000001B">
      <w:pPr>
        <w:shd w:fill="ffffff" w:val="clear"/>
        <w:spacing w:line="360" w:lineRule="auto"/>
        <w:rPr>
          <w:color w:val="222222"/>
        </w:rPr>
      </w:pPr>
      <w:r w:rsidDel="00000000" w:rsidR="00000000" w:rsidRPr="00000000">
        <w:rPr/>
        <w:drawing>
          <wp:inline distB="0" distT="0" distL="0" distR="0">
            <wp:extent cx="1996678" cy="1328915"/>
            <wp:effectExtent b="0" l="0" r="0" t="0"/>
            <wp:docPr id="8"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996678" cy="1328915"/>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spacing w:line="360" w:lineRule="auto"/>
        <w:rPr>
          <w:i w:val="1"/>
          <w:highlight w:val="yellow"/>
        </w:rPr>
      </w:pPr>
      <w:r w:rsidDel="00000000" w:rsidR="00000000" w:rsidRPr="00000000">
        <w:rPr>
          <w:b w:val="1"/>
          <w:rtl w:val="0"/>
        </w:rPr>
        <w:t xml:space="preserve">Bild 2:</w:t>
      </w:r>
      <w:r w:rsidDel="00000000" w:rsidR="00000000" w:rsidRPr="00000000">
        <w:rPr>
          <w:rtl w:val="0"/>
        </w:rPr>
        <w:t xml:space="preserve"> Ceremonial laying of the foundation stone. The new BEUMER production site in India is scheduled to start operations in September 2025.</w:t>
      </w:r>
      <w:r w:rsidDel="00000000" w:rsidR="00000000" w:rsidRPr="00000000">
        <w:rPr>
          <w:rtl w:val="0"/>
        </w:rPr>
      </w:r>
    </w:p>
    <w:p w:rsidR="00000000" w:rsidDel="00000000" w:rsidP="00000000" w:rsidRDefault="00000000" w:rsidRPr="00000000" w14:paraId="0000001D">
      <w:pPr>
        <w:spacing w:line="360" w:lineRule="auto"/>
        <w:rPr>
          <w:color w:val="222222"/>
        </w:rPr>
      </w:pPr>
      <w:r w:rsidDel="00000000" w:rsidR="00000000" w:rsidRPr="00000000">
        <w:rPr>
          <w:rtl w:val="0"/>
        </w:rPr>
      </w:r>
    </w:p>
    <w:p w:rsidR="00000000" w:rsidDel="00000000" w:rsidP="00000000" w:rsidRDefault="00000000" w:rsidRPr="00000000" w14:paraId="0000001E">
      <w:pPr>
        <w:shd w:fill="ffffff" w:val="clear"/>
        <w:spacing w:line="360" w:lineRule="auto"/>
        <w:rPr>
          <w:color w:val="222222"/>
        </w:rPr>
      </w:pPr>
      <w:r w:rsidDel="00000000" w:rsidR="00000000" w:rsidRPr="00000000">
        <w:rPr>
          <w:color w:val="222222"/>
          <w:rtl w:val="0"/>
        </w:rPr>
        <w:t xml:space="preserve"> </w:t>
      </w:r>
    </w:p>
    <w:p w:rsidR="00000000" w:rsidDel="00000000" w:rsidP="00000000" w:rsidRDefault="00000000" w:rsidRPr="00000000" w14:paraId="0000001F">
      <w:pPr>
        <w:spacing w:line="360" w:lineRule="auto"/>
        <w:rPr>
          <w:i w:val="1"/>
          <w:highlight w:val="yellow"/>
        </w:rPr>
      </w:pPr>
      <w:r w:rsidDel="00000000" w:rsidR="00000000" w:rsidRPr="00000000">
        <w:rPr>
          <w:rtl w:val="0"/>
        </w:rPr>
      </w:r>
    </w:p>
    <w:p w:rsidR="00000000" w:rsidDel="00000000" w:rsidP="00000000" w:rsidRDefault="00000000" w:rsidRPr="00000000" w14:paraId="00000020">
      <w:pPr>
        <w:spacing w:line="360" w:lineRule="auto"/>
        <w:ind w:right="-704"/>
        <w:rPr>
          <w:color w:val="000000"/>
        </w:rPr>
      </w:pPr>
      <w:r w:rsidDel="00000000" w:rsidR="00000000" w:rsidRPr="00000000">
        <w:rPr>
          <w:b w:val="1"/>
          <w:color w:val="000000"/>
          <w:rtl w:val="0"/>
        </w:rPr>
        <w:t xml:space="preserve">Photo Credit: </w:t>
      </w:r>
      <w:r w:rsidDel="00000000" w:rsidR="00000000" w:rsidRPr="00000000">
        <w:rPr>
          <w:color w:val="000000"/>
          <w:rtl w:val="0"/>
        </w:rPr>
        <w:t xml:space="preserve">BEUMER Group GmbH &amp; Co. KG</w:t>
      </w:r>
    </w:p>
    <w:p w:rsidR="00000000" w:rsidDel="00000000" w:rsidP="00000000" w:rsidRDefault="00000000" w:rsidRPr="00000000" w14:paraId="0000002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Click </w:t>
      </w:r>
      <w:r w:rsidDel="00000000" w:rsidR="00000000" w:rsidRPr="00000000">
        <w:rPr>
          <w:rtl w:val="0"/>
        </w:rPr>
        <w:t xml:space="preserve">here</w:t>
      </w:r>
      <w:r w:rsidDel="00000000" w:rsidR="00000000" w:rsidRPr="00000000">
        <w:rPr>
          <w:color w:val="000000"/>
          <w:rtl w:val="0"/>
        </w:rPr>
        <w:t xml:space="preserve"> to download a high-res version of the image.</w:t>
      </w:r>
    </w:p>
    <w:p w:rsidR="00000000" w:rsidDel="00000000" w:rsidP="00000000" w:rsidRDefault="00000000" w:rsidRPr="00000000" w14:paraId="00000022">
      <w:pPr>
        <w:spacing w:line="360" w:lineRule="auto"/>
        <w:rPr/>
      </w:pPr>
      <w:r w:rsidDel="00000000" w:rsidR="00000000" w:rsidRPr="00000000">
        <w:rPr>
          <w:rtl w:val="0"/>
        </w:rPr>
      </w:r>
    </w:p>
    <w:p w:rsidR="00000000" w:rsidDel="00000000" w:rsidP="00000000" w:rsidRDefault="00000000" w:rsidRPr="00000000" w14:paraId="00000023">
      <w:pPr>
        <w:spacing w:line="360" w:lineRule="auto"/>
        <w:rPr/>
      </w:pPr>
      <w:r w:rsidDel="00000000" w:rsidR="00000000" w:rsidRPr="00000000">
        <w:rPr>
          <w:rtl w:val="0"/>
        </w:rPr>
      </w:r>
    </w:p>
    <w:p w:rsidR="00000000" w:rsidDel="00000000" w:rsidP="00000000" w:rsidRDefault="00000000" w:rsidRPr="00000000" w14:paraId="00000024">
      <w:pPr>
        <w:spacing w:line="360" w:lineRule="auto"/>
        <w:rPr/>
      </w:pPr>
      <w:r w:rsidDel="00000000" w:rsidR="00000000" w:rsidRPr="00000000">
        <w:rPr>
          <w:b w:val="1"/>
          <w:rtl w:val="0"/>
        </w:rPr>
        <w:t xml:space="preserve">About BEUMER Group</w:t>
        <w:br w:type="textWrapping"/>
      </w:r>
      <w:r w:rsidDel="00000000" w:rsidR="00000000" w:rsidRPr="00000000">
        <w:rPr>
          <w:rtl w:val="0"/>
        </w:rPr>
        <w:t xml:space="preserve">BEUMER Group is a global manufacturer of material handling solutions. As a third-generation family-owned business, the company offers high-quality system solutions and comprehensive customer support worldwide and is a “Partner of Choice” for the mining, cement, building materials, petrochemical, consumer goods, postal, e-commerce, fashion, and baggage handling industries. With 5,600 employees worldwide, BEUMER Group generates an annual order intake of around 1.25 billion euros. In line with the company motto "made different", BEUMER commits to the highest standards of quality, innovation and sustainability. For more information, please visit </w:t>
      </w:r>
      <w:hyperlink r:id="rId9">
        <w:r w:rsidDel="00000000" w:rsidR="00000000" w:rsidRPr="00000000">
          <w:rPr>
            <w:color w:val="0000ff"/>
            <w:u w:val="single"/>
            <w:rtl w:val="0"/>
          </w:rPr>
          <w:t xml:space="preserve">www.beumer.com</w:t>
        </w:r>
      </w:hyperlink>
      <w:r w:rsidDel="00000000" w:rsidR="00000000" w:rsidRPr="00000000">
        <w:rPr>
          <w:rtl w:val="0"/>
        </w:rPr>
        <w:t xml:space="preserve">  </w:t>
      </w:r>
    </w:p>
    <w:p w:rsidR="00000000" w:rsidDel="00000000" w:rsidP="00000000" w:rsidRDefault="00000000" w:rsidRPr="00000000" w14:paraId="00000025">
      <w:pPr>
        <w:spacing w:line="360" w:lineRule="auto"/>
        <w:rPr/>
      </w:pPr>
      <w:r w:rsidDel="00000000" w:rsidR="00000000" w:rsidRPr="00000000">
        <w:rPr>
          <w:rtl w:val="0"/>
        </w:rPr>
      </w:r>
    </w:p>
    <w:p w:rsidR="00000000" w:rsidDel="00000000" w:rsidP="00000000" w:rsidRDefault="00000000" w:rsidRPr="00000000" w14:paraId="00000026">
      <w:pPr>
        <w:spacing w:line="360" w:lineRule="auto"/>
        <w:ind w:right="-704"/>
        <w:rPr/>
      </w:pPr>
      <w:r w:rsidDel="00000000" w:rsidR="00000000" w:rsidRPr="00000000">
        <w:rPr>
          <w:rtl w:val="0"/>
        </w:rPr>
      </w:r>
    </w:p>
    <w:p w:rsidR="00000000" w:rsidDel="00000000" w:rsidP="00000000" w:rsidRDefault="00000000" w:rsidRPr="00000000" w14:paraId="00000027">
      <w:pPr>
        <w:rPr>
          <w:b w:val="1"/>
          <w:color w:val="000000"/>
        </w:rPr>
      </w:pPr>
      <w:r w:rsidDel="00000000" w:rsidR="00000000" w:rsidRPr="00000000">
        <w:rPr>
          <w:b w:val="1"/>
          <w:color w:val="000000"/>
          <w:rtl w:val="0"/>
        </w:rPr>
        <w:t xml:space="preserve">Press Contact </w:t>
        <w:br w:type="textWrapping"/>
      </w:r>
    </w:p>
    <w:p w:rsidR="00000000" w:rsidDel="00000000" w:rsidP="00000000" w:rsidRDefault="00000000" w:rsidRPr="00000000" w14:paraId="00000028">
      <w:pPr>
        <w:spacing w:line="276" w:lineRule="auto"/>
        <w:rPr>
          <w:color w:val="000000"/>
          <w:sz w:val="18"/>
          <w:szCs w:val="18"/>
        </w:rPr>
      </w:pPr>
      <w:r w:rsidDel="00000000" w:rsidR="00000000" w:rsidRPr="00000000">
        <w:rPr>
          <w:b w:val="1"/>
          <w:color w:val="000000"/>
          <w:sz w:val="18"/>
          <w:szCs w:val="18"/>
          <w:rtl w:val="0"/>
        </w:rPr>
        <w:t xml:space="preserve">Peter Elmvang:</w:t>
      </w:r>
      <w:r w:rsidDel="00000000" w:rsidR="00000000" w:rsidRPr="00000000">
        <w:rPr>
          <w:color w:val="000000"/>
          <w:sz w:val="18"/>
          <w:szCs w:val="18"/>
          <w:rtl w:val="0"/>
        </w:rPr>
        <w:tab/>
        <w:t xml:space="preserve">    </w:t>
        <w:tab/>
        <w:t xml:space="preserve">Phone + 45 (0) 2721 43 61,</w:t>
        <w:tab/>
        <w:t xml:space="preserve">Mail: </w:t>
      </w:r>
      <w:hyperlink r:id="rId10">
        <w:r w:rsidDel="00000000" w:rsidR="00000000" w:rsidRPr="00000000">
          <w:rPr>
            <w:color w:val="000000"/>
            <w:sz w:val="18"/>
            <w:szCs w:val="18"/>
            <w:u w:val="single"/>
            <w:rtl w:val="0"/>
          </w:rPr>
          <w:t xml:space="preserve">peter.elmvang@beumer.com</w:t>
        </w:r>
      </w:hyperlink>
      <w:r w:rsidDel="00000000" w:rsidR="00000000" w:rsidRPr="00000000">
        <w:rPr>
          <w:color w:val="000000"/>
          <w:sz w:val="18"/>
          <w:szCs w:val="18"/>
          <w:rtl w:val="0"/>
        </w:rPr>
        <w:t xml:space="preserve"> </w:t>
      </w:r>
    </w:p>
    <w:p w:rsidR="00000000" w:rsidDel="00000000" w:rsidP="00000000" w:rsidRDefault="00000000" w:rsidRPr="00000000" w14:paraId="00000029">
      <w:pPr>
        <w:spacing w:line="276" w:lineRule="auto"/>
        <w:rPr>
          <w:color w:val="000000"/>
          <w:sz w:val="18"/>
          <w:szCs w:val="18"/>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1418" w:top="2920" w:left="1418" w:right="1416" w:header="340" w:footer="85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embedRegular w:fontKey="{00000000-0000-0000-0000-000000000000}" r:id="rId1" w:subsetted="0"/>
    <w:embedBold w:fontKey="{00000000-0000-0000-0000-000000000000}" r:id="rId2" w:subsetted="0"/>
  </w:font>
  <w:font w:name="Open Sans Light">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jc w:val="right"/>
      <w:rPr>
        <w:color w:val="000000"/>
        <w:sz w:val="16"/>
        <w:szCs w:val="16"/>
        <w:highlight w:val="yellow"/>
      </w:rPr>
    </w:pPr>
    <w:r w:rsidDel="00000000" w:rsidR="00000000" w:rsidRPr="00000000">
      <w:rPr>
        <w:sz w:val="16"/>
        <w:szCs w:val="16"/>
        <w:rtl w:val="0"/>
      </w:rPr>
      <w:t xml:space="preserve">Page </w:t>
    </w:r>
    <w:r w:rsidDel="00000000" w:rsidR="00000000" w:rsidRPr="00000000">
      <w:rPr>
        <w:sz w:val="16"/>
        <w:szCs w:val="16"/>
      </w:rPr>
      <w:fldChar w:fldCharType="begin"/>
      <w:instrText xml:space="preserve">PAGE</w:instrText>
      <w:fldChar w:fldCharType="separate"/>
      <w:fldChar w:fldCharType="end"/>
    </w:r>
    <w:r w:rsidDel="00000000" w:rsidR="00000000" w:rsidRPr="00000000">
      <w:rPr>
        <w:sz w:val="16"/>
        <w:szCs w:val="16"/>
        <w:rtl w:val="0"/>
      </w:rPr>
      <w:t xml:space="preserve">/</w:t>
    </w:r>
    <w:r w:rsidDel="00000000" w:rsidR="00000000" w:rsidRPr="00000000">
      <w:rPr>
        <w:sz w:val="16"/>
        <w:szCs w:val="16"/>
      </w:rPr>
      <w:fldChar w:fldCharType="begin"/>
      <w:instrText xml:space="preserve">NUMPAGES</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jc w:val="right"/>
      <w:rPr>
        <w:rFonts w:ascii="Calibri" w:cs="Calibri" w:eastAsia="Calibri" w:hAnsi="Calibri"/>
        <w:sz w:val="16"/>
        <w:szCs w:val="16"/>
      </w:rPr>
    </w:pPr>
    <w:r w:rsidDel="00000000" w:rsidR="00000000" w:rsidRPr="00000000">
      <w:rPr>
        <w:b w:val="1"/>
        <w:color w:val="000000"/>
        <w:sz w:val="16"/>
        <w:szCs w:val="16"/>
        <w:rtl w:val="0"/>
      </w:rPr>
      <w:t xml:space="preserve"> </w:t>
      <w:tab/>
      <w:tab/>
      <w:tab/>
      <w:tab/>
      <w:tab/>
      <w:tab/>
      <w:tab/>
      <w:tab/>
    </w:r>
    <w:r w:rsidDel="00000000" w:rsidR="00000000" w:rsidRPr="00000000">
      <w:rPr>
        <w:sz w:val="16"/>
        <w:szCs w:val="16"/>
        <w:rtl w:val="0"/>
      </w:rPr>
      <w:t xml:space="preserve">Page </w:t>
    </w:r>
    <w:r w:rsidDel="00000000" w:rsidR="00000000" w:rsidRPr="00000000">
      <w:rPr>
        <w:sz w:val="16"/>
        <w:szCs w:val="16"/>
      </w:rPr>
      <w:fldChar w:fldCharType="begin"/>
      <w:instrText xml:space="preserve">PAGE</w:instrText>
      <w:fldChar w:fldCharType="separate"/>
      <w:fldChar w:fldCharType="end"/>
    </w:r>
    <w:r w:rsidDel="00000000" w:rsidR="00000000" w:rsidRPr="00000000">
      <w:rPr>
        <w:sz w:val="16"/>
        <w:szCs w:val="16"/>
        <w:rtl w:val="0"/>
      </w:rPr>
      <w:t xml:space="preserve">/</w:t>
    </w:r>
    <w:r w:rsidDel="00000000" w:rsidR="00000000" w:rsidRPr="00000000">
      <w:rPr>
        <w:sz w:val="16"/>
        <w:szCs w:val="16"/>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536"/>
        <w:tab w:val="right" w:leader="none" w:pos="9072"/>
      </w:tabs>
      <w:jc w:val="right"/>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536"/>
        <w:tab w:val="right" w:leader="none" w:pos="9072"/>
      </w:tabs>
      <w:ind w:right="360"/>
      <w:rPr>
        <w:color w:val="00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ind w:left="6237" w:firstLine="0"/>
      <w:rPr>
        <w:b w:val="1"/>
        <w:sz w:val="40"/>
        <w:szCs w:val="40"/>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3537584</wp:posOffset>
          </wp:positionH>
          <wp:positionV relativeFrom="paragraph">
            <wp:posOffset>208280</wp:posOffset>
          </wp:positionV>
          <wp:extent cx="2353945" cy="528955"/>
          <wp:effectExtent b="0" l="0" r="0" t="0"/>
          <wp:wrapNone/>
          <wp:docPr descr="Logo_BEUMERGROUP_Originalfarbe_RGB" id="5" name="image2.png"/>
          <a:graphic>
            <a:graphicData uri="http://schemas.openxmlformats.org/drawingml/2006/picture">
              <pic:pic>
                <pic:nvPicPr>
                  <pic:cNvPr descr="Logo_BEUMERGROUP_Originalfarbe_RGB" id="0" name="image2.png"/>
                  <pic:cNvPicPr preferRelativeResize="0"/>
                </pic:nvPicPr>
                <pic:blipFill>
                  <a:blip r:embed="rId1"/>
                  <a:srcRect b="0" l="0" r="0" t="0"/>
                  <a:stretch>
                    <a:fillRect/>
                  </a:stretch>
                </pic:blipFill>
                <pic:spPr>
                  <a:xfrm>
                    <a:off x="0" y="0"/>
                    <a:ext cx="2353945" cy="528955"/>
                  </a:xfrm>
                  <a:prstGeom prst="rect"/>
                  <a:ln/>
                </pic:spPr>
              </pic:pic>
            </a:graphicData>
          </a:graphic>
        </wp:anchor>
      </w:drawing>
    </w:r>
  </w:p>
  <w:p w:rsidR="00000000" w:rsidDel="00000000" w:rsidP="00000000" w:rsidRDefault="00000000" w:rsidRPr="00000000" w14:paraId="0000002D">
    <w:pPr>
      <w:ind w:left="6521" w:firstLine="0"/>
      <w:rPr>
        <w:b w:val="1"/>
        <w:sz w:val="40"/>
        <w:szCs w:val="40"/>
      </w:rPr>
    </w:pPr>
    <w:r w:rsidDel="00000000" w:rsidR="00000000" w:rsidRPr="00000000">
      <w:rPr>
        <w:rtl w:val="0"/>
      </w:rPr>
    </w:r>
  </w:p>
  <w:p w:rsidR="00000000" w:rsidDel="00000000" w:rsidP="00000000" w:rsidRDefault="00000000" w:rsidRPr="00000000" w14:paraId="0000002E">
    <w:pPr>
      <w:rPr>
        <w:b w:val="1"/>
        <w:sz w:val="40"/>
        <w:szCs w:val="40"/>
      </w:rPr>
    </w:pPr>
    <w:r w:rsidDel="00000000" w:rsidR="00000000" w:rsidRPr="00000000">
      <w:rPr>
        <w:b w:val="1"/>
        <w:sz w:val="40"/>
        <w:szCs w:val="40"/>
        <w:rtl w:val="0"/>
      </w:rPr>
      <w:t xml:space="preserve">Press Release</w:t>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536"/>
        <w:tab w:val="right" w:leader="none" w:pos="9072"/>
      </w:tabs>
      <w:rPr>
        <w:color w:val="000000"/>
        <w:sz w:val="20"/>
        <w:szCs w:val="2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536"/>
        <w:tab w:val="right" w:leader="none" w:pos="9072"/>
      </w:tabs>
      <w:rPr>
        <w:color w:val="000000"/>
        <w:sz w:val="20"/>
        <w:szCs w:val="2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536"/>
        <w:tab w:val="right" w:leader="none" w:pos="9072"/>
      </w:tabs>
      <w:rPr>
        <w:color w:val="000000"/>
        <w:sz w:val="20"/>
        <w:szCs w:val="2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536"/>
        <w:tab w:val="right" w:leader="none" w:pos="9072"/>
      </w:tabs>
      <w:rPr>
        <w:color w:val="000000"/>
        <w:sz w:val="20"/>
        <w:szCs w:val="2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ind w:left="6237" w:firstLine="0"/>
      <w:rPr>
        <w:b w:val="1"/>
        <w:sz w:val="40"/>
        <w:szCs w:val="4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3537584</wp:posOffset>
          </wp:positionH>
          <wp:positionV relativeFrom="paragraph">
            <wp:posOffset>208280</wp:posOffset>
          </wp:positionV>
          <wp:extent cx="2353945" cy="528955"/>
          <wp:effectExtent b="0" l="0" r="0" t="0"/>
          <wp:wrapNone/>
          <wp:docPr descr="Logo_BEUMERGROUP_Originalfarbe_RGB" id="7" name="image2.png"/>
          <a:graphic>
            <a:graphicData uri="http://schemas.openxmlformats.org/drawingml/2006/picture">
              <pic:pic>
                <pic:nvPicPr>
                  <pic:cNvPr descr="Logo_BEUMERGROUP_Originalfarbe_RGB" id="0" name="image2.png"/>
                  <pic:cNvPicPr preferRelativeResize="0"/>
                </pic:nvPicPr>
                <pic:blipFill>
                  <a:blip r:embed="rId1"/>
                  <a:srcRect b="0" l="0" r="0" t="0"/>
                  <a:stretch>
                    <a:fillRect/>
                  </a:stretch>
                </pic:blipFill>
                <pic:spPr>
                  <a:xfrm>
                    <a:off x="0" y="0"/>
                    <a:ext cx="2353945" cy="528955"/>
                  </a:xfrm>
                  <a:prstGeom prst="rect"/>
                  <a:ln/>
                </pic:spPr>
              </pic:pic>
            </a:graphicData>
          </a:graphic>
        </wp:anchor>
      </w:drawing>
    </w:r>
  </w:p>
  <w:p w:rsidR="00000000" w:rsidDel="00000000" w:rsidP="00000000" w:rsidRDefault="00000000" w:rsidRPr="00000000" w14:paraId="00000034">
    <w:pPr>
      <w:ind w:left="6521" w:firstLine="0"/>
      <w:rPr>
        <w:b w:val="1"/>
        <w:sz w:val="40"/>
        <w:szCs w:val="40"/>
      </w:rPr>
    </w:pPr>
    <w:r w:rsidDel="00000000" w:rsidR="00000000" w:rsidRPr="00000000">
      <w:rPr>
        <w:rtl w:val="0"/>
      </w:rPr>
    </w:r>
  </w:p>
  <w:p w:rsidR="00000000" w:rsidDel="00000000" w:rsidP="00000000" w:rsidRDefault="00000000" w:rsidRPr="00000000" w14:paraId="00000035">
    <w:pPr>
      <w:rPr>
        <w:b w:val="1"/>
        <w:sz w:val="40"/>
        <w:szCs w:val="40"/>
      </w:rPr>
    </w:pPr>
    <w:r w:rsidDel="00000000" w:rsidR="00000000" w:rsidRPr="00000000">
      <w:rPr>
        <w:b w:val="1"/>
        <w:sz w:val="40"/>
        <w:szCs w:val="40"/>
        <w:rtl w:val="0"/>
      </w:rPr>
      <w:t xml:space="preserve">Press Release</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536"/>
        <w:tab w:val="right" w:leader="none" w:pos="9072"/>
      </w:tabs>
      <w:rPr>
        <w:color w:val="000000"/>
        <w:sz w:val="20"/>
        <w:szCs w:val="2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536"/>
        <w:tab w:val="right" w:leader="none" w:pos="9072"/>
      </w:tabs>
      <w:rPr>
        <w:color w:val="000000"/>
        <w:sz w:val="20"/>
        <w:szCs w:val="2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536"/>
        <w:tab w:val="right" w:leader="none" w:pos="9072"/>
      </w:tabs>
      <w:rPr>
        <w:color w:val="000000"/>
        <w:sz w:val="20"/>
        <w:szCs w:val="2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536"/>
        <w:tab w:val="right" w:leader="none" w:pos="9072"/>
      </w:tabs>
      <w:rPr>
        <w:color w:val="000000"/>
        <w:sz w:val="20"/>
        <w:szCs w:val="2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536"/>
        <w:tab w:val="right" w:leader="none" w:pos="9072"/>
      </w:tabs>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Open Sans Light" w:cs="Open Sans Light" w:eastAsia="Open Sans Light" w:hAnsi="Open Sans Light"/>
      <w:color w:val="808080"/>
      <w:sz w:val="52"/>
      <w:szCs w:val="5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rd" w:default="1">
    <w:name w:val="Normal"/>
    <w:qFormat w:val="1"/>
  </w:style>
  <w:style w:type="paragraph" w:styleId="berschrift1">
    <w:name w:val="heading 1"/>
    <w:basedOn w:val="Standard"/>
    <w:next w:val="Standard"/>
    <w:uiPriority w:val="9"/>
    <w:qFormat w:val="1"/>
    <w:pPr>
      <w:keepNext w:val="1"/>
      <w:outlineLvl w:val="0"/>
    </w:pPr>
    <w:rPr>
      <w:rFonts w:ascii="Open Sans Light" w:cs="Open Sans Light" w:eastAsia="Open Sans Light" w:hAnsi="Open Sans Light"/>
      <w:color w:val="808080"/>
      <w:sz w:val="52"/>
      <w:szCs w:val="52"/>
    </w:rPr>
  </w:style>
  <w:style w:type="paragraph" w:styleId="berschrift2">
    <w:name w:val="heading 2"/>
    <w:basedOn w:val="Standard"/>
    <w:next w:val="Standard"/>
    <w:uiPriority w:val="9"/>
    <w:semiHidden w:val="1"/>
    <w:unhideWhenUsed w:val="1"/>
    <w:qFormat w:val="1"/>
    <w:pPr>
      <w:keepNext w:val="1"/>
      <w:keepLines w:val="1"/>
      <w:spacing w:after="80" w:before="360"/>
      <w:outlineLvl w:val="1"/>
    </w:pPr>
    <w:rPr>
      <w:b w:val="1"/>
      <w:sz w:val="36"/>
      <w:szCs w:val="36"/>
    </w:rPr>
  </w:style>
  <w:style w:type="paragraph" w:styleId="berschrift3">
    <w:name w:val="heading 3"/>
    <w:basedOn w:val="Standard"/>
    <w:next w:val="Standard"/>
    <w:uiPriority w:val="9"/>
    <w:semiHidden w:val="1"/>
    <w:unhideWhenUsed w:val="1"/>
    <w:qFormat w:val="1"/>
    <w:pPr>
      <w:keepNext w:val="1"/>
      <w:keepLines w:val="1"/>
      <w:spacing w:after="80" w:before="280"/>
      <w:outlineLvl w:val="2"/>
    </w:pPr>
    <w:rPr>
      <w:b w:val="1"/>
      <w:sz w:val="28"/>
      <w:szCs w:val="28"/>
    </w:rPr>
  </w:style>
  <w:style w:type="paragraph" w:styleId="berschrift4">
    <w:name w:val="heading 4"/>
    <w:basedOn w:val="Standard"/>
    <w:next w:val="Standard"/>
    <w:uiPriority w:val="9"/>
    <w:semiHidden w:val="1"/>
    <w:unhideWhenUsed w:val="1"/>
    <w:qFormat w:val="1"/>
    <w:pPr>
      <w:keepNext w:val="1"/>
      <w:keepLines w:val="1"/>
      <w:spacing w:after="40" w:before="240"/>
      <w:outlineLvl w:val="3"/>
    </w:pPr>
    <w:rPr>
      <w:b w:val="1"/>
      <w:sz w:val="24"/>
      <w:szCs w:val="24"/>
    </w:rPr>
  </w:style>
  <w:style w:type="paragraph" w:styleId="berschrift5">
    <w:name w:val="heading 5"/>
    <w:basedOn w:val="Standard"/>
    <w:next w:val="Standard"/>
    <w:uiPriority w:val="9"/>
    <w:semiHidden w:val="1"/>
    <w:unhideWhenUsed w:val="1"/>
    <w:qFormat w:val="1"/>
    <w:pPr>
      <w:keepNext w:val="1"/>
      <w:keepLines w:val="1"/>
      <w:spacing w:after="40" w:before="220"/>
      <w:outlineLvl w:val="4"/>
    </w:pPr>
    <w:rPr>
      <w:b w:val="1"/>
    </w:rPr>
  </w:style>
  <w:style w:type="paragraph" w:styleId="berschrift6">
    <w:name w:val="heading 6"/>
    <w:basedOn w:val="Standard"/>
    <w:next w:val="Standard"/>
    <w:uiPriority w:val="9"/>
    <w:semiHidden w:val="1"/>
    <w:unhideWhenUsed w:val="1"/>
    <w:qFormat w:val="1"/>
    <w:pPr>
      <w:keepNext w:val="1"/>
      <w:keepLines w:val="1"/>
      <w:spacing w:after="40" w:before="200"/>
      <w:outlineLvl w:val="5"/>
    </w:pPr>
    <w:rPr>
      <w:b w:val="1"/>
      <w:sz w:val="20"/>
      <w:szCs w:val="2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uiPriority w:val="10"/>
    <w:qFormat w:val="1"/>
    <w:pPr>
      <w:keepNext w:val="1"/>
      <w:keepLines w:val="1"/>
      <w:spacing w:after="120" w:before="480"/>
    </w:pPr>
    <w:rPr>
      <w:b w:val="1"/>
      <w:sz w:val="72"/>
      <w:szCs w:val="72"/>
    </w:rPr>
  </w:style>
  <w:style w:type="paragraph" w:styleId="Untertitel">
    <w:name w:val="Subtitle"/>
    <w:basedOn w:val="Standard"/>
    <w:next w:val="Standard"/>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Absatz-Standardschriftart"/>
    <w:uiPriority w:val="99"/>
    <w:unhideWhenUsed w:val="1"/>
    <w:rsid w:val="00FE5676"/>
    <w:rPr>
      <w:color w:val="0000ff" w:themeColor="hyperlink"/>
      <w:u w:val="single"/>
    </w:rPr>
  </w:style>
  <w:style w:type="character" w:styleId="NichtaufgelsteErwhnung">
    <w:name w:val="Unresolved Mention"/>
    <w:basedOn w:val="Absatz-Standardschriftart"/>
    <w:uiPriority w:val="99"/>
    <w:semiHidden w:val="1"/>
    <w:unhideWhenUsed w:val="1"/>
    <w:rsid w:val="00FE5676"/>
    <w:rPr>
      <w:color w:val="605e5c"/>
      <w:shd w:color="auto" w:fill="e1dfdd" w:val="clear"/>
    </w:rPr>
  </w:style>
  <w:style w:type="character" w:styleId="normaltextrun" w:customStyle="1">
    <w:name w:val="normaltextrun"/>
    <w:basedOn w:val="Absatz-Standardschriftart"/>
    <w:rsid w:val="00650FC2"/>
  </w:style>
  <w:style w:type="character" w:styleId="eop" w:customStyle="1">
    <w:name w:val="eop"/>
    <w:basedOn w:val="Absatz-Standardschriftart"/>
    <w:rsid w:val="00650FC2"/>
  </w:style>
  <w:style w:type="character" w:styleId="scxw204755688" w:customStyle="1">
    <w:name w:val="scxw204755688"/>
    <w:basedOn w:val="Absatz-Standardschriftart"/>
    <w:rsid w:val="00650FC2"/>
  </w:style>
  <w:style w:type="paragraph" w:styleId="Listenabsatz">
    <w:name w:val="List Paragraph"/>
    <w:basedOn w:val="Standard"/>
    <w:uiPriority w:val="34"/>
    <w:qFormat w:val="1"/>
    <w:rsid w:val="000476E9"/>
    <w:pPr>
      <w:spacing w:after="160" w:line="259" w:lineRule="auto"/>
      <w:ind w:left="720"/>
      <w:contextualSpacing w:val="1"/>
    </w:pPr>
    <w:rPr>
      <w:rFonts w:asciiTheme="minorHAnsi" w:cstheme="minorBidi" w:eastAsiaTheme="minorHAnsi" w:hAnsiTheme="minorHAnsi"/>
      <w:kern w:val="2"/>
      <w:lang w:eastAsia="en-US" w:val="en-IN"/>
    </w:rPr>
  </w:style>
  <w:style w:type="character" w:styleId="ui-provider" w:customStyle="1">
    <w:name w:val="ui-provider"/>
    <w:basedOn w:val="Absatz-Standardschriftart"/>
    <w:rsid w:val="00722BA6"/>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mailto:peter.elmvang@beumer.com" TargetMode="External"/><Relationship Id="rId13" Type="http://schemas.openxmlformats.org/officeDocument/2006/relationships/header" Target="head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beumer.com" TargetMode="External"/><Relationship Id="rId15" Type="http://schemas.openxmlformats.org/officeDocument/2006/relationships/footer" Target="footer3.xml"/><Relationship Id="rId14"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Light-regular.ttf"/><Relationship Id="rId4" Type="http://schemas.openxmlformats.org/officeDocument/2006/relationships/font" Target="fonts/OpenSansLight-bold.ttf"/><Relationship Id="rId5" Type="http://schemas.openxmlformats.org/officeDocument/2006/relationships/font" Target="fonts/OpenSansLight-italic.ttf"/><Relationship Id="rId6" Type="http://schemas.openxmlformats.org/officeDocument/2006/relationships/font" Target="fonts/OpenSansLight-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8hsCRBZChlTFkiTd+xG9NQxHXg==">CgMxLjAyCGguZ2pkZ3hzOABqJAoUc3VnZ2VzdC5taTZsdWo4ZXE0bWsSDEdyYWNlIFRvbHNvbmokChRzdWdnZXN0LjZsNnhlaWp5eXZmNxIMR3JhY2UgVG9sc29uaiQKFHN1Z2dlc3QueTVhcXJicDFyeHJmEgxHcmFjZSBUb2xzb25qJAoUc3VnZ2VzdC4zcTFzMzc1Zjk3MnASDEdyYWNlIFRvbHNvbnIhMUhJdHhCOTJVY3hhLXZOTWxjRUhNcnNLczNtdmhmam13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2024-06-13T11:11:00Z</dcterms:created>
  <dc:creator>Lucassen, Carsten</dc:creator>
</cp:coreProperties>
</file>