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0B8E014C" w:rsidR="00CC6679" w:rsidRPr="00105B8C" w:rsidRDefault="007C6A6C" w:rsidP="00386B3B">
      <w:pPr>
        <w:spacing w:line="360" w:lineRule="auto"/>
        <w:rPr>
          <w:rFonts w:cs="Arial"/>
          <w:i/>
          <w:iCs/>
          <w:szCs w:val="22"/>
        </w:rPr>
      </w:pPr>
      <w:r w:rsidRPr="00105B8C">
        <w:rPr>
          <w:rFonts w:cs="Arial"/>
          <w:i/>
          <w:iCs/>
          <w:szCs w:val="22"/>
        </w:rPr>
        <w:t xml:space="preserve">BEUMER Group: </w:t>
      </w:r>
      <w:proofErr w:type="spellStart"/>
      <w:r w:rsidRPr="00105B8C">
        <w:rPr>
          <w:rFonts w:cs="Arial"/>
          <w:i/>
          <w:iCs/>
          <w:szCs w:val="22"/>
        </w:rPr>
        <w:t>Anglo</w:t>
      </w:r>
      <w:proofErr w:type="spellEnd"/>
      <w:r w:rsidRPr="00105B8C">
        <w:rPr>
          <w:rFonts w:cs="Arial"/>
          <w:i/>
          <w:iCs/>
          <w:szCs w:val="22"/>
        </w:rPr>
        <w:t xml:space="preserve"> American setzt auf </w:t>
      </w:r>
      <w:proofErr w:type="spellStart"/>
      <w:r w:rsidRPr="00105B8C">
        <w:rPr>
          <w:rFonts w:cs="Arial"/>
          <w:i/>
          <w:iCs/>
          <w:szCs w:val="22"/>
        </w:rPr>
        <w:t>Schiffsverlader</w:t>
      </w:r>
      <w:proofErr w:type="spellEnd"/>
      <w:r w:rsidRPr="00105B8C">
        <w:rPr>
          <w:rFonts w:cs="Arial"/>
          <w:i/>
          <w:iCs/>
          <w:szCs w:val="22"/>
        </w:rPr>
        <w:t xml:space="preserve"> </w:t>
      </w:r>
      <w:r w:rsidR="00B037E2" w:rsidRPr="00105B8C">
        <w:rPr>
          <w:rFonts w:cs="Arial"/>
          <w:i/>
          <w:iCs/>
          <w:szCs w:val="22"/>
        </w:rPr>
        <w:t xml:space="preserve">von </w:t>
      </w:r>
      <w:r w:rsidR="00D216A6" w:rsidRPr="00105B8C">
        <w:rPr>
          <w:rFonts w:cs="Arial"/>
          <w:i/>
          <w:iCs/>
          <w:szCs w:val="22"/>
        </w:rPr>
        <w:t>FAM</w:t>
      </w:r>
      <w:r w:rsidR="00BE5953" w:rsidRPr="00105B8C">
        <w:rPr>
          <w:rFonts w:cs="Arial"/>
          <w:i/>
          <w:iCs/>
          <w:szCs w:val="22"/>
        </w:rPr>
        <w:t xml:space="preserve"> </w:t>
      </w:r>
    </w:p>
    <w:p w14:paraId="74ED81C2" w14:textId="2530C67C" w:rsidR="004B5112" w:rsidRPr="00105B8C" w:rsidRDefault="00757D8C" w:rsidP="00386B3B">
      <w:pPr>
        <w:rPr>
          <w:rFonts w:cs="Arial"/>
          <w:b/>
          <w:bCs/>
          <w:sz w:val="32"/>
          <w:szCs w:val="32"/>
        </w:rPr>
      </w:pPr>
      <w:r w:rsidRPr="00105B8C">
        <w:rPr>
          <w:rFonts w:cs="Arial"/>
          <w:b/>
          <w:bCs/>
          <w:sz w:val="32"/>
          <w:szCs w:val="32"/>
        </w:rPr>
        <w:t>Ohne Staub in den Laderaum</w:t>
      </w:r>
    </w:p>
    <w:p w14:paraId="01B5F6FB" w14:textId="77777777" w:rsidR="00BE5953" w:rsidRPr="00105B8C" w:rsidRDefault="00BE5953" w:rsidP="00386B3B">
      <w:pPr>
        <w:spacing w:line="360" w:lineRule="auto"/>
        <w:rPr>
          <w:rFonts w:cs="Arial"/>
          <w:b/>
          <w:bCs/>
          <w:szCs w:val="22"/>
        </w:rPr>
      </w:pPr>
    </w:p>
    <w:p w14:paraId="3ED06021" w14:textId="0F20B1F9" w:rsidR="005748BA" w:rsidRPr="00105B8C" w:rsidRDefault="000E3547" w:rsidP="00386B3B">
      <w:pPr>
        <w:spacing w:line="360" w:lineRule="auto"/>
        <w:rPr>
          <w:rFonts w:cs="Arial"/>
          <w:b/>
          <w:bCs/>
          <w:szCs w:val="22"/>
        </w:rPr>
      </w:pPr>
      <w:r w:rsidRPr="00105B8C">
        <w:rPr>
          <w:rFonts w:cs="Arial"/>
          <w:b/>
          <w:bCs/>
          <w:szCs w:val="22"/>
        </w:rPr>
        <w:t xml:space="preserve">Der Bergbaukonzern </w:t>
      </w:r>
      <w:proofErr w:type="spellStart"/>
      <w:r w:rsidRPr="00105B8C">
        <w:rPr>
          <w:rFonts w:cs="Arial"/>
          <w:b/>
          <w:bCs/>
          <w:szCs w:val="22"/>
        </w:rPr>
        <w:t>Anglo</w:t>
      </w:r>
      <w:proofErr w:type="spellEnd"/>
      <w:r w:rsidRPr="00105B8C">
        <w:rPr>
          <w:rFonts w:cs="Arial"/>
          <w:b/>
          <w:bCs/>
          <w:szCs w:val="22"/>
        </w:rPr>
        <w:t xml:space="preserve"> American </w:t>
      </w:r>
      <w:r w:rsidR="00976B64" w:rsidRPr="00105B8C">
        <w:rPr>
          <w:rFonts w:cs="Arial"/>
          <w:b/>
          <w:bCs/>
          <w:szCs w:val="22"/>
        </w:rPr>
        <w:t>setzt für die Verladung von abgebaute</w:t>
      </w:r>
      <w:r w:rsidR="00DF7E8C" w:rsidRPr="00105B8C">
        <w:rPr>
          <w:rFonts w:cs="Arial"/>
          <w:b/>
          <w:bCs/>
          <w:szCs w:val="22"/>
        </w:rPr>
        <w:t>m</w:t>
      </w:r>
      <w:r w:rsidR="00976B64" w:rsidRPr="00105B8C">
        <w:rPr>
          <w:rFonts w:cs="Arial"/>
          <w:b/>
          <w:bCs/>
          <w:szCs w:val="22"/>
        </w:rPr>
        <w:t xml:space="preserve"> Kupfererz </w:t>
      </w:r>
      <w:r w:rsidR="00FD2D5B" w:rsidRPr="00105B8C">
        <w:rPr>
          <w:rFonts w:cs="Arial"/>
          <w:b/>
          <w:bCs/>
          <w:szCs w:val="22"/>
        </w:rPr>
        <w:t>vom</w:t>
      </w:r>
      <w:r w:rsidR="00ED3255" w:rsidRPr="00105B8C">
        <w:rPr>
          <w:rFonts w:cs="Arial"/>
          <w:b/>
          <w:bCs/>
          <w:szCs w:val="22"/>
        </w:rPr>
        <w:t xml:space="preserve"> peruanischen</w:t>
      </w:r>
      <w:r w:rsidR="00976B64" w:rsidRPr="00105B8C">
        <w:rPr>
          <w:rFonts w:cs="Arial"/>
          <w:b/>
          <w:bCs/>
          <w:szCs w:val="22"/>
        </w:rPr>
        <w:t xml:space="preserve"> </w:t>
      </w:r>
      <w:r w:rsidR="005748BA" w:rsidRPr="00105B8C">
        <w:rPr>
          <w:rFonts w:cs="Arial"/>
          <w:b/>
          <w:bCs/>
          <w:szCs w:val="22"/>
        </w:rPr>
        <w:t xml:space="preserve">Werk </w:t>
      </w:r>
      <w:proofErr w:type="spellStart"/>
      <w:r w:rsidR="005748BA" w:rsidRPr="00105B8C">
        <w:rPr>
          <w:rFonts w:cs="Arial"/>
          <w:b/>
          <w:bCs/>
          <w:szCs w:val="22"/>
        </w:rPr>
        <w:t>Quellaveco</w:t>
      </w:r>
      <w:proofErr w:type="spellEnd"/>
      <w:r w:rsidR="005748BA" w:rsidRPr="00105B8C">
        <w:rPr>
          <w:rFonts w:cs="Arial"/>
          <w:b/>
          <w:bCs/>
          <w:szCs w:val="22"/>
        </w:rPr>
        <w:t xml:space="preserve"> </w:t>
      </w:r>
      <w:r w:rsidR="00976B64" w:rsidRPr="00105B8C">
        <w:rPr>
          <w:rFonts w:cs="Arial"/>
          <w:b/>
          <w:bCs/>
          <w:szCs w:val="22"/>
        </w:rPr>
        <w:t>auf eine Schiffs</w:t>
      </w:r>
      <w:r w:rsidR="001F067D" w:rsidRPr="00105B8C">
        <w:rPr>
          <w:rFonts w:cs="Arial"/>
          <w:b/>
          <w:bCs/>
          <w:szCs w:val="22"/>
        </w:rPr>
        <w:t>be</w:t>
      </w:r>
      <w:r w:rsidR="00976B64" w:rsidRPr="00105B8C">
        <w:rPr>
          <w:rFonts w:cs="Arial"/>
          <w:b/>
          <w:bCs/>
          <w:szCs w:val="22"/>
        </w:rPr>
        <w:t xml:space="preserve">ladeanlage der </w:t>
      </w:r>
      <w:r w:rsidR="00584FCC" w:rsidRPr="00105B8C">
        <w:rPr>
          <w:rFonts w:cs="Arial"/>
          <w:b/>
          <w:bCs/>
          <w:szCs w:val="22"/>
        </w:rPr>
        <w:t xml:space="preserve">FAM, </w:t>
      </w:r>
      <w:r w:rsidR="00976B64" w:rsidRPr="00105B8C">
        <w:rPr>
          <w:rFonts w:cs="Arial"/>
          <w:b/>
          <w:bCs/>
          <w:szCs w:val="22"/>
        </w:rPr>
        <w:t>Mitglied der BEUMER Group.</w:t>
      </w:r>
      <w:r w:rsidR="00757D8C" w:rsidRPr="00105B8C">
        <w:rPr>
          <w:rFonts w:cs="Arial"/>
          <w:b/>
          <w:bCs/>
          <w:szCs w:val="22"/>
        </w:rPr>
        <w:t xml:space="preserve"> Durch die </w:t>
      </w:r>
      <w:r w:rsidR="00FD2D5B" w:rsidRPr="00105B8C">
        <w:rPr>
          <w:rFonts w:cs="Arial"/>
          <w:b/>
          <w:bCs/>
          <w:szCs w:val="22"/>
        </w:rPr>
        <w:t>besondere</w:t>
      </w:r>
      <w:r w:rsidR="00757D8C" w:rsidRPr="00105B8C">
        <w:rPr>
          <w:rFonts w:cs="Arial"/>
          <w:b/>
          <w:bCs/>
          <w:szCs w:val="22"/>
        </w:rPr>
        <w:t xml:space="preserve"> Konstruktion kann kein Material in die Umwelt gelangen. </w:t>
      </w:r>
      <w:proofErr w:type="spellStart"/>
      <w:r w:rsidR="001F067D" w:rsidRPr="00105B8C">
        <w:rPr>
          <w:rFonts w:cs="Arial"/>
          <w:b/>
          <w:bCs/>
          <w:szCs w:val="22"/>
        </w:rPr>
        <w:t>Anglo</w:t>
      </w:r>
      <w:proofErr w:type="spellEnd"/>
      <w:r w:rsidR="001F067D" w:rsidRPr="00105B8C">
        <w:rPr>
          <w:rFonts w:cs="Arial"/>
          <w:b/>
          <w:bCs/>
          <w:szCs w:val="22"/>
        </w:rPr>
        <w:t xml:space="preserve"> American</w:t>
      </w:r>
      <w:r w:rsidR="00757D8C" w:rsidRPr="00105B8C">
        <w:rPr>
          <w:rFonts w:cs="Arial"/>
          <w:b/>
          <w:bCs/>
          <w:szCs w:val="22"/>
        </w:rPr>
        <w:t xml:space="preserve"> profitiert von einer hohen Verladeleistung und </w:t>
      </w:r>
      <w:r w:rsidR="00FD2D5B" w:rsidRPr="00105B8C">
        <w:rPr>
          <w:rFonts w:cs="Arial"/>
          <w:b/>
          <w:bCs/>
          <w:szCs w:val="22"/>
        </w:rPr>
        <w:t xml:space="preserve">mit FAM von </w:t>
      </w:r>
      <w:r w:rsidR="00757D8C" w:rsidRPr="00105B8C">
        <w:rPr>
          <w:rFonts w:cs="Arial"/>
          <w:b/>
          <w:bCs/>
          <w:szCs w:val="22"/>
        </w:rPr>
        <w:t xml:space="preserve">einem Partner, der alles aus einer Hand liefert. </w:t>
      </w:r>
    </w:p>
    <w:p w14:paraId="19315631" w14:textId="65B5ABF7" w:rsidR="00976B64" w:rsidRPr="00105B8C" w:rsidRDefault="00976B64" w:rsidP="00386B3B">
      <w:pPr>
        <w:spacing w:line="360" w:lineRule="auto"/>
        <w:rPr>
          <w:rFonts w:cs="Arial"/>
          <w:b/>
          <w:bCs/>
          <w:szCs w:val="22"/>
        </w:rPr>
      </w:pPr>
    </w:p>
    <w:p w14:paraId="47D56AE3" w14:textId="2BBEF0E2" w:rsidR="001D3DE6" w:rsidRPr="00105B8C" w:rsidRDefault="007912F6" w:rsidP="00386B3B">
      <w:pPr>
        <w:spacing w:line="360" w:lineRule="auto"/>
        <w:rPr>
          <w:rFonts w:cs="Arial"/>
          <w:szCs w:val="22"/>
        </w:rPr>
      </w:pPr>
      <w:r w:rsidRPr="00105B8C">
        <w:rPr>
          <w:rFonts w:cs="Arial"/>
          <w:szCs w:val="22"/>
        </w:rPr>
        <w:t>In der Elektromobilität wächst die Nachfrage nach Lithium-Ionen-Batterien weiter</w:t>
      </w:r>
      <w:r w:rsidR="00CF4A35" w:rsidRPr="00105B8C">
        <w:rPr>
          <w:rFonts w:cs="Arial"/>
          <w:szCs w:val="22"/>
        </w:rPr>
        <w:t>. D</w:t>
      </w:r>
      <w:r w:rsidRPr="00105B8C">
        <w:rPr>
          <w:rFonts w:cs="Arial"/>
          <w:szCs w:val="22"/>
        </w:rPr>
        <w:t xml:space="preserve">amit </w:t>
      </w:r>
      <w:r w:rsidR="00CF4A35" w:rsidRPr="00105B8C">
        <w:rPr>
          <w:rFonts w:cs="Arial"/>
          <w:szCs w:val="22"/>
        </w:rPr>
        <w:t xml:space="preserve">steigt </w:t>
      </w:r>
      <w:r w:rsidRPr="00105B8C">
        <w:rPr>
          <w:rFonts w:cs="Arial"/>
          <w:szCs w:val="22"/>
        </w:rPr>
        <w:t xml:space="preserve">der </w:t>
      </w:r>
      <w:r w:rsidR="00F73553" w:rsidRPr="00105B8C">
        <w:rPr>
          <w:rFonts w:cs="Arial"/>
          <w:szCs w:val="22"/>
        </w:rPr>
        <w:t>B</w:t>
      </w:r>
      <w:r w:rsidRPr="00105B8C">
        <w:rPr>
          <w:rFonts w:cs="Arial"/>
          <w:szCs w:val="22"/>
        </w:rPr>
        <w:t>edarf</w:t>
      </w:r>
      <w:r w:rsidR="00F73553" w:rsidRPr="00105B8C">
        <w:rPr>
          <w:rFonts w:cs="Arial"/>
          <w:szCs w:val="22"/>
        </w:rPr>
        <w:t xml:space="preserve"> an Rohstoffen</w:t>
      </w:r>
      <w:r w:rsidR="00FE5D5A" w:rsidRPr="00105B8C">
        <w:rPr>
          <w:rFonts w:cs="Arial"/>
          <w:szCs w:val="22"/>
        </w:rPr>
        <w:t xml:space="preserve">, zum Beispiel </w:t>
      </w:r>
      <w:r w:rsidRPr="00105B8C">
        <w:rPr>
          <w:rFonts w:cs="Arial"/>
          <w:szCs w:val="22"/>
        </w:rPr>
        <w:t xml:space="preserve">Kupfer. </w:t>
      </w:r>
      <w:r w:rsidR="00220DF6" w:rsidRPr="00105B8C">
        <w:rPr>
          <w:rFonts w:cs="Arial"/>
          <w:szCs w:val="22"/>
        </w:rPr>
        <w:t xml:space="preserve">Eines der weltweit größten </w:t>
      </w:r>
      <w:r w:rsidR="00FE5D5A" w:rsidRPr="00105B8C">
        <w:rPr>
          <w:rFonts w:cs="Arial"/>
          <w:szCs w:val="22"/>
        </w:rPr>
        <w:t xml:space="preserve">und </w:t>
      </w:r>
      <w:r w:rsidR="00220DF6" w:rsidRPr="00105B8C">
        <w:rPr>
          <w:rFonts w:cs="Arial"/>
          <w:szCs w:val="22"/>
        </w:rPr>
        <w:t>bekannte</w:t>
      </w:r>
      <w:r w:rsidR="00FE5D5A" w:rsidRPr="00105B8C">
        <w:rPr>
          <w:rFonts w:cs="Arial"/>
          <w:szCs w:val="22"/>
        </w:rPr>
        <w:t>sten</w:t>
      </w:r>
      <w:r w:rsidR="00220DF6" w:rsidRPr="00105B8C">
        <w:rPr>
          <w:rFonts w:cs="Arial"/>
          <w:szCs w:val="22"/>
        </w:rPr>
        <w:t xml:space="preserve"> Vorkommen mit geschätzten Reserven von 1,1 Milliarden Tonnen Kupfererz liegt in der Nähe der </w:t>
      </w:r>
      <w:r w:rsidR="00CF4A35" w:rsidRPr="00105B8C">
        <w:rPr>
          <w:rFonts w:cs="Arial"/>
          <w:szCs w:val="22"/>
        </w:rPr>
        <w:t>Hafenstadt</w:t>
      </w:r>
      <w:r w:rsidR="00D75FD1" w:rsidRPr="00105B8C">
        <w:rPr>
          <w:rFonts w:cs="Arial"/>
          <w:szCs w:val="22"/>
        </w:rPr>
        <w:t xml:space="preserve"> Ilo</w:t>
      </w:r>
      <w:r w:rsidR="00F73553" w:rsidRPr="00105B8C">
        <w:rPr>
          <w:rFonts w:cs="Arial"/>
          <w:szCs w:val="22"/>
        </w:rPr>
        <w:t xml:space="preserve"> –</w:t>
      </w:r>
      <w:r w:rsidR="00D75FD1" w:rsidRPr="00105B8C">
        <w:rPr>
          <w:rFonts w:cs="Arial"/>
          <w:szCs w:val="22"/>
        </w:rPr>
        <w:t xml:space="preserve"> </w:t>
      </w:r>
      <w:r w:rsidR="00CF4A35" w:rsidRPr="00105B8C">
        <w:rPr>
          <w:rFonts w:cs="Arial"/>
          <w:szCs w:val="22"/>
        </w:rPr>
        <w:t xml:space="preserve">knapp 37 Kilometer nordöstlich </w:t>
      </w:r>
      <w:r w:rsidR="005D6EDC" w:rsidRPr="00105B8C">
        <w:rPr>
          <w:rFonts w:cs="Arial"/>
          <w:szCs w:val="22"/>
        </w:rPr>
        <w:t>von</w:t>
      </w:r>
      <w:r w:rsidR="00CF4A35" w:rsidRPr="00105B8C">
        <w:rPr>
          <w:rFonts w:cs="Arial"/>
          <w:szCs w:val="22"/>
        </w:rPr>
        <w:t xml:space="preserve"> </w:t>
      </w:r>
      <w:proofErr w:type="spellStart"/>
      <w:r w:rsidR="00CF4A35" w:rsidRPr="00105B8C">
        <w:rPr>
          <w:rFonts w:cs="Arial"/>
          <w:szCs w:val="22"/>
        </w:rPr>
        <w:t>Moquegua</w:t>
      </w:r>
      <w:proofErr w:type="spellEnd"/>
      <w:r w:rsidR="00CF4A35" w:rsidRPr="00105B8C">
        <w:rPr>
          <w:rFonts w:cs="Arial"/>
          <w:szCs w:val="22"/>
        </w:rPr>
        <w:t xml:space="preserve"> </w:t>
      </w:r>
      <w:r w:rsidR="00D75FD1" w:rsidRPr="00105B8C">
        <w:rPr>
          <w:rFonts w:cs="Arial"/>
          <w:szCs w:val="22"/>
        </w:rPr>
        <w:t>im Süden von Peru</w:t>
      </w:r>
      <w:r w:rsidR="00220DF6" w:rsidRPr="00105B8C">
        <w:rPr>
          <w:rFonts w:cs="Arial"/>
          <w:szCs w:val="22"/>
        </w:rPr>
        <w:t xml:space="preserve">. </w:t>
      </w:r>
      <w:r w:rsidR="00D75FD1" w:rsidRPr="00105B8C">
        <w:rPr>
          <w:rFonts w:cs="Arial"/>
          <w:szCs w:val="22"/>
        </w:rPr>
        <w:t xml:space="preserve">Dort betreibt </w:t>
      </w:r>
      <w:proofErr w:type="spellStart"/>
      <w:r w:rsidR="0048039A" w:rsidRPr="00105B8C">
        <w:rPr>
          <w:rFonts w:cs="Arial"/>
          <w:szCs w:val="22"/>
        </w:rPr>
        <w:t>Anglo</w:t>
      </w:r>
      <w:proofErr w:type="spellEnd"/>
      <w:r w:rsidR="0048039A" w:rsidRPr="00105B8C">
        <w:rPr>
          <w:rFonts w:cs="Arial"/>
          <w:szCs w:val="22"/>
        </w:rPr>
        <w:t xml:space="preserve"> American, einer </w:t>
      </w:r>
      <w:r w:rsidR="00D75FD1" w:rsidRPr="00105B8C">
        <w:rPr>
          <w:rFonts w:cs="Arial"/>
          <w:szCs w:val="22"/>
        </w:rPr>
        <w:t xml:space="preserve">der </w:t>
      </w:r>
      <w:r w:rsidR="0048039A" w:rsidRPr="00105B8C">
        <w:rPr>
          <w:rFonts w:cs="Arial"/>
          <w:szCs w:val="22"/>
        </w:rPr>
        <w:t xml:space="preserve">weltweit größten </w:t>
      </w:r>
      <w:r w:rsidR="00D75FD1" w:rsidRPr="00105B8C">
        <w:rPr>
          <w:rFonts w:cs="Arial"/>
          <w:szCs w:val="22"/>
        </w:rPr>
        <w:t>Bergbaukonzern</w:t>
      </w:r>
      <w:r w:rsidR="007F250C" w:rsidRPr="00105B8C">
        <w:rPr>
          <w:rFonts w:cs="Arial"/>
          <w:szCs w:val="22"/>
        </w:rPr>
        <w:t>e</w:t>
      </w:r>
      <w:r w:rsidR="0048039A" w:rsidRPr="00105B8C">
        <w:rPr>
          <w:rFonts w:cs="Arial"/>
          <w:szCs w:val="22"/>
        </w:rPr>
        <w:t>,</w:t>
      </w:r>
      <w:r w:rsidR="00D75FD1" w:rsidRPr="00105B8C">
        <w:rPr>
          <w:rFonts w:cs="Arial"/>
          <w:szCs w:val="22"/>
        </w:rPr>
        <w:t xml:space="preserve"> </w:t>
      </w:r>
      <w:r w:rsidR="005D6EDC" w:rsidRPr="00105B8C">
        <w:rPr>
          <w:rFonts w:cs="Arial"/>
          <w:szCs w:val="22"/>
        </w:rPr>
        <w:t xml:space="preserve">die Kupfermine </w:t>
      </w:r>
      <w:proofErr w:type="spellStart"/>
      <w:r w:rsidR="00D75FD1" w:rsidRPr="00105B8C">
        <w:rPr>
          <w:rFonts w:cs="Arial"/>
          <w:szCs w:val="22"/>
        </w:rPr>
        <w:t>Quellaveco</w:t>
      </w:r>
      <w:proofErr w:type="spellEnd"/>
      <w:r w:rsidR="00D75FD1" w:rsidRPr="00105B8C">
        <w:rPr>
          <w:rFonts w:cs="Arial"/>
          <w:szCs w:val="22"/>
        </w:rPr>
        <w:t xml:space="preserve">. </w:t>
      </w:r>
    </w:p>
    <w:p w14:paraId="2D858A96" w14:textId="77777777" w:rsidR="00C50709" w:rsidRPr="00105B8C" w:rsidRDefault="00C50709" w:rsidP="00386B3B">
      <w:pPr>
        <w:spacing w:line="360" w:lineRule="auto"/>
        <w:rPr>
          <w:rFonts w:cs="Arial"/>
          <w:szCs w:val="22"/>
        </w:rPr>
      </w:pPr>
    </w:p>
    <w:p w14:paraId="52D6E784" w14:textId="15683DA3" w:rsidR="007A58B5" w:rsidRPr="00105B8C" w:rsidRDefault="001D3DE6" w:rsidP="00386B3B">
      <w:pPr>
        <w:spacing w:line="360" w:lineRule="auto"/>
        <w:rPr>
          <w:rFonts w:cs="Arial"/>
          <w:szCs w:val="22"/>
        </w:rPr>
      </w:pPr>
      <w:proofErr w:type="spellStart"/>
      <w:r w:rsidRPr="00105B8C">
        <w:rPr>
          <w:rFonts w:cs="Arial"/>
          <w:szCs w:val="22"/>
        </w:rPr>
        <w:t>Anglo</w:t>
      </w:r>
      <w:proofErr w:type="spellEnd"/>
      <w:r w:rsidRPr="00105B8C">
        <w:rPr>
          <w:rFonts w:cs="Arial"/>
          <w:szCs w:val="22"/>
        </w:rPr>
        <w:t xml:space="preserve"> American </w:t>
      </w:r>
      <w:r w:rsidR="00FE5D5A" w:rsidRPr="00105B8C">
        <w:rPr>
          <w:rFonts w:cs="Arial"/>
          <w:szCs w:val="22"/>
        </w:rPr>
        <w:t>hat seinen</w:t>
      </w:r>
      <w:r w:rsidR="00056BA4" w:rsidRPr="00105B8C">
        <w:rPr>
          <w:rFonts w:cs="Arial"/>
          <w:szCs w:val="22"/>
        </w:rPr>
        <w:t xml:space="preserve"> Hauptsitz in London</w:t>
      </w:r>
      <w:r w:rsidRPr="00105B8C">
        <w:rPr>
          <w:rFonts w:cs="Arial"/>
          <w:szCs w:val="22"/>
        </w:rPr>
        <w:t xml:space="preserve">. Über Tochterunternehmen und Unternehmensbeteiligungen baut </w:t>
      </w:r>
      <w:r w:rsidR="00220DF6" w:rsidRPr="00105B8C">
        <w:rPr>
          <w:rFonts w:cs="Arial"/>
          <w:szCs w:val="22"/>
        </w:rPr>
        <w:t>d</w:t>
      </w:r>
      <w:r w:rsidR="00FE5D5A" w:rsidRPr="00105B8C">
        <w:rPr>
          <w:rFonts w:cs="Arial"/>
          <w:szCs w:val="22"/>
        </w:rPr>
        <w:t xml:space="preserve">er Konzern </w:t>
      </w:r>
      <w:r w:rsidR="00220DF6" w:rsidRPr="00105B8C">
        <w:rPr>
          <w:rFonts w:cs="Arial"/>
          <w:szCs w:val="22"/>
        </w:rPr>
        <w:t xml:space="preserve">etwa </w:t>
      </w:r>
      <w:r w:rsidRPr="00105B8C">
        <w:rPr>
          <w:rFonts w:cs="Arial"/>
          <w:szCs w:val="22"/>
        </w:rPr>
        <w:t xml:space="preserve">Platin, Diamanten, Kupfer, Nickel, Eisenerz und Kohle ab. Zudem betreibt </w:t>
      </w:r>
      <w:r w:rsidR="00FE5D5A" w:rsidRPr="00105B8C">
        <w:rPr>
          <w:rFonts w:cs="Arial"/>
          <w:szCs w:val="22"/>
        </w:rPr>
        <w:t>er</w:t>
      </w:r>
      <w:r w:rsidRPr="00105B8C">
        <w:rPr>
          <w:rFonts w:cs="Arial"/>
          <w:szCs w:val="22"/>
        </w:rPr>
        <w:t xml:space="preserve"> Anlagen zur Gewinnung von Mangan und Niob sowie Stahlwerke. </w:t>
      </w:r>
    </w:p>
    <w:p w14:paraId="5CCCFB6A" w14:textId="0C136DAA" w:rsidR="007A58B5" w:rsidRPr="00105B8C" w:rsidRDefault="007A58B5" w:rsidP="00386B3B">
      <w:pPr>
        <w:spacing w:line="360" w:lineRule="auto"/>
        <w:rPr>
          <w:rFonts w:cs="Arial"/>
          <w:szCs w:val="22"/>
        </w:rPr>
      </w:pPr>
    </w:p>
    <w:p w14:paraId="6062D824" w14:textId="349B71EF" w:rsidR="00F73553" w:rsidRPr="00105B8C" w:rsidRDefault="00F73553" w:rsidP="00386B3B">
      <w:pPr>
        <w:spacing w:line="360" w:lineRule="auto"/>
        <w:rPr>
          <w:rFonts w:cs="Arial"/>
          <w:b/>
          <w:bCs/>
          <w:szCs w:val="22"/>
        </w:rPr>
      </w:pPr>
      <w:r w:rsidRPr="00105B8C">
        <w:rPr>
          <w:rFonts w:cs="Arial"/>
          <w:b/>
          <w:bCs/>
          <w:szCs w:val="22"/>
        </w:rPr>
        <w:t>Bereit für den steigenden Kupferbedarf</w:t>
      </w:r>
    </w:p>
    <w:p w14:paraId="7783979F" w14:textId="7BA035FD" w:rsidR="002B3423" w:rsidRPr="00105B8C" w:rsidRDefault="00220DF6" w:rsidP="00386B3B">
      <w:pPr>
        <w:spacing w:line="360" w:lineRule="auto"/>
        <w:rPr>
          <w:rFonts w:cs="Arial"/>
          <w:szCs w:val="22"/>
        </w:rPr>
      </w:pPr>
      <w:r w:rsidRPr="00105B8C">
        <w:rPr>
          <w:rFonts w:cs="Arial"/>
          <w:szCs w:val="22"/>
        </w:rPr>
        <w:t xml:space="preserve">Das </w:t>
      </w:r>
      <w:proofErr w:type="spellStart"/>
      <w:r w:rsidR="00421F43" w:rsidRPr="00105B8C">
        <w:rPr>
          <w:rFonts w:cs="Arial"/>
          <w:szCs w:val="22"/>
        </w:rPr>
        <w:t>Quellaveco</w:t>
      </w:r>
      <w:proofErr w:type="spellEnd"/>
      <w:r w:rsidR="00421F43" w:rsidRPr="00105B8C">
        <w:rPr>
          <w:rFonts w:cs="Arial"/>
          <w:szCs w:val="22"/>
        </w:rPr>
        <w:t>-</w:t>
      </w:r>
      <w:r w:rsidR="00FE5D5A" w:rsidRPr="00105B8C">
        <w:rPr>
          <w:rFonts w:cs="Arial"/>
          <w:szCs w:val="22"/>
        </w:rPr>
        <w:t>Projekt</w:t>
      </w:r>
      <w:r w:rsidRPr="00105B8C">
        <w:rPr>
          <w:rFonts w:cs="Arial"/>
          <w:szCs w:val="22"/>
        </w:rPr>
        <w:t xml:space="preserve"> entwickelte </w:t>
      </w:r>
      <w:proofErr w:type="spellStart"/>
      <w:r w:rsidR="00DA4B2C" w:rsidRPr="00105B8C">
        <w:rPr>
          <w:rFonts w:cs="Arial"/>
          <w:szCs w:val="22"/>
        </w:rPr>
        <w:t>Anglo</w:t>
      </w:r>
      <w:proofErr w:type="spellEnd"/>
      <w:r w:rsidR="00DA4B2C" w:rsidRPr="00105B8C">
        <w:rPr>
          <w:rFonts w:cs="Arial"/>
          <w:szCs w:val="22"/>
        </w:rPr>
        <w:t xml:space="preserve"> American </w:t>
      </w:r>
      <w:r w:rsidRPr="00105B8C">
        <w:rPr>
          <w:rFonts w:cs="Arial"/>
          <w:szCs w:val="22"/>
        </w:rPr>
        <w:t xml:space="preserve">gemeinsam </w:t>
      </w:r>
      <w:r w:rsidR="00DA4B2C" w:rsidRPr="00105B8C">
        <w:rPr>
          <w:rFonts w:cs="Arial"/>
          <w:szCs w:val="22"/>
        </w:rPr>
        <w:t>mit der Mitsubishi Corporation</w:t>
      </w:r>
      <w:r w:rsidRPr="00105B8C">
        <w:rPr>
          <w:rFonts w:cs="Arial"/>
          <w:szCs w:val="22"/>
        </w:rPr>
        <w:t xml:space="preserve">. Das </w:t>
      </w:r>
      <w:r w:rsidR="00DF7E8C" w:rsidRPr="00105B8C">
        <w:rPr>
          <w:rFonts w:cs="Arial"/>
          <w:szCs w:val="22"/>
        </w:rPr>
        <w:t>ambitionierte</w:t>
      </w:r>
      <w:r w:rsidRPr="00105B8C">
        <w:rPr>
          <w:rFonts w:cs="Arial"/>
          <w:szCs w:val="22"/>
        </w:rPr>
        <w:t xml:space="preserve"> Ziel:</w:t>
      </w:r>
      <w:r w:rsidR="00DA4B2C" w:rsidRPr="00105B8C">
        <w:rPr>
          <w:rFonts w:cs="Arial"/>
          <w:szCs w:val="22"/>
        </w:rPr>
        <w:t xml:space="preserve"> </w:t>
      </w:r>
      <w:r w:rsidR="00575744" w:rsidRPr="00105B8C">
        <w:rPr>
          <w:rFonts w:cs="Arial"/>
          <w:szCs w:val="22"/>
        </w:rPr>
        <w:t>Das Werk soll</w:t>
      </w:r>
      <w:r w:rsidR="00421F43" w:rsidRPr="00105B8C">
        <w:rPr>
          <w:rFonts w:cs="Arial"/>
          <w:szCs w:val="22"/>
        </w:rPr>
        <w:t xml:space="preserve"> jährlich </w:t>
      </w:r>
      <w:r w:rsidR="00575744" w:rsidRPr="00105B8C">
        <w:rPr>
          <w:rFonts w:cs="Arial"/>
          <w:szCs w:val="22"/>
        </w:rPr>
        <w:t xml:space="preserve">1,1 Millionen Tonnen Kupfer abbauen. Um diese enorme Menge an </w:t>
      </w:r>
      <w:proofErr w:type="spellStart"/>
      <w:r w:rsidR="00575744" w:rsidRPr="00105B8C">
        <w:rPr>
          <w:rFonts w:cs="Arial"/>
          <w:szCs w:val="22"/>
        </w:rPr>
        <w:t>Rohststoffen</w:t>
      </w:r>
      <w:proofErr w:type="spellEnd"/>
      <w:r w:rsidR="00575744" w:rsidRPr="00105B8C">
        <w:rPr>
          <w:rFonts w:cs="Arial"/>
          <w:szCs w:val="22"/>
        </w:rPr>
        <w:t xml:space="preserve"> an die Zielländer verschiffen zu können, investiert Peru kräftig in die Infrastruktur des Landes – zum Beispiel in ein neues Hafenterminal, </w:t>
      </w:r>
      <w:r w:rsidR="00FD2D5B" w:rsidRPr="00105B8C">
        <w:rPr>
          <w:rFonts w:cs="Arial"/>
          <w:szCs w:val="22"/>
        </w:rPr>
        <w:t xml:space="preserve">das </w:t>
      </w:r>
      <w:r w:rsidR="00575744" w:rsidRPr="00105B8C">
        <w:rPr>
          <w:rFonts w:cs="Arial"/>
          <w:szCs w:val="22"/>
        </w:rPr>
        <w:t>knapp 20 Kilometer südlich der Stadt Ilo</w:t>
      </w:r>
      <w:r w:rsidR="00FD2D5B" w:rsidRPr="00105B8C">
        <w:rPr>
          <w:rFonts w:cs="Arial"/>
          <w:szCs w:val="22"/>
        </w:rPr>
        <w:t xml:space="preserve"> liegt</w:t>
      </w:r>
      <w:r w:rsidR="00575744" w:rsidRPr="00105B8C">
        <w:rPr>
          <w:rFonts w:cs="Arial"/>
          <w:szCs w:val="22"/>
        </w:rPr>
        <w:t xml:space="preserve">. Betreiber ist das Energieunternehmen Engie. </w:t>
      </w:r>
      <w:r w:rsidR="002B3423" w:rsidRPr="00105B8C">
        <w:rPr>
          <w:rFonts w:cs="Arial"/>
          <w:szCs w:val="22"/>
        </w:rPr>
        <w:t xml:space="preserve">Auf der Suche nach einem geeigneten Partner, der die Schiffsbeladeanlage liefert, entschieden sich die Projekt-Verantwortlichen für die </w:t>
      </w:r>
      <w:proofErr w:type="gramStart"/>
      <w:r w:rsidR="002B3423" w:rsidRPr="00105B8C">
        <w:rPr>
          <w:rFonts w:cs="Arial"/>
          <w:szCs w:val="22"/>
        </w:rPr>
        <w:t>FAM Minerals</w:t>
      </w:r>
      <w:proofErr w:type="gramEnd"/>
      <w:r w:rsidR="002B3423" w:rsidRPr="00105B8C">
        <w:rPr>
          <w:rFonts w:cs="Arial"/>
          <w:szCs w:val="22"/>
        </w:rPr>
        <w:t xml:space="preserve"> &amp; Mining GmbH. </w:t>
      </w:r>
    </w:p>
    <w:p w14:paraId="23257A34" w14:textId="6FCDEC2A" w:rsidR="00597CF2" w:rsidRPr="00105B8C" w:rsidRDefault="00597CF2" w:rsidP="00386B3B">
      <w:pPr>
        <w:spacing w:line="360" w:lineRule="auto"/>
        <w:rPr>
          <w:rFonts w:cs="Arial"/>
          <w:szCs w:val="22"/>
        </w:rPr>
      </w:pPr>
    </w:p>
    <w:p w14:paraId="697931DA" w14:textId="5DC530F3" w:rsidR="00020344" w:rsidRPr="00105B8C" w:rsidRDefault="00575744" w:rsidP="00386B3B">
      <w:pPr>
        <w:spacing w:line="360" w:lineRule="auto"/>
        <w:rPr>
          <w:rFonts w:cs="Arial"/>
          <w:szCs w:val="22"/>
        </w:rPr>
      </w:pPr>
      <w:r w:rsidRPr="00105B8C">
        <w:rPr>
          <w:rFonts w:cs="Arial"/>
          <w:szCs w:val="22"/>
        </w:rPr>
        <w:t>Das</w:t>
      </w:r>
      <w:r w:rsidR="00597CF2" w:rsidRPr="00105B8C">
        <w:rPr>
          <w:rFonts w:cs="Arial"/>
          <w:szCs w:val="22"/>
        </w:rPr>
        <w:t xml:space="preserve"> </w:t>
      </w:r>
      <w:r w:rsidR="00020344" w:rsidRPr="00105B8C">
        <w:rPr>
          <w:rFonts w:cs="Arial"/>
          <w:szCs w:val="22"/>
        </w:rPr>
        <w:t xml:space="preserve">weltweit agierende Unternehmen mit Hauptsitz in </w:t>
      </w:r>
      <w:r w:rsidR="002B3423" w:rsidRPr="00105B8C">
        <w:rPr>
          <w:rFonts w:cs="Arial"/>
          <w:szCs w:val="22"/>
        </w:rPr>
        <w:t>Magdeburg</w:t>
      </w:r>
      <w:r w:rsidR="003974B5" w:rsidRPr="00105B8C">
        <w:rPr>
          <w:rFonts w:cs="Arial"/>
          <w:szCs w:val="22"/>
        </w:rPr>
        <w:t xml:space="preserve">, </w:t>
      </w:r>
      <w:r w:rsidR="00020344" w:rsidRPr="00105B8C">
        <w:rPr>
          <w:rFonts w:cs="Arial"/>
          <w:szCs w:val="22"/>
        </w:rPr>
        <w:t>Deutschland</w:t>
      </w:r>
      <w:r w:rsidRPr="00105B8C">
        <w:rPr>
          <w:rFonts w:cs="Arial"/>
          <w:szCs w:val="22"/>
        </w:rPr>
        <w:t xml:space="preserve"> </w:t>
      </w:r>
      <w:r w:rsidR="005842E0" w:rsidRPr="00105B8C">
        <w:rPr>
          <w:rFonts w:cs="Arial"/>
          <w:szCs w:val="22"/>
        </w:rPr>
        <w:t xml:space="preserve">ist ein traditionsreicher Hersteller von Förderanlagen. Seine Geschichte reicht bis weit </w:t>
      </w:r>
      <w:r w:rsidR="00020344" w:rsidRPr="00105B8C">
        <w:rPr>
          <w:rFonts w:cs="Arial"/>
          <w:szCs w:val="22"/>
        </w:rPr>
        <w:t>i</w:t>
      </w:r>
      <w:r w:rsidR="002B579B" w:rsidRPr="00105B8C">
        <w:rPr>
          <w:rFonts w:cs="Arial"/>
          <w:szCs w:val="22"/>
        </w:rPr>
        <w:t>n</w:t>
      </w:r>
      <w:r w:rsidR="00020344" w:rsidRPr="00105B8C">
        <w:rPr>
          <w:rFonts w:cs="Arial"/>
          <w:szCs w:val="22"/>
        </w:rPr>
        <w:t xml:space="preserve">s 19. Jahrhundert zurück. Als einer der führenden Anbieter </w:t>
      </w:r>
      <w:r w:rsidR="002B3423" w:rsidRPr="00105B8C">
        <w:rPr>
          <w:rFonts w:cs="Arial"/>
          <w:szCs w:val="22"/>
        </w:rPr>
        <w:t>liefert</w:t>
      </w:r>
      <w:r w:rsidR="00597CF2" w:rsidRPr="00105B8C">
        <w:rPr>
          <w:rFonts w:cs="Arial"/>
          <w:szCs w:val="22"/>
        </w:rPr>
        <w:t xml:space="preserve"> das Unternehmen </w:t>
      </w:r>
      <w:r w:rsidR="00020344" w:rsidRPr="00105B8C">
        <w:rPr>
          <w:rFonts w:cs="Arial"/>
          <w:szCs w:val="22"/>
        </w:rPr>
        <w:t xml:space="preserve">Maschinen </w:t>
      </w:r>
      <w:r w:rsidR="00020344" w:rsidRPr="00105B8C">
        <w:rPr>
          <w:rFonts w:cs="Arial"/>
          <w:szCs w:val="22"/>
        </w:rPr>
        <w:lastRenderedPageBreak/>
        <w:t>entlang der kompletten Transportkette für Schüttgüter</w:t>
      </w:r>
      <w:r w:rsidR="002B3423" w:rsidRPr="00105B8C">
        <w:rPr>
          <w:rFonts w:cs="Arial"/>
          <w:szCs w:val="22"/>
        </w:rPr>
        <w:t xml:space="preserve"> –</w:t>
      </w:r>
      <w:r w:rsidR="002B579B" w:rsidRPr="00105B8C">
        <w:rPr>
          <w:rFonts w:cs="Arial"/>
          <w:szCs w:val="22"/>
        </w:rPr>
        <w:t xml:space="preserve"> v</w:t>
      </w:r>
      <w:r w:rsidR="00020344" w:rsidRPr="00105B8C">
        <w:rPr>
          <w:rFonts w:cs="Arial"/>
          <w:szCs w:val="22"/>
        </w:rPr>
        <w:t xml:space="preserve">on </w:t>
      </w:r>
      <w:r w:rsidRPr="00105B8C">
        <w:rPr>
          <w:rFonts w:cs="Arial"/>
          <w:szCs w:val="22"/>
        </w:rPr>
        <w:t xml:space="preserve">der </w:t>
      </w:r>
      <w:r w:rsidR="00020344" w:rsidRPr="00105B8C">
        <w:rPr>
          <w:rFonts w:cs="Arial"/>
          <w:szCs w:val="22"/>
        </w:rPr>
        <w:t>Gewinnung, Förderung, Verladung</w:t>
      </w:r>
      <w:r w:rsidR="005A500E" w:rsidRPr="00105B8C">
        <w:rPr>
          <w:rFonts w:cs="Arial"/>
          <w:szCs w:val="22"/>
        </w:rPr>
        <w:t xml:space="preserve"> und</w:t>
      </w:r>
      <w:r w:rsidR="00020344" w:rsidRPr="00105B8C">
        <w:rPr>
          <w:rFonts w:cs="Arial"/>
          <w:szCs w:val="22"/>
        </w:rPr>
        <w:t xml:space="preserve"> Lagerung bis zu</w:t>
      </w:r>
      <w:r w:rsidR="001038E8" w:rsidRPr="00105B8C">
        <w:rPr>
          <w:rFonts w:cs="Arial"/>
          <w:szCs w:val="22"/>
        </w:rPr>
        <w:t>r</w:t>
      </w:r>
      <w:r w:rsidR="00020344" w:rsidRPr="00105B8C">
        <w:rPr>
          <w:rFonts w:cs="Arial"/>
          <w:szCs w:val="22"/>
        </w:rPr>
        <w:t xml:space="preserve"> Aufbereitung verschiedener Rohstoffe für unterschiedliche Industrien. </w:t>
      </w:r>
      <w:r w:rsidR="002B579B" w:rsidRPr="00105B8C">
        <w:rPr>
          <w:rFonts w:cs="Arial"/>
          <w:szCs w:val="22"/>
        </w:rPr>
        <w:t xml:space="preserve">FAM gehört seit Sommer 2022 </w:t>
      </w:r>
      <w:r w:rsidR="002C3C89" w:rsidRPr="00105B8C">
        <w:rPr>
          <w:rFonts w:cs="Arial"/>
          <w:szCs w:val="22"/>
        </w:rPr>
        <w:t>zu hundert Prozent zur BEUMER Group</w:t>
      </w:r>
      <w:r w:rsidR="002B579B" w:rsidRPr="00105B8C">
        <w:rPr>
          <w:rFonts w:cs="Arial"/>
          <w:szCs w:val="22"/>
        </w:rPr>
        <w:t xml:space="preserve"> mit Hauptsitz in</w:t>
      </w:r>
      <w:r w:rsidR="002C3C89" w:rsidRPr="00105B8C">
        <w:rPr>
          <w:rFonts w:cs="Arial"/>
          <w:szCs w:val="22"/>
        </w:rPr>
        <w:t xml:space="preserve"> </w:t>
      </w:r>
      <w:proofErr w:type="spellStart"/>
      <w:r w:rsidR="002C3C89" w:rsidRPr="00105B8C">
        <w:rPr>
          <w:rFonts w:cs="Arial"/>
          <w:szCs w:val="22"/>
        </w:rPr>
        <w:t>Beckum</w:t>
      </w:r>
      <w:r w:rsidR="003974B5" w:rsidRPr="00105B8C">
        <w:rPr>
          <w:rFonts w:cs="Arial"/>
          <w:szCs w:val="22"/>
        </w:rPr>
        <w:t>,</w:t>
      </w:r>
      <w:r w:rsidR="00835F7F" w:rsidRPr="00105B8C">
        <w:rPr>
          <w:rFonts w:cs="Arial"/>
          <w:szCs w:val="22"/>
        </w:rPr>
        <w:t>Deutschland</w:t>
      </w:r>
      <w:proofErr w:type="spellEnd"/>
      <w:r w:rsidR="00835F7F" w:rsidRPr="00105B8C">
        <w:rPr>
          <w:rFonts w:cs="Arial"/>
          <w:szCs w:val="22"/>
        </w:rPr>
        <w:t>.</w:t>
      </w:r>
      <w:r w:rsidR="002C3C89" w:rsidRPr="00105B8C">
        <w:rPr>
          <w:rFonts w:cs="Arial"/>
          <w:szCs w:val="22"/>
        </w:rPr>
        <w:t xml:space="preserve"> </w:t>
      </w:r>
    </w:p>
    <w:p w14:paraId="15E066FA" w14:textId="0A5A6F18" w:rsidR="00020344" w:rsidRPr="00105B8C" w:rsidRDefault="00020344" w:rsidP="00386B3B">
      <w:pPr>
        <w:spacing w:line="360" w:lineRule="auto"/>
        <w:rPr>
          <w:rFonts w:cs="Arial"/>
          <w:szCs w:val="22"/>
        </w:rPr>
      </w:pPr>
    </w:p>
    <w:p w14:paraId="4A649F7E" w14:textId="51E8B1AB" w:rsidR="002B3423" w:rsidRPr="00105B8C" w:rsidRDefault="00947127" w:rsidP="00386B3B">
      <w:pPr>
        <w:spacing w:line="360" w:lineRule="auto"/>
        <w:rPr>
          <w:rFonts w:cs="Arial"/>
          <w:b/>
          <w:bCs/>
          <w:szCs w:val="22"/>
        </w:rPr>
      </w:pPr>
      <w:r w:rsidRPr="00105B8C">
        <w:rPr>
          <w:rFonts w:cs="Arial"/>
          <w:b/>
          <w:bCs/>
          <w:szCs w:val="22"/>
        </w:rPr>
        <w:t>Staubfrei zum Ziel</w:t>
      </w:r>
    </w:p>
    <w:p w14:paraId="2D167C49" w14:textId="1C288302" w:rsidR="00086AF9" w:rsidRPr="00105B8C" w:rsidRDefault="00947127" w:rsidP="00386B3B">
      <w:pPr>
        <w:spacing w:line="360" w:lineRule="auto"/>
        <w:rPr>
          <w:rFonts w:cs="Arial"/>
          <w:szCs w:val="22"/>
        </w:rPr>
      </w:pPr>
      <w:r w:rsidRPr="00105B8C">
        <w:rPr>
          <w:rFonts w:cs="Arial"/>
          <w:szCs w:val="22"/>
        </w:rPr>
        <w:t>Um Mitarbeite</w:t>
      </w:r>
      <w:r w:rsidR="00FD2D5B" w:rsidRPr="00105B8C">
        <w:rPr>
          <w:rFonts w:cs="Arial"/>
          <w:szCs w:val="22"/>
        </w:rPr>
        <w:t>nde im Werk</w:t>
      </w:r>
      <w:r w:rsidRPr="00105B8C">
        <w:rPr>
          <w:rFonts w:cs="Arial"/>
          <w:szCs w:val="22"/>
        </w:rPr>
        <w:t xml:space="preserve"> zu schützen und die Staubbelastung </w:t>
      </w:r>
      <w:r w:rsidR="00835F7F" w:rsidRPr="00105B8C">
        <w:rPr>
          <w:rFonts w:cs="Arial"/>
          <w:szCs w:val="22"/>
        </w:rPr>
        <w:t xml:space="preserve">für die Umwelt </w:t>
      </w:r>
      <w:r w:rsidRPr="00105B8C">
        <w:rPr>
          <w:rFonts w:cs="Arial"/>
          <w:szCs w:val="22"/>
        </w:rPr>
        <w:t xml:space="preserve">so gering wie möglich zu halten, </w:t>
      </w:r>
      <w:r w:rsidR="00806182" w:rsidRPr="00105B8C">
        <w:rPr>
          <w:rFonts w:cs="Arial"/>
          <w:szCs w:val="22"/>
        </w:rPr>
        <w:t>setz</w:t>
      </w:r>
      <w:r w:rsidR="00CE2BDB" w:rsidRPr="00105B8C">
        <w:rPr>
          <w:rFonts w:cs="Arial"/>
          <w:szCs w:val="22"/>
        </w:rPr>
        <w:t>t</w:t>
      </w:r>
      <w:r w:rsidR="00806182" w:rsidRPr="00105B8C">
        <w:rPr>
          <w:rFonts w:cs="Arial"/>
          <w:szCs w:val="22"/>
        </w:rPr>
        <w:t xml:space="preserve"> d</w:t>
      </w:r>
      <w:r w:rsidR="00FD2D5B" w:rsidRPr="00105B8C">
        <w:rPr>
          <w:rFonts w:cs="Arial"/>
          <w:szCs w:val="22"/>
        </w:rPr>
        <w:t xml:space="preserve">er Tagebau in </w:t>
      </w:r>
      <w:proofErr w:type="spellStart"/>
      <w:r w:rsidR="00B6737C" w:rsidRPr="00105B8C">
        <w:rPr>
          <w:rFonts w:cs="Arial"/>
          <w:szCs w:val="22"/>
        </w:rPr>
        <w:t>Quellaveco</w:t>
      </w:r>
      <w:proofErr w:type="spellEnd"/>
      <w:r w:rsidR="00B6737C" w:rsidRPr="00105B8C">
        <w:rPr>
          <w:rFonts w:cs="Arial"/>
          <w:szCs w:val="22"/>
        </w:rPr>
        <w:t xml:space="preserve"> </w:t>
      </w:r>
      <w:r w:rsidR="009758E0" w:rsidRPr="00105B8C">
        <w:rPr>
          <w:rFonts w:cs="Arial"/>
          <w:szCs w:val="22"/>
        </w:rPr>
        <w:t xml:space="preserve">auf eine hohe Automatisierung. </w:t>
      </w:r>
      <w:r w:rsidR="00806182" w:rsidRPr="00105B8C">
        <w:rPr>
          <w:rFonts w:cs="Arial"/>
          <w:szCs w:val="22"/>
        </w:rPr>
        <w:t>Über e</w:t>
      </w:r>
      <w:r w:rsidR="009758E0" w:rsidRPr="00105B8C">
        <w:rPr>
          <w:rFonts w:cs="Arial"/>
          <w:szCs w:val="22"/>
        </w:rPr>
        <w:t xml:space="preserve">in Förderband </w:t>
      </w:r>
      <w:r w:rsidR="00806182" w:rsidRPr="00105B8C">
        <w:rPr>
          <w:rFonts w:cs="Arial"/>
          <w:szCs w:val="22"/>
        </w:rPr>
        <w:t>gelangt</w:t>
      </w:r>
      <w:r w:rsidR="009758E0" w:rsidRPr="00105B8C">
        <w:rPr>
          <w:rFonts w:cs="Arial"/>
          <w:szCs w:val="22"/>
        </w:rPr>
        <w:t xml:space="preserve"> das Kupfer</w:t>
      </w:r>
      <w:r w:rsidR="00FD2D5B" w:rsidRPr="00105B8C">
        <w:rPr>
          <w:rFonts w:cs="Arial"/>
          <w:szCs w:val="22"/>
        </w:rPr>
        <w:t>erz</w:t>
      </w:r>
      <w:r w:rsidR="009758E0" w:rsidRPr="00105B8C">
        <w:rPr>
          <w:rFonts w:cs="Arial"/>
          <w:szCs w:val="22"/>
        </w:rPr>
        <w:t xml:space="preserve"> zur Lkw-Beladestation. </w:t>
      </w:r>
      <w:r w:rsidR="00086AF9" w:rsidRPr="00105B8C">
        <w:rPr>
          <w:rFonts w:cs="Arial"/>
          <w:szCs w:val="22"/>
        </w:rPr>
        <w:t>Sensoren signalisieren, wenn ein Lkw für den Abtransport ankommt. Das Tor öffnet sich automatisch und schließt sich hinter dem Lkw</w:t>
      </w:r>
      <w:r w:rsidR="00FD2D5B" w:rsidRPr="00105B8C">
        <w:rPr>
          <w:rFonts w:cs="Arial"/>
          <w:szCs w:val="22"/>
        </w:rPr>
        <w:t xml:space="preserve"> wieder</w:t>
      </w:r>
      <w:r w:rsidR="00086AF9" w:rsidRPr="00105B8C">
        <w:rPr>
          <w:rFonts w:cs="Arial"/>
          <w:szCs w:val="22"/>
        </w:rPr>
        <w:t>. E</w:t>
      </w:r>
      <w:r w:rsidR="00E038BB" w:rsidRPr="00105B8C">
        <w:rPr>
          <w:rFonts w:cs="Arial"/>
          <w:szCs w:val="22"/>
        </w:rPr>
        <w:t xml:space="preserve">in Absaugsystem wird aktiviert, um zu verhindern, dass bei der Verladung Staub austritt. </w:t>
      </w:r>
      <w:r w:rsidR="00086AF9" w:rsidRPr="00105B8C">
        <w:rPr>
          <w:rFonts w:cs="Arial"/>
          <w:szCs w:val="22"/>
        </w:rPr>
        <w:t xml:space="preserve">Ist der Rohstoff verladen und auf dem Laster </w:t>
      </w:r>
      <w:r w:rsidR="00FD2D5B" w:rsidRPr="00105B8C">
        <w:rPr>
          <w:rFonts w:cs="Arial"/>
          <w:szCs w:val="22"/>
        </w:rPr>
        <w:t>luftdicht</w:t>
      </w:r>
      <w:r w:rsidR="00086AF9" w:rsidRPr="00105B8C">
        <w:rPr>
          <w:rFonts w:cs="Arial"/>
          <w:szCs w:val="22"/>
        </w:rPr>
        <w:t xml:space="preserve"> verschlossen, öffnet sich das Tor wieder. Nun fährt der Lkw weiter zu einer Reifenwaschanlage. „Über Sensoren wird diese automatisch aktiviert </w:t>
      </w:r>
      <w:r w:rsidR="00E038BB" w:rsidRPr="00105B8C">
        <w:rPr>
          <w:rFonts w:cs="Arial"/>
          <w:szCs w:val="22"/>
        </w:rPr>
        <w:t>– bis sichergestellt ist, dass die Reifen sauber sind</w:t>
      </w:r>
      <w:r w:rsidR="001038E8" w:rsidRPr="00105B8C">
        <w:rPr>
          <w:rFonts w:cs="Arial"/>
          <w:szCs w:val="22"/>
        </w:rPr>
        <w:t>“</w:t>
      </w:r>
      <w:r w:rsidR="00E038BB" w:rsidRPr="00105B8C">
        <w:rPr>
          <w:rFonts w:cs="Arial"/>
          <w:szCs w:val="22"/>
        </w:rPr>
        <w:t xml:space="preserve">, erklärt Martín Cabrera, Hafenprojektleiter </w:t>
      </w:r>
      <w:r w:rsidR="00086AF9" w:rsidRPr="00105B8C">
        <w:rPr>
          <w:rFonts w:cs="Arial"/>
          <w:szCs w:val="22"/>
        </w:rPr>
        <w:t>bei</w:t>
      </w:r>
      <w:r w:rsidR="00E038BB" w:rsidRPr="00105B8C">
        <w:rPr>
          <w:rFonts w:cs="Arial"/>
          <w:szCs w:val="22"/>
        </w:rPr>
        <w:t xml:space="preserve"> </w:t>
      </w:r>
      <w:proofErr w:type="spellStart"/>
      <w:r w:rsidR="00E038BB" w:rsidRPr="00105B8C">
        <w:rPr>
          <w:rFonts w:cs="Arial"/>
          <w:szCs w:val="22"/>
        </w:rPr>
        <w:t>Anglo</w:t>
      </w:r>
      <w:proofErr w:type="spellEnd"/>
      <w:r w:rsidR="00E038BB" w:rsidRPr="00105B8C">
        <w:rPr>
          <w:rFonts w:cs="Arial"/>
          <w:szCs w:val="22"/>
        </w:rPr>
        <w:t xml:space="preserve"> American.</w:t>
      </w:r>
      <w:r w:rsidR="00086AF9" w:rsidRPr="00105B8C">
        <w:rPr>
          <w:rFonts w:cs="Arial"/>
          <w:szCs w:val="22"/>
        </w:rPr>
        <w:t xml:space="preserve"> </w:t>
      </w:r>
    </w:p>
    <w:p w14:paraId="7AF1E700" w14:textId="77777777" w:rsidR="00086AF9" w:rsidRPr="00105B8C" w:rsidRDefault="00086AF9" w:rsidP="00386B3B">
      <w:pPr>
        <w:spacing w:line="360" w:lineRule="auto"/>
        <w:rPr>
          <w:rFonts w:cs="Arial"/>
          <w:szCs w:val="22"/>
        </w:rPr>
      </w:pPr>
    </w:p>
    <w:p w14:paraId="487B90A3" w14:textId="2466EEAD" w:rsidR="00F21B8C" w:rsidRPr="00105B8C" w:rsidRDefault="00086AF9" w:rsidP="00386B3B">
      <w:pPr>
        <w:spacing w:line="360" w:lineRule="auto"/>
        <w:rPr>
          <w:rFonts w:cs="Arial"/>
          <w:szCs w:val="22"/>
        </w:rPr>
      </w:pPr>
      <w:r w:rsidRPr="00105B8C">
        <w:rPr>
          <w:rFonts w:cs="Arial"/>
          <w:szCs w:val="22"/>
        </w:rPr>
        <w:t>B</w:t>
      </w:r>
      <w:r w:rsidR="00E038BB" w:rsidRPr="00105B8C">
        <w:rPr>
          <w:rFonts w:cs="Arial"/>
          <w:szCs w:val="22"/>
        </w:rPr>
        <w:t xml:space="preserve">ei Annahme, Lagerung und Versand des </w:t>
      </w:r>
      <w:r w:rsidR="00FD2D5B" w:rsidRPr="00105B8C">
        <w:rPr>
          <w:rFonts w:cs="Arial"/>
          <w:szCs w:val="22"/>
        </w:rPr>
        <w:t>Kupfererz</w:t>
      </w:r>
      <w:r w:rsidR="001038E8" w:rsidRPr="00105B8C">
        <w:rPr>
          <w:rFonts w:cs="Arial"/>
          <w:szCs w:val="22"/>
        </w:rPr>
        <w:t>es</w:t>
      </w:r>
      <w:r w:rsidR="00E038BB" w:rsidRPr="00105B8C">
        <w:rPr>
          <w:rFonts w:cs="Arial"/>
          <w:szCs w:val="22"/>
        </w:rPr>
        <w:t xml:space="preserve"> </w:t>
      </w:r>
      <w:r w:rsidR="00F21B8C" w:rsidRPr="00105B8C">
        <w:rPr>
          <w:rFonts w:cs="Arial"/>
          <w:szCs w:val="22"/>
        </w:rPr>
        <w:t xml:space="preserve">ist zwar </w:t>
      </w:r>
      <w:r w:rsidR="00E038BB" w:rsidRPr="00105B8C">
        <w:rPr>
          <w:rFonts w:cs="Arial"/>
          <w:szCs w:val="22"/>
        </w:rPr>
        <w:t>keine Staubentwicklung zu erwarten</w:t>
      </w:r>
      <w:r w:rsidR="00F21B8C" w:rsidRPr="00105B8C">
        <w:rPr>
          <w:rFonts w:cs="Arial"/>
          <w:szCs w:val="22"/>
        </w:rPr>
        <w:t xml:space="preserve">. Zur Sicherheit hat der Betreiber trotzdem </w:t>
      </w:r>
      <w:r w:rsidR="00E038BB" w:rsidRPr="00105B8C">
        <w:rPr>
          <w:rFonts w:cs="Arial"/>
          <w:szCs w:val="22"/>
        </w:rPr>
        <w:t xml:space="preserve">Systeme installiert, </w:t>
      </w:r>
      <w:r w:rsidR="003974B5" w:rsidRPr="00105B8C">
        <w:rPr>
          <w:rFonts w:cs="Arial"/>
          <w:szCs w:val="22"/>
        </w:rPr>
        <w:t xml:space="preserve">die </w:t>
      </w:r>
      <w:r w:rsidR="00F21B8C" w:rsidRPr="00105B8C">
        <w:rPr>
          <w:rFonts w:cs="Arial"/>
          <w:szCs w:val="22"/>
        </w:rPr>
        <w:t xml:space="preserve">die </w:t>
      </w:r>
      <w:r w:rsidR="00E038BB" w:rsidRPr="00105B8C">
        <w:rPr>
          <w:rFonts w:cs="Arial"/>
          <w:szCs w:val="22"/>
        </w:rPr>
        <w:t>Partikel auffangen</w:t>
      </w:r>
      <w:r w:rsidR="00F21B8C" w:rsidRPr="00105B8C">
        <w:rPr>
          <w:rFonts w:cs="Arial"/>
          <w:szCs w:val="22"/>
        </w:rPr>
        <w:t xml:space="preserve"> können</w:t>
      </w:r>
      <w:r w:rsidR="00E038BB" w:rsidRPr="00105B8C">
        <w:rPr>
          <w:rFonts w:cs="Arial"/>
          <w:szCs w:val="22"/>
        </w:rPr>
        <w:t>. „</w:t>
      </w:r>
      <w:r w:rsidR="00F21B8C" w:rsidRPr="00105B8C">
        <w:rPr>
          <w:rFonts w:cs="Arial"/>
          <w:szCs w:val="22"/>
        </w:rPr>
        <w:t xml:space="preserve">Diese </w:t>
      </w:r>
      <w:r w:rsidR="00E038BB" w:rsidRPr="00105B8C">
        <w:rPr>
          <w:rFonts w:cs="Arial"/>
          <w:szCs w:val="22"/>
        </w:rPr>
        <w:t>effiziente</w:t>
      </w:r>
      <w:r w:rsidR="009604A5" w:rsidRPr="00105B8C">
        <w:rPr>
          <w:rFonts w:cs="Arial"/>
          <w:szCs w:val="22"/>
        </w:rPr>
        <w:t>n</w:t>
      </w:r>
      <w:r w:rsidR="00E038BB" w:rsidRPr="00105B8C">
        <w:rPr>
          <w:rFonts w:cs="Arial"/>
          <w:szCs w:val="22"/>
        </w:rPr>
        <w:t xml:space="preserve"> Systeme</w:t>
      </w:r>
      <w:r w:rsidR="00F21B8C" w:rsidRPr="00105B8C">
        <w:rPr>
          <w:rFonts w:cs="Arial"/>
          <w:szCs w:val="22"/>
        </w:rPr>
        <w:t xml:space="preserve"> funktionieren ähnlich wie </w:t>
      </w:r>
      <w:r w:rsidR="00E038BB" w:rsidRPr="00105B8C">
        <w:rPr>
          <w:rFonts w:cs="Arial"/>
          <w:szCs w:val="22"/>
        </w:rPr>
        <w:t>große Staubsauger</w:t>
      </w:r>
      <w:r w:rsidR="00F21B8C" w:rsidRPr="00105B8C">
        <w:rPr>
          <w:rFonts w:cs="Arial"/>
          <w:szCs w:val="22"/>
        </w:rPr>
        <w:t xml:space="preserve">“, erklärt Karen </w:t>
      </w:r>
      <w:proofErr w:type="spellStart"/>
      <w:r w:rsidR="00F21B8C" w:rsidRPr="00105B8C">
        <w:rPr>
          <w:rFonts w:cs="Arial"/>
          <w:szCs w:val="22"/>
        </w:rPr>
        <w:t>Huaraca</w:t>
      </w:r>
      <w:proofErr w:type="spellEnd"/>
      <w:r w:rsidR="00F21B8C" w:rsidRPr="00105B8C">
        <w:rPr>
          <w:rFonts w:cs="Arial"/>
          <w:szCs w:val="22"/>
        </w:rPr>
        <w:t xml:space="preserve">, Umweltbeauftragte von </w:t>
      </w:r>
      <w:proofErr w:type="spellStart"/>
      <w:r w:rsidR="00F21B8C" w:rsidRPr="00105B8C">
        <w:rPr>
          <w:rFonts w:cs="Arial"/>
          <w:szCs w:val="22"/>
        </w:rPr>
        <w:t>Anglo</w:t>
      </w:r>
      <w:proofErr w:type="spellEnd"/>
      <w:r w:rsidR="00F21B8C" w:rsidRPr="00105B8C">
        <w:rPr>
          <w:rFonts w:cs="Arial"/>
          <w:szCs w:val="22"/>
        </w:rPr>
        <w:t xml:space="preserve"> American. „Sie filtern de</w:t>
      </w:r>
      <w:r w:rsidR="001038E8" w:rsidRPr="00105B8C">
        <w:rPr>
          <w:rFonts w:cs="Arial"/>
          <w:szCs w:val="22"/>
        </w:rPr>
        <w:t>n</w:t>
      </w:r>
      <w:r w:rsidR="00F21B8C" w:rsidRPr="00105B8C">
        <w:rPr>
          <w:rFonts w:cs="Arial"/>
          <w:szCs w:val="22"/>
        </w:rPr>
        <w:t xml:space="preserve"> Staub und geben dann </w:t>
      </w:r>
      <w:r w:rsidR="00FD2D5B" w:rsidRPr="00105B8C">
        <w:rPr>
          <w:rFonts w:cs="Arial"/>
          <w:szCs w:val="22"/>
        </w:rPr>
        <w:t xml:space="preserve">die </w:t>
      </w:r>
      <w:r w:rsidR="00F21B8C" w:rsidRPr="00105B8C">
        <w:rPr>
          <w:rFonts w:cs="Arial"/>
          <w:szCs w:val="22"/>
        </w:rPr>
        <w:t>saubere Luft an die Umwelt ab.“</w:t>
      </w:r>
    </w:p>
    <w:p w14:paraId="11A8CF13" w14:textId="77777777" w:rsidR="00F21B8C" w:rsidRPr="00105B8C" w:rsidRDefault="00F21B8C" w:rsidP="00386B3B">
      <w:pPr>
        <w:spacing w:line="360" w:lineRule="auto"/>
        <w:rPr>
          <w:rFonts w:cs="Arial"/>
          <w:szCs w:val="22"/>
        </w:rPr>
      </w:pPr>
    </w:p>
    <w:p w14:paraId="2950D3D0" w14:textId="16852B26" w:rsidR="009604A5" w:rsidRPr="00105B8C" w:rsidRDefault="00276D3C" w:rsidP="00386B3B">
      <w:pPr>
        <w:spacing w:line="360" w:lineRule="auto"/>
        <w:rPr>
          <w:rFonts w:cs="Arial"/>
          <w:szCs w:val="22"/>
        </w:rPr>
      </w:pPr>
      <w:r w:rsidRPr="00105B8C">
        <w:rPr>
          <w:rFonts w:cs="Arial"/>
          <w:szCs w:val="22"/>
        </w:rPr>
        <w:t>Um das Werk automatisiert zu steuern, gelangen a</w:t>
      </w:r>
      <w:r w:rsidR="009604A5" w:rsidRPr="00105B8C">
        <w:rPr>
          <w:rFonts w:cs="Arial"/>
          <w:szCs w:val="22"/>
        </w:rPr>
        <w:t>lle von den Sensoren gesammelten Informationen über den Betrieb der Anlagen in Echtzeit in die Betriebszentrale</w:t>
      </w:r>
      <w:r w:rsidRPr="00105B8C">
        <w:rPr>
          <w:rFonts w:cs="Arial"/>
          <w:szCs w:val="22"/>
        </w:rPr>
        <w:t xml:space="preserve">. Diese liegt etwa 90 Kilometer von </w:t>
      </w:r>
      <w:proofErr w:type="spellStart"/>
      <w:r w:rsidRPr="00105B8C">
        <w:rPr>
          <w:rFonts w:cs="Arial"/>
          <w:szCs w:val="22"/>
        </w:rPr>
        <w:t>Quellaveco</w:t>
      </w:r>
      <w:proofErr w:type="spellEnd"/>
      <w:r w:rsidRPr="00105B8C">
        <w:rPr>
          <w:rFonts w:cs="Arial"/>
          <w:szCs w:val="22"/>
        </w:rPr>
        <w:t xml:space="preserve"> entfernt. </w:t>
      </w:r>
    </w:p>
    <w:p w14:paraId="0A2EF2F3" w14:textId="77777777" w:rsidR="009604A5" w:rsidRPr="00105B8C" w:rsidRDefault="009604A5" w:rsidP="00386B3B">
      <w:pPr>
        <w:spacing w:line="360" w:lineRule="auto"/>
        <w:rPr>
          <w:rFonts w:cs="Arial"/>
          <w:szCs w:val="22"/>
        </w:rPr>
      </w:pPr>
    </w:p>
    <w:p w14:paraId="677BE106" w14:textId="637EBF03" w:rsidR="00167B6D" w:rsidRPr="00105B8C" w:rsidRDefault="005842E0" w:rsidP="00386B3B">
      <w:pPr>
        <w:spacing w:line="360" w:lineRule="auto"/>
        <w:rPr>
          <w:rFonts w:cs="Arial"/>
          <w:b/>
          <w:bCs/>
          <w:szCs w:val="22"/>
        </w:rPr>
      </w:pPr>
      <w:r w:rsidRPr="00105B8C">
        <w:rPr>
          <w:rFonts w:cs="Arial"/>
          <w:b/>
          <w:bCs/>
          <w:szCs w:val="22"/>
        </w:rPr>
        <w:t>Vom Festland</w:t>
      </w:r>
      <w:r w:rsidR="00276D3C" w:rsidRPr="00105B8C">
        <w:rPr>
          <w:rFonts w:cs="Arial"/>
          <w:b/>
          <w:bCs/>
          <w:szCs w:val="22"/>
        </w:rPr>
        <w:t xml:space="preserve"> direkt auf</w:t>
      </w:r>
      <w:r w:rsidR="007E72FF" w:rsidRPr="00105B8C">
        <w:rPr>
          <w:rFonts w:cs="Arial"/>
          <w:b/>
          <w:bCs/>
          <w:szCs w:val="22"/>
        </w:rPr>
        <w:t xml:space="preserve"> da</w:t>
      </w:r>
      <w:r w:rsidR="00276D3C" w:rsidRPr="00105B8C">
        <w:rPr>
          <w:rFonts w:cs="Arial"/>
          <w:b/>
          <w:bCs/>
          <w:szCs w:val="22"/>
        </w:rPr>
        <w:t xml:space="preserve">s Schiff </w:t>
      </w:r>
    </w:p>
    <w:p w14:paraId="561E74A4" w14:textId="5060A0B2" w:rsidR="00757D8C" w:rsidRPr="00105B8C" w:rsidRDefault="00167B6D" w:rsidP="00167B6D">
      <w:pPr>
        <w:spacing w:line="360" w:lineRule="auto"/>
        <w:rPr>
          <w:rFonts w:cs="Arial"/>
          <w:szCs w:val="22"/>
        </w:rPr>
      </w:pPr>
      <w:r w:rsidRPr="00105B8C">
        <w:rPr>
          <w:rFonts w:cs="Arial"/>
          <w:szCs w:val="22"/>
        </w:rPr>
        <w:t xml:space="preserve">Die Lkw transportieren die Rohstoffe </w:t>
      </w:r>
      <w:r w:rsidR="00E038BB" w:rsidRPr="00105B8C">
        <w:rPr>
          <w:rFonts w:cs="Arial"/>
          <w:szCs w:val="22"/>
        </w:rPr>
        <w:t xml:space="preserve">zum Hafen. </w:t>
      </w:r>
      <w:r w:rsidR="00276D3C" w:rsidRPr="00105B8C">
        <w:rPr>
          <w:rFonts w:cs="Arial"/>
          <w:szCs w:val="22"/>
        </w:rPr>
        <w:t xml:space="preserve">Dort </w:t>
      </w:r>
      <w:r w:rsidR="00FD2D5B" w:rsidRPr="00105B8C">
        <w:rPr>
          <w:rFonts w:cs="Arial"/>
          <w:szCs w:val="22"/>
        </w:rPr>
        <w:t>kommt</w:t>
      </w:r>
      <w:r w:rsidR="00276D3C" w:rsidRPr="00105B8C">
        <w:rPr>
          <w:rFonts w:cs="Arial"/>
          <w:szCs w:val="22"/>
        </w:rPr>
        <w:t xml:space="preserve"> das Kupfer</w:t>
      </w:r>
      <w:r w:rsidR="00FD2D5B" w:rsidRPr="00105B8C">
        <w:rPr>
          <w:rFonts w:cs="Arial"/>
          <w:szCs w:val="22"/>
        </w:rPr>
        <w:t>erz</w:t>
      </w:r>
      <w:r w:rsidR="00276D3C" w:rsidRPr="00105B8C">
        <w:rPr>
          <w:rFonts w:cs="Arial"/>
          <w:szCs w:val="22"/>
        </w:rPr>
        <w:t xml:space="preserve"> in ein Lager mit einem Fassungsvermögen </w:t>
      </w:r>
      <w:r w:rsidR="005426C4" w:rsidRPr="00105B8C">
        <w:rPr>
          <w:rFonts w:cs="Arial"/>
          <w:szCs w:val="22"/>
        </w:rPr>
        <w:t xml:space="preserve">von </w:t>
      </w:r>
      <w:r w:rsidR="00276D3C" w:rsidRPr="00105B8C">
        <w:rPr>
          <w:rFonts w:cs="Arial"/>
          <w:szCs w:val="22"/>
        </w:rPr>
        <w:t xml:space="preserve">über </w:t>
      </w:r>
      <w:r w:rsidR="005426C4" w:rsidRPr="00105B8C">
        <w:rPr>
          <w:rFonts w:cs="Arial"/>
          <w:szCs w:val="22"/>
        </w:rPr>
        <w:t>80.000 Tonnen</w:t>
      </w:r>
      <w:r w:rsidRPr="00105B8C">
        <w:rPr>
          <w:rFonts w:cs="Arial"/>
          <w:szCs w:val="22"/>
        </w:rPr>
        <w:t xml:space="preserve">. </w:t>
      </w:r>
      <w:r w:rsidR="007D10CC" w:rsidRPr="00105B8C">
        <w:rPr>
          <w:rFonts w:cs="Arial"/>
          <w:szCs w:val="22"/>
        </w:rPr>
        <w:t>Ein</w:t>
      </w:r>
      <w:r w:rsidR="00424442" w:rsidRPr="00105B8C">
        <w:rPr>
          <w:rFonts w:cs="Arial"/>
          <w:szCs w:val="22"/>
        </w:rPr>
        <w:t>e</w:t>
      </w:r>
      <w:r w:rsidR="007D10CC" w:rsidRPr="00105B8C">
        <w:rPr>
          <w:rFonts w:cs="Arial"/>
          <w:szCs w:val="22"/>
        </w:rPr>
        <w:t xml:space="preserve"> Band</w:t>
      </w:r>
      <w:r w:rsidR="00424442" w:rsidRPr="00105B8C">
        <w:rPr>
          <w:rFonts w:cs="Arial"/>
          <w:szCs w:val="22"/>
        </w:rPr>
        <w:t>anlage</w:t>
      </w:r>
      <w:r w:rsidR="007D10CC" w:rsidRPr="00105B8C">
        <w:rPr>
          <w:rFonts w:cs="Arial"/>
          <w:szCs w:val="22"/>
        </w:rPr>
        <w:t xml:space="preserve"> </w:t>
      </w:r>
      <w:r w:rsidR="00424442" w:rsidRPr="00105B8C">
        <w:rPr>
          <w:rFonts w:cs="Arial"/>
          <w:szCs w:val="22"/>
        </w:rPr>
        <w:t>fördert</w:t>
      </w:r>
      <w:r w:rsidR="007D10CC" w:rsidRPr="00105B8C">
        <w:rPr>
          <w:rFonts w:cs="Arial"/>
          <w:szCs w:val="22"/>
        </w:rPr>
        <w:t xml:space="preserve"> das Material vom Festland und übergibt dieses an den neuen Schiffsbelader vom </w:t>
      </w:r>
      <w:r w:rsidRPr="00105B8C">
        <w:rPr>
          <w:rFonts w:cs="Arial"/>
          <w:szCs w:val="22"/>
        </w:rPr>
        <w:t xml:space="preserve">Typ SL1320.51/30. </w:t>
      </w:r>
      <w:r w:rsidR="00E12757" w:rsidRPr="00105B8C">
        <w:rPr>
          <w:rFonts w:cs="Arial"/>
          <w:szCs w:val="22"/>
        </w:rPr>
        <w:lastRenderedPageBreak/>
        <w:t>D</w:t>
      </w:r>
      <w:r w:rsidR="00424442" w:rsidRPr="00105B8C">
        <w:rPr>
          <w:rFonts w:cs="Arial"/>
          <w:szCs w:val="22"/>
        </w:rPr>
        <w:t>ies</w:t>
      </w:r>
      <w:r w:rsidR="00E12757" w:rsidRPr="00105B8C">
        <w:rPr>
          <w:rFonts w:cs="Arial"/>
          <w:szCs w:val="22"/>
        </w:rPr>
        <w:t>er verfügt über einen schwenkbaren Oberbau. Am Ende des Auslegers befindet sich die Verladeeinrichtung</w:t>
      </w:r>
      <w:r w:rsidR="00424442" w:rsidRPr="00105B8C">
        <w:rPr>
          <w:rFonts w:cs="Arial"/>
          <w:szCs w:val="22"/>
        </w:rPr>
        <w:t xml:space="preserve"> mit einem </w:t>
      </w:r>
      <w:r w:rsidR="007E72FF" w:rsidRPr="00105B8C">
        <w:rPr>
          <w:rFonts w:cs="Arial"/>
          <w:szCs w:val="22"/>
        </w:rPr>
        <w:t xml:space="preserve">Gurtförderer. In einem Teleskoprohr gleitet </w:t>
      </w:r>
      <w:r w:rsidR="00424442" w:rsidRPr="00105B8C">
        <w:rPr>
          <w:rFonts w:cs="Arial"/>
          <w:szCs w:val="22"/>
        </w:rPr>
        <w:t>das Material</w:t>
      </w:r>
      <w:r w:rsidR="007E72FF" w:rsidRPr="00105B8C">
        <w:rPr>
          <w:rFonts w:cs="Arial"/>
          <w:szCs w:val="22"/>
        </w:rPr>
        <w:t xml:space="preserve"> nach unten in den Laderaum. Damit </w:t>
      </w:r>
      <w:r w:rsidR="005D6EDC" w:rsidRPr="00105B8C">
        <w:rPr>
          <w:rFonts w:cs="Arial"/>
          <w:szCs w:val="22"/>
        </w:rPr>
        <w:t>entstehen</w:t>
      </w:r>
      <w:r w:rsidR="007E72FF" w:rsidRPr="00105B8C">
        <w:rPr>
          <w:rFonts w:cs="Arial"/>
          <w:szCs w:val="22"/>
        </w:rPr>
        <w:t xml:space="preserve"> bei der Verladung keine größeren Umweltemissionen. Das Teleskoprohr lässt sich hydraulisch schwenken, um jede Ecke des Laderaums zu erreichen. Der Schiffsbelader </w:t>
      </w:r>
      <w:r w:rsidR="001038E8" w:rsidRPr="00105B8C">
        <w:rPr>
          <w:rFonts w:cs="Arial"/>
          <w:szCs w:val="22"/>
        </w:rPr>
        <w:t>hat</w:t>
      </w:r>
      <w:r w:rsidR="007E72FF" w:rsidRPr="00105B8C">
        <w:rPr>
          <w:rFonts w:cs="Arial"/>
          <w:szCs w:val="22"/>
        </w:rPr>
        <w:t xml:space="preserve"> eine Förderleistung von etwa 1.320 Tonnen in der Stunde. </w:t>
      </w:r>
    </w:p>
    <w:p w14:paraId="2D1CD446" w14:textId="77777777" w:rsidR="00757D8C" w:rsidRPr="00105B8C" w:rsidRDefault="00757D8C" w:rsidP="00167B6D">
      <w:pPr>
        <w:spacing w:line="360" w:lineRule="auto"/>
        <w:rPr>
          <w:rFonts w:cs="Arial"/>
          <w:szCs w:val="22"/>
        </w:rPr>
      </w:pPr>
    </w:p>
    <w:p w14:paraId="25771583" w14:textId="5479ECC4" w:rsidR="00167B6D" w:rsidRPr="00105B8C" w:rsidRDefault="00757D8C" w:rsidP="00167B6D">
      <w:pPr>
        <w:spacing w:line="360" w:lineRule="auto"/>
        <w:rPr>
          <w:rFonts w:cs="Arial"/>
          <w:szCs w:val="22"/>
        </w:rPr>
      </w:pPr>
      <w:r w:rsidRPr="00105B8C">
        <w:rPr>
          <w:rFonts w:cs="Arial"/>
          <w:szCs w:val="22"/>
        </w:rPr>
        <w:t xml:space="preserve">Ende 2022 </w:t>
      </w:r>
      <w:r w:rsidR="001038E8" w:rsidRPr="00105B8C">
        <w:rPr>
          <w:rFonts w:cs="Arial"/>
          <w:szCs w:val="22"/>
        </w:rPr>
        <w:t>nahm</w:t>
      </w:r>
      <w:r w:rsidRPr="00105B8C">
        <w:rPr>
          <w:rFonts w:cs="Arial"/>
          <w:szCs w:val="22"/>
        </w:rPr>
        <w:t xml:space="preserve"> FAM d</w:t>
      </w:r>
      <w:r w:rsidR="00424442" w:rsidRPr="00105B8C">
        <w:rPr>
          <w:rFonts w:cs="Arial"/>
          <w:szCs w:val="22"/>
        </w:rPr>
        <w:t xml:space="preserve">ie Anlage </w:t>
      </w:r>
      <w:r w:rsidRPr="00105B8C">
        <w:rPr>
          <w:rFonts w:cs="Arial"/>
          <w:szCs w:val="22"/>
        </w:rPr>
        <w:t xml:space="preserve">erfolgreich in Betrieb. Der Anbieter kümmerte sich zudem um die </w:t>
      </w:r>
      <w:r w:rsidR="007E72FF" w:rsidRPr="00105B8C">
        <w:rPr>
          <w:rFonts w:cs="Arial"/>
          <w:szCs w:val="22"/>
        </w:rPr>
        <w:t>Installation aller mechanischen Komponenten sowie der Elektrik und Steuerungstechnik</w:t>
      </w:r>
      <w:r w:rsidRPr="00105B8C">
        <w:rPr>
          <w:rFonts w:cs="Arial"/>
          <w:szCs w:val="22"/>
        </w:rPr>
        <w:t xml:space="preserve">, um </w:t>
      </w:r>
      <w:r w:rsidR="007E72FF" w:rsidRPr="00105B8C">
        <w:rPr>
          <w:rFonts w:cs="Arial"/>
          <w:szCs w:val="22"/>
        </w:rPr>
        <w:t xml:space="preserve">die </w:t>
      </w:r>
      <w:r w:rsidR="00167B6D" w:rsidRPr="00105B8C">
        <w:rPr>
          <w:rFonts w:cs="Arial"/>
          <w:szCs w:val="22"/>
        </w:rPr>
        <w:t xml:space="preserve">Projektierung, Fertigung, </w:t>
      </w:r>
      <w:r w:rsidR="007E72FF" w:rsidRPr="00105B8C">
        <w:rPr>
          <w:rFonts w:cs="Arial"/>
          <w:szCs w:val="22"/>
        </w:rPr>
        <w:t xml:space="preserve">den </w:t>
      </w:r>
      <w:r w:rsidR="00167B6D" w:rsidRPr="00105B8C">
        <w:rPr>
          <w:rFonts w:cs="Arial"/>
          <w:szCs w:val="22"/>
        </w:rPr>
        <w:t>Transport</w:t>
      </w:r>
      <w:r w:rsidR="007E72FF" w:rsidRPr="00105B8C">
        <w:rPr>
          <w:rFonts w:cs="Arial"/>
          <w:szCs w:val="22"/>
        </w:rPr>
        <w:t xml:space="preserve"> und die Beratung</w:t>
      </w:r>
      <w:r w:rsidR="00167B6D" w:rsidRPr="00105B8C">
        <w:rPr>
          <w:rFonts w:cs="Arial"/>
          <w:szCs w:val="22"/>
        </w:rPr>
        <w:t>.</w:t>
      </w:r>
    </w:p>
    <w:p w14:paraId="24174B1C" w14:textId="77777777" w:rsidR="00167B6D" w:rsidRPr="00105B8C" w:rsidRDefault="00167B6D" w:rsidP="00386B3B">
      <w:pPr>
        <w:spacing w:line="360" w:lineRule="auto"/>
        <w:rPr>
          <w:rFonts w:cs="Arial"/>
          <w:szCs w:val="22"/>
        </w:rPr>
      </w:pPr>
    </w:p>
    <w:p w14:paraId="12A9096C" w14:textId="1BC98D1D" w:rsidR="00757D8C" w:rsidRPr="00105B8C" w:rsidRDefault="00757D8C" w:rsidP="00757D8C">
      <w:pPr>
        <w:spacing w:line="360" w:lineRule="auto"/>
        <w:rPr>
          <w:rFonts w:cs="Arial"/>
          <w:szCs w:val="22"/>
        </w:rPr>
      </w:pPr>
      <w:r w:rsidRPr="00105B8C">
        <w:rPr>
          <w:rFonts w:cs="Arial"/>
          <w:szCs w:val="22"/>
        </w:rPr>
        <w:t>FAM-</w:t>
      </w:r>
      <w:r w:rsidR="007C6A6C" w:rsidRPr="00105B8C">
        <w:rPr>
          <w:rFonts w:cs="Arial"/>
          <w:szCs w:val="22"/>
        </w:rPr>
        <w:t xml:space="preserve">Projektleiter Alexander Kammerer: </w:t>
      </w:r>
      <w:r w:rsidR="00301BC5" w:rsidRPr="00105B8C">
        <w:rPr>
          <w:rFonts w:cs="Arial"/>
          <w:szCs w:val="22"/>
        </w:rPr>
        <w:t>„</w:t>
      </w:r>
      <w:r w:rsidR="007C6A6C" w:rsidRPr="00105B8C">
        <w:rPr>
          <w:rFonts w:cs="Arial"/>
          <w:szCs w:val="22"/>
        </w:rPr>
        <w:t>Dieses Projekt war in vielerlei Hinsicht eine Herausforderung</w:t>
      </w:r>
      <w:r w:rsidRPr="00105B8C">
        <w:rPr>
          <w:rFonts w:cs="Arial"/>
          <w:szCs w:val="22"/>
        </w:rPr>
        <w:t xml:space="preserve">. Wir mussten sowohl mit den </w:t>
      </w:r>
      <w:r w:rsidR="007C6A6C" w:rsidRPr="00105B8C">
        <w:rPr>
          <w:rFonts w:cs="Arial"/>
          <w:szCs w:val="22"/>
        </w:rPr>
        <w:t xml:space="preserve">hohen Erdbebenlasten </w:t>
      </w:r>
      <w:r w:rsidRPr="00105B8C">
        <w:rPr>
          <w:rFonts w:cs="Arial"/>
          <w:szCs w:val="22"/>
        </w:rPr>
        <w:t>umgehen als auch mit</w:t>
      </w:r>
      <w:r w:rsidR="007C6A6C" w:rsidRPr="00105B8C">
        <w:rPr>
          <w:rFonts w:cs="Arial"/>
          <w:szCs w:val="22"/>
        </w:rPr>
        <w:t xml:space="preserve"> Verzögerung</w:t>
      </w:r>
      <w:r w:rsidR="00424442" w:rsidRPr="00105B8C">
        <w:rPr>
          <w:rFonts w:cs="Arial"/>
          <w:szCs w:val="22"/>
        </w:rPr>
        <w:t>en</w:t>
      </w:r>
      <w:r w:rsidR="007C6A6C" w:rsidRPr="00105B8C">
        <w:rPr>
          <w:rFonts w:cs="Arial"/>
          <w:szCs w:val="22"/>
        </w:rPr>
        <w:t xml:space="preserve"> aufgrund der COVID-19-Pandemie.</w:t>
      </w:r>
      <w:r w:rsidR="00301BC5" w:rsidRPr="00105B8C">
        <w:rPr>
          <w:rFonts w:cs="Arial"/>
          <w:szCs w:val="22"/>
        </w:rPr>
        <w:t xml:space="preserve"> </w:t>
      </w:r>
      <w:r w:rsidRPr="00105B8C">
        <w:rPr>
          <w:rFonts w:cs="Arial"/>
          <w:szCs w:val="22"/>
        </w:rPr>
        <w:t xml:space="preserve">Doch </w:t>
      </w:r>
      <w:r w:rsidR="001038E8" w:rsidRPr="00105B8C">
        <w:rPr>
          <w:rFonts w:cs="Arial"/>
          <w:szCs w:val="22"/>
        </w:rPr>
        <w:t>dank der</w:t>
      </w:r>
      <w:r w:rsidRPr="00105B8C">
        <w:rPr>
          <w:rFonts w:cs="Arial"/>
          <w:szCs w:val="22"/>
        </w:rPr>
        <w:t xml:space="preserve"> </w:t>
      </w:r>
      <w:r w:rsidR="007C6A6C" w:rsidRPr="00105B8C">
        <w:rPr>
          <w:rFonts w:cs="Arial"/>
          <w:szCs w:val="22"/>
        </w:rPr>
        <w:t xml:space="preserve">Unterstützung unserer Kollegen von FAM </w:t>
      </w:r>
      <w:proofErr w:type="spellStart"/>
      <w:r w:rsidR="007C6A6C" w:rsidRPr="00105B8C">
        <w:rPr>
          <w:rFonts w:cs="Arial"/>
          <w:szCs w:val="22"/>
        </w:rPr>
        <w:t>América</w:t>
      </w:r>
      <w:proofErr w:type="spellEnd"/>
      <w:r w:rsidR="007C6A6C" w:rsidRPr="00105B8C">
        <w:rPr>
          <w:rFonts w:cs="Arial"/>
          <w:szCs w:val="22"/>
        </w:rPr>
        <w:t xml:space="preserve"> Latina </w:t>
      </w:r>
      <w:proofErr w:type="spellStart"/>
      <w:r w:rsidR="007C6A6C" w:rsidRPr="00105B8C">
        <w:rPr>
          <w:rFonts w:cs="Arial"/>
          <w:szCs w:val="22"/>
        </w:rPr>
        <w:t>Maquinarias</w:t>
      </w:r>
      <w:proofErr w:type="spellEnd"/>
      <w:r w:rsidR="007C6A6C" w:rsidRPr="00105B8C">
        <w:rPr>
          <w:rFonts w:cs="Arial"/>
          <w:szCs w:val="22"/>
        </w:rPr>
        <w:t xml:space="preserve"> </w:t>
      </w:r>
      <w:proofErr w:type="spellStart"/>
      <w:r w:rsidR="007C6A6C" w:rsidRPr="00105B8C">
        <w:rPr>
          <w:rFonts w:cs="Arial"/>
          <w:szCs w:val="22"/>
        </w:rPr>
        <w:t>Limitada</w:t>
      </w:r>
      <w:proofErr w:type="spellEnd"/>
      <w:r w:rsidR="00424442" w:rsidRPr="00105B8C">
        <w:rPr>
          <w:rFonts w:cs="Arial"/>
          <w:szCs w:val="22"/>
        </w:rPr>
        <w:t xml:space="preserve"> in</w:t>
      </w:r>
      <w:r w:rsidR="007C6A6C" w:rsidRPr="00105B8C">
        <w:rPr>
          <w:rFonts w:cs="Arial"/>
          <w:szCs w:val="22"/>
        </w:rPr>
        <w:t xml:space="preserve"> Chile gelang es</w:t>
      </w:r>
      <w:r w:rsidRPr="00105B8C">
        <w:rPr>
          <w:rFonts w:cs="Arial"/>
          <w:szCs w:val="22"/>
        </w:rPr>
        <w:t>,</w:t>
      </w:r>
      <w:r w:rsidR="007C6A6C" w:rsidRPr="00105B8C">
        <w:rPr>
          <w:rFonts w:cs="Arial"/>
          <w:szCs w:val="22"/>
        </w:rPr>
        <w:t xml:space="preserve"> das Projekt innerhalb der gegebenen Parameter </w:t>
      </w:r>
      <w:r w:rsidRPr="00105B8C">
        <w:rPr>
          <w:rFonts w:cs="Arial"/>
          <w:szCs w:val="22"/>
        </w:rPr>
        <w:t>umzusetzen</w:t>
      </w:r>
      <w:r w:rsidR="007C6A6C" w:rsidRPr="00105B8C">
        <w:rPr>
          <w:rFonts w:cs="Arial"/>
          <w:szCs w:val="22"/>
        </w:rPr>
        <w:t>.</w:t>
      </w:r>
      <w:r w:rsidR="00301BC5" w:rsidRPr="00105B8C">
        <w:rPr>
          <w:rFonts w:cs="Arial"/>
          <w:szCs w:val="22"/>
        </w:rPr>
        <w:t>“</w:t>
      </w:r>
    </w:p>
    <w:p w14:paraId="5DF67602" w14:textId="77777777" w:rsidR="00367D80" w:rsidRPr="00105B8C" w:rsidRDefault="00367D80" w:rsidP="00386B3B">
      <w:pPr>
        <w:spacing w:line="360" w:lineRule="auto"/>
        <w:rPr>
          <w:rFonts w:cs="Arial"/>
          <w:szCs w:val="22"/>
        </w:rPr>
      </w:pPr>
    </w:p>
    <w:p w14:paraId="0D2C0AA8" w14:textId="2361B547" w:rsidR="00717F2D" w:rsidRPr="00105B8C" w:rsidRDefault="009C511D" w:rsidP="00386B3B">
      <w:pPr>
        <w:spacing w:line="360" w:lineRule="auto"/>
        <w:rPr>
          <w:rFonts w:cs="Arial"/>
          <w:bCs/>
          <w:i/>
          <w:szCs w:val="22"/>
        </w:rPr>
      </w:pPr>
      <w:r w:rsidRPr="00105B8C">
        <w:rPr>
          <w:rFonts w:cs="Arial"/>
          <w:bCs/>
          <w:i/>
          <w:szCs w:val="22"/>
        </w:rPr>
        <w:t>5.</w:t>
      </w:r>
      <w:r w:rsidR="00E41D8D" w:rsidRPr="00105B8C">
        <w:rPr>
          <w:rFonts w:cs="Arial"/>
          <w:bCs/>
          <w:i/>
          <w:szCs w:val="22"/>
        </w:rPr>
        <w:t>1</w:t>
      </w:r>
      <w:r w:rsidR="005842E0" w:rsidRPr="00105B8C">
        <w:rPr>
          <w:rFonts w:cs="Arial"/>
          <w:bCs/>
          <w:i/>
          <w:szCs w:val="22"/>
        </w:rPr>
        <w:t>64</w:t>
      </w:r>
      <w:r w:rsidR="003C743D" w:rsidRPr="00105B8C">
        <w:rPr>
          <w:rFonts w:cs="Arial"/>
          <w:bCs/>
          <w:i/>
          <w:szCs w:val="22"/>
        </w:rPr>
        <w:t xml:space="preserve"> Zeichen inkl. Leerzeichen</w:t>
      </w:r>
    </w:p>
    <w:p w14:paraId="0808325D" w14:textId="42647649" w:rsidR="00986816" w:rsidRPr="00105B8C" w:rsidRDefault="00986816" w:rsidP="00386B3B">
      <w:pPr>
        <w:spacing w:line="360" w:lineRule="auto"/>
        <w:rPr>
          <w:rFonts w:cs="Arial"/>
          <w:bCs/>
          <w:i/>
          <w:sz w:val="20"/>
        </w:rPr>
      </w:pPr>
    </w:p>
    <w:p w14:paraId="231AB10D" w14:textId="52071417" w:rsidR="009C511D" w:rsidRPr="00105B8C" w:rsidRDefault="009C511D" w:rsidP="00386B3B">
      <w:pPr>
        <w:spacing w:line="360" w:lineRule="auto"/>
        <w:rPr>
          <w:rFonts w:cs="Arial"/>
          <w:bCs/>
          <w:i/>
          <w:sz w:val="20"/>
        </w:rPr>
      </w:pPr>
    </w:p>
    <w:p w14:paraId="05698BB7" w14:textId="767439D5" w:rsidR="009C511D" w:rsidRPr="00105B8C" w:rsidRDefault="009C511D" w:rsidP="009C511D">
      <w:pPr>
        <w:spacing w:line="360" w:lineRule="auto"/>
        <w:rPr>
          <w:rFonts w:cs="Arial"/>
          <w:i/>
          <w:iCs/>
          <w:sz w:val="20"/>
        </w:rPr>
      </w:pPr>
      <w:r w:rsidRPr="00105B8C">
        <w:rPr>
          <w:rFonts w:cs="Arial"/>
          <w:b/>
          <w:i/>
          <w:sz w:val="20"/>
        </w:rPr>
        <w:t>Meta-Title</w:t>
      </w:r>
      <w:r w:rsidRPr="00105B8C">
        <w:rPr>
          <w:rFonts w:cs="Arial"/>
          <w:i/>
          <w:sz w:val="20"/>
        </w:rPr>
        <w:t xml:space="preserve">: </w:t>
      </w:r>
      <w:r w:rsidRPr="00105B8C">
        <w:rPr>
          <w:rFonts w:cs="Arial"/>
          <w:i/>
          <w:iCs/>
          <w:sz w:val="20"/>
        </w:rPr>
        <w:t xml:space="preserve">BEUMER Group: </w:t>
      </w:r>
      <w:proofErr w:type="spellStart"/>
      <w:r w:rsidRPr="00105B8C">
        <w:rPr>
          <w:rFonts w:cs="Arial"/>
          <w:i/>
          <w:iCs/>
          <w:sz w:val="20"/>
        </w:rPr>
        <w:t>Anglo</w:t>
      </w:r>
      <w:proofErr w:type="spellEnd"/>
      <w:r w:rsidRPr="00105B8C">
        <w:rPr>
          <w:rFonts w:cs="Arial"/>
          <w:i/>
          <w:iCs/>
          <w:sz w:val="20"/>
        </w:rPr>
        <w:t xml:space="preserve"> American setzt auf </w:t>
      </w:r>
      <w:proofErr w:type="spellStart"/>
      <w:r w:rsidRPr="00105B8C">
        <w:rPr>
          <w:rFonts w:cs="Arial"/>
          <w:i/>
          <w:iCs/>
          <w:sz w:val="20"/>
        </w:rPr>
        <w:t>Schiffsverlader</w:t>
      </w:r>
      <w:proofErr w:type="spellEnd"/>
      <w:r w:rsidRPr="00105B8C">
        <w:rPr>
          <w:rFonts w:cs="Arial"/>
          <w:i/>
          <w:iCs/>
          <w:sz w:val="20"/>
        </w:rPr>
        <w:t xml:space="preserve"> der FAM </w:t>
      </w:r>
    </w:p>
    <w:p w14:paraId="5D365C9C" w14:textId="3D21A075" w:rsidR="009C511D" w:rsidRPr="00105B8C" w:rsidRDefault="009C511D" w:rsidP="009C511D">
      <w:pPr>
        <w:spacing w:line="360" w:lineRule="auto"/>
        <w:jc w:val="both"/>
        <w:rPr>
          <w:rFonts w:cs="Arial"/>
          <w:b/>
          <w:i/>
          <w:sz w:val="20"/>
        </w:rPr>
      </w:pPr>
    </w:p>
    <w:p w14:paraId="098BB367" w14:textId="59CA31EA" w:rsidR="009C511D" w:rsidRPr="00105B8C" w:rsidRDefault="009C511D" w:rsidP="009C511D">
      <w:pPr>
        <w:spacing w:line="360" w:lineRule="auto"/>
        <w:rPr>
          <w:rFonts w:cs="Arial"/>
          <w:i/>
          <w:sz w:val="20"/>
        </w:rPr>
      </w:pPr>
      <w:r w:rsidRPr="00105B8C">
        <w:rPr>
          <w:rFonts w:cs="Arial"/>
          <w:b/>
          <w:i/>
          <w:sz w:val="20"/>
        </w:rPr>
        <w:t>Meta-Description:</w:t>
      </w:r>
      <w:r w:rsidRPr="00105B8C">
        <w:rPr>
          <w:rFonts w:cs="Arial"/>
          <w:i/>
          <w:sz w:val="20"/>
        </w:rPr>
        <w:t xml:space="preserve"> Der amerikanische Bergbaukonzern </w:t>
      </w:r>
      <w:proofErr w:type="spellStart"/>
      <w:r w:rsidRPr="00105B8C">
        <w:rPr>
          <w:rFonts w:cs="Arial"/>
          <w:i/>
          <w:sz w:val="20"/>
        </w:rPr>
        <w:t>Anglo</w:t>
      </w:r>
      <w:proofErr w:type="spellEnd"/>
      <w:r w:rsidRPr="00105B8C">
        <w:rPr>
          <w:rFonts w:cs="Arial"/>
          <w:i/>
          <w:sz w:val="20"/>
        </w:rPr>
        <w:t xml:space="preserve"> American setzt für die Verladung von abgebaute</w:t>
      </w:r>
      <w:r w:rsidR="001038E8" w:rsidRPr="00105B8C">
        <w:rPr>
          <w:rFonts w:cs="Arial"/>
          <w:i/>
          <w:sz w:val="20"/>
        </w:rPr>
        <w:t>m</w:t>
      </w:r>
      <w:r w:rsidRPr="00105B8C">
        <w:rPr>
          <w:rFonts w:cs="Arial"/>
          <w:i/>
          <w:sz w:val="20"/>
        </w:rPr>
        <w:t xml:space="preserve"> Kupfererz im peruanischen Werk </w:t>
      </w:r>
      <w:proofErr w:type="spellStart"/>
      <w:r w:rsidRPr="00105B8C">
        <w:rPr>
          <w:rFonts w:cs="Arial"/>
          <w:i/>
          <w:sz w:val="20"/>
        </w:rPr>
        <w:t>Quellaveco</w:t>
      </w:r>
      <w:proofErr w:type="spellEnd"/>
      <w:r w:rsidRPr="00105B8C">
        <w:rPr>
          <w:rFonts w:cs="Arial"/>
          <w:i/>
          <w:sz w:val="20"/>
        </w:rPr>
        <w:t xml:space="preserve"> in </w:t>
      </w:r>
      <w:proofErr w:type="spellStart"/>
      <w:r w:rsidRPr="00105B8C">
        <w:rPr>
          <w:rFonts w:cs="Arial"/>
          <w:i/>
          <w:sz w:val="20"/>
        </w:rPr>
        <w:t>Moquegua</w:t>
      </w:r>
      <w:proofErr w:type="spellEnd"/>
      <w:r w:rsidRPr="00105B8C">
        <w:rPr>
          <w:rFonts w:cs="Arial"/>
          <w:i/>
          <w:sz w:val="20"/>
        </w:rPr>
        <w:t xml:space="preserve"> auf eine </w:t>
      </w:r>
      <w:r w:rsidR="00871582" w:rsidRPr="00105B8C">
        <w:rPr>
          <w:rFonts w:cs="Arial"/>
          <w:i/>
          <w:sz w:val="20"/>
        </w:rPr>
        <w:t xml:space="preserve">Schiffsbeladeanlage </w:t>
      </w:r>
      <w:r w:rsidR="00B15C5E" w:rsidRPr="00105B8C">
        <w:rPr>
          <w:rFonts w:cs="Arial"/>
          <w:i/>
          <w:sz w:val="20"/>
        </w:rPr>
        <w:t>von</w:t>
      </w:r>
      <w:r w:rsidRPr="00105B8C">
        <w:rPr>
          <w:rFonts w:cs="Arial"/>
          <w:i/>
          <w:sz w:val="20"/>
        </w:rPr>
        <w:t xml:space="preserve"> FAM, </w:t>
      </w:r>
    </w:p>
    <w:p w14:paraId="4F6E2B04" w14:textId="77777777" w:rsidR="009C511D" w:rsidRPr="00105B8C" w:rsidRDefault="009C511D" w:rsidP="009C511D">
      <w:pPr>
        <w:spacing w:line="360" w:lineRule="auto"/>
        <w:rPr>
          <w:rFonts w:cs="Arial"/>
          <w:i/>
          <w:sz w:val="20"/>
        </w:rPr>
      </w:pPr>
    </w:p>
    <w:p w14:paraId="7E9F784C" w14:textId="767FDB02" w:rsidR="0047760B" w:rsidRPr="00105B8C" w:rsidRDefault="009C511D" w:rsidP="009C511D">
      <w:pPr>
        <w:spacing w:line="360" w:lineRule="auto"/>
        <w:rPr>
          <w:rFonts w:cs="Arial"/>
          <w:i/>
          <w:sz w:val="20"/>
        </w:rPr>
      </w:pPr>
      <w:r w:rsidRPr="00105B8C">
        <w:rPr>
          <w:rFonts w:cs="Arial"/>
          <w:b/>
          <w:i/>
          <w:sz w:val="20"/>
        </w:rPr>
        <w:t>Keywords</w:t>
      </w:r>
      <w:r w:rsidRPr="00105B8C">
        <w:rPr>
          <w:rFonts w:cs="Arial"/>
          <w:i/>
          <w:sz w:val="20"/>
        </w:rPr>
        <w:t xml:space="preserve">: </w:t>
      </w:r>
      <w:bookmarkStart w:id="0" w:name="_Hlk8134005"/>
      <w:r w:rsidRPr="00105B8C">
        <w:rPr>
          <w:rFonts w:cs="Arial"/>
          <w:i/>
          <w:sz w:val="20"/>
        </w:rPr>
        <w:t xml:space="preserve">BEUMER Group; FAM; </w:t>
      </w:r>
      <w:proofErr w:type="spellStart"/>
      <w:r w:rsidRPr="00105B8C">
        <w:rPr>
          <w:rFonts w:cs="Arial"/>
          <w:i/>
          <w:sz w:val="20"/>
        </w:rPr>
        <w:t>Anglo</w:t>
      </w:r>
      <w:proofErr w:type="spellEnd"/>
      <w:r w:rsidRPr="00105B8C">
        <w:rPr>
          <w:rFonts w:cs="Arial"/>
          <w:i/>
          <w:sz w:val="20"/>
        </w:rPr>
        <w:t xml:space="preserve"> American; Kupfererz</w:t>
      </w:r>
      <w:r w:rsidR="0047760B" w:rsidRPr="00105B8C">
        <w:rPr>
          <w:rFonts w:cs="Arial"/>
          <w:i/>
          <w:sz w:val="20"/>
        </w:rPr>
        <w:t xml:space="preserve">; Peru; </w:t>
      </w:r>
      <w:proofErr w:type="spellStart"/>
      <w:r w:rsidRPr="00105B8C">
        <w:rPr>
          <w:rFonts w:cs="Arial"/>
          <w:i/>
          <w:sz w:val="20"/>
        </w:rPr>
        <w:t>Quellaveco</w:t>
      </w:r>
      <w:proofErr w:type="spellEnd"/>
      <w:r w:rsidR="0047760B" w:rsidRPr="00105B8C">
        <w:rPr>
          <w:rFonts w:cs="Arial"/>
          <w:i/>
          <w:sz w:val="20"/>
        </w:rPr>
        <w:t xml:space="preserve">; </w:t>
      </w:r>
      <w:r w:rsidR="00871582" w:rsidRPr="00105B8C">
        <w:rPr>
          <w:rFonts w:cs="Arial"/>
          <w:i/>
          <w:sz w:val="20"/>
        </w:rPr>
        <w:t>Schiffsbeladeanlage</w:t>
      </w:r>
      <w:r w:rsidR="0047760B" w:rsidRPr="00105B8C">
        <w:rPr>
          <w:rFonts w:cs="Arial"/>
          <w:i/>
          <w:sz w:val="20"/>
        </w:rPr>
        <w:t xml:space="preserve">; </w:t>
      </w:r>
    </w:p>
    <w:p w14:paraId="393CB709" w14:textId="77777777" w:rsidR="009C511D" w:rsidRPr="00105B8C" w:rsidRDefault="009C511D" w:rsidP="009C511D">
      <w:pPr>
        <w:spacing w:line="360" w:lineRule="auto"/>
        <w:rPr>
          <w:rFonts w:cs="Arial"/>
          <w:i/>
          <w:sz w:val="20"/>
        </w:rPr>
      </w:pPr>
    </w:p>
    <w:p w14:paraId="5EB64AB8" w14:textId="125D677D" w:rsidR="00105B8C" w:rsidRPr="00105B8C" w:rsidRDefault="009C511D" w:rsidP="009C511D">
      <w:pPr>
        <w:spacing w:line="360" w:lineRule="auto"/>
        <w:rPr>
          <w:rFonts w:cs="Arial"/>
          <w:i/>
          <w:iCs/>
          <w:color w:val="000000"/>
          <w:sz w:val="20"/>
        </w:rPr>
      </w:pPr>
      <w:proofErr w:type="spellStart"/>
      <w:r w:rsidRPr="00105B8C">
        <w:rPr>
          <w:rFonts w:cs="Arial"/>
          <w:b/>
          <w:bCs/>
          <w:i/>
          <w:sz w:val="20"/>
        </w:rPr>
        <w:t>Social</w:t>
      </w:r>
      <w:proofErr w:type="spellEnd"/>
      <w:r w:rsidRPr="00105B8C">
        <w:rPr>
          <w:rFonts w:cs="Arial"/>
          <w:b/>
          <w:bCs/>
          <w:i/>
          <w:sz w:val="20"/>
        </w:rPr>
        <w:t xml:space="preserve"> Media</w:t>
      </w:r>
      <w:bookmarkEnd w:id="0"/>
      <w:r w:rsidRPr="00105B8C">
        <w:rPr>
          <w:rFonts w:cs="Arial"/>
          <w:b/>
          <w:bCs/>
          <w:i/>
          <w:sz w:val="20"/>
        </w:rPr>
        <w:t xml:space="preserve">: </w:t>
      </w:r>
      <w:bookmarkStart w:id="1" w:name="_Hlk126226248"/>
      <w:r w:rsidR="0047760B" w:rsidRPr="00105B8C">
        <w:rPr>
          <w:rFonts w:cs="Arial"/>
          <w:i/>
          <w:sz w:val="20"/>
        </w:rPr>
        <w:t>Wie lässt sich</w:t>
      </w:r>
      <w:r w:rsidR="0047760B" w:rsidRPr="00105B8C">
        <w:rPr>
          <w:rFonts w:cs="Arial"/>
          <w:b/>
          <w:bCs/>
          <w:i/>
          <w:sz w:val="20"/>
        </w:rPr>
        <w:t xml:space="preserve"> </w:t>
      </w:r>
      <w:r w:rsidR="0047760B" w:rsidRPr="00105B8C">
        <w:rPr>
          <w:rFonts w:cs="Arial"/>
          <w:i/>
          <w:iCs/>
          <w:color w:val="000000"/>
          <w:sz w:val="20"/>
        </w:rPr>
        <w:t>Kupfer</w:t>
      </w:r>
      <w:r w:rsidR="00F562D9" w:rsidRPr="00105B8C">
        <w:rPr>
          <w:rFonts w:cs="Arial"/>
          <w:i/>
          <w:iCs/>
          <w:color w:val="000000"/>
          <w:sz w:val="20"/>
        </w:rPr>
        <w:t xml:space="preserve">erz </w:t>
      </w:r>
      <w:proofErr w:type="spellStart"/>
      <w:r w:rsidR="00251350" w:rsidRPr="00105B8C">
        <w:rPr>
          <w:rFonts w:cs="Arial"/>
          <w:i/>
          <w:iCs/>
          <w:color w:val="000000"/>
          <w:sz w:val="20"/>
        </w:rPr>
        <w:t>taubfrei</w:t>
      </w:r>
      <w:proofErr w:type="spellEnd"/>
      <w:r w:rsidR="00251350" w:rsidRPr="00105B8C">
        <w:rPr>
          <w:rFonts w:cs="Arial"/>
          <w:i/>
          <w:iCs/>
          <w:color w:val="000000"/>
          <w:sz w:val="20"/>
        </w:rPr>
        <w:t xml:space="preserve"> verladen? Der Bergbaukonzern </w:t>
      </w:r>
      <w:proofErr w:type="spellStart"/>
      <w:r w:rsidR="00251350" w:rsidRPr="00105B8C">
        <w:rPr>
          <w:rFonts w:cs="Arial"/>
          <w:i/>
          <w:iCs/>
          <w:color w:val="000000"/>
          <w:sz w:val="20"/>
        </w:rPr>
        <w:t>Anglo</w:t>
      </w:r>
      <w:proofErr w:type="spellEnd"/>
      <w:r w:rsidR="00251350" w:rsidRPr="00105B8C">
        <w:rPr>
          <w:rFonts w:cs="Arial"/>
          <w:i/>
          <w:iCs/>
          <w:color w:val="000000"/>
          <w:sz w:val="20"/>
        </w:rPr>
        <w:t xml:space="preserve"> American setzt für die Verladung von abgebaute</w:t>
      </w:r>
      <w:r w:rsidR="001038E8" w:rsidRPr="00105B8C">
        <w:rPr>
          <w:rFonts w:cs="Arial"/>
          <w:i/>
          <w:iCs/>
          <w:color w:val="000000"/>
          <w:sz w:val="20"/>
        </w:rPr>
        <w:t>m</w:t>
      </w:r>
      <w:r w:rsidR="00251350" w:rsidRPr="00105B8C">
        <w:rPr>
          <w:rFonts w:cs="Arial"/>
          <w:i/>
          <w:iCs/>
          <w:color w:val="000000"/>
          <w:sz w:val="20"/>
        </w:rPr>
        <w:t xml:space="preserve"> Kupfererz im peruanischen Werk </w:t>
      </w:r>
      <w:proofErr w:type="spellStart"/>
      <w:r w:rsidR="00251350" w:rsidRPr="00105B8C">
        <w:rPr>
          <w:rFonts w:cs="Arial"/>
          <w:i/>
          <w:iCs/>
          <w:color w:val="000000"/>
          <w:sz w:val="20"/>
        </w:rPr>
        <w:t>Quellaveco</w:t>
      </w:r>
      <w:proofErr w:type="spellEnd"/>
      <w:r w:rsidR="00251350" w:rsidRPr="00105B8C">
        <w:rPr>
          <w:rFonts w:cs="Arial"/>
          <w:i/>
          <w:iCs/>
          <w:color w:val="000000"/>
          <w:sz w:val="20"/>
        </w:rPr>
        <w:t xml:space="preserve"> in </w:t>
      </w:r>
      <w:proofErr w:type="spellStart"/>
      <w:r w:rsidR="00251350" w:rsidRPr="00105B8C">
        <w:rPr>
          <w:rFonts w:cs="Arial"/>
          <w:i/>
          <w:iCs/>
          <w:color w:val="000000"/>
          <w:sz w:val="20"/>
        </w:rPr>
        <w:t>Moquegua</w:t>
      </w:r>
      <w:proofErr w:type="spellEnd"/>
      <w:r w:rsidR="00251350" w:rsidRPr="00105B8C">
        <w:rPr>
          <w:rFonts w:cs="Arial"/>
          <w:i/>
          <w:iCs/>
          <w:color w:val="000000"/>
          <w:sz w:val="20"/>
        </w:rPr>
        <w:t xml:space="preserve"> auf </w:t>
      </w:r>
      <w:r w:rsidR="00251350" w:rsidRPr="00105B8C">
        <w:rPr>
          <w:rFonts w:cs="Arial"/>
          <w:i/>
          <w:iCs/>
          <w:color w:val="000000"/>
          <w:sz w:val="20"/>
        </w:rPr>
        <w:lastRenderedPageBreak/>
        <w:t>eine Schiffs</w:t>
      </w:r>
      <w:r w:rsidR="00871582" w:rsidRPr="00105B8C">
        <w:rPr>
          <w:rFonts w:cs="Arial"/>
          <w:i/>
          <w:iCs/>
          <w:color w:val="000000"/>
          <w:sz w:val="20"/>
        </w:rPr>
        <w:t>be</w:t>
      </w:r>
      <w:r w:rsidR="00251350" w:rsidRPr="00105B8C">
        <w:rPr>
          <w:rFonts w:cs="Arial"/>
          <w:i/>
          <w:iCs/>
          <w:color w:val="000000"/>
          <w:sz w:val="20"/>
        </w:rPr>
        <w:t xml:space="preserve">ladeanlage der FAM , Mitglied der BEUMER Group. Das Besondere: Durch die spezielle Konstruktion </w:t>
      </w:r>
      <w:r w:rsidR="003974B5" w:rsidRPr="00105B8C">
        <w:rPr>
          <w:rFonts w:cs="Arial"/>
          <w:i/>
          <w:iCs/>
          <w:color w:val="000000"/>
          <w:sz w:val="20"/>
        </w:rPr>
        <w:t xml:space="preserve">gelangt </w:t>
      </w:r>
      <w:r w:rsidR="00251350" w:rsidRPr="00105B8C">
        <w:rPr>
          <w:rFonts w:cs="Arial"/>
          <w:i/>
          <w:iCs/>
          <w:color w:val="000000"/>
          <w:sz w:val="20"/>
        </w:rPr>
        <w:t>kein Material in die Umwelt. Der Konzern profitiert von einer hohen Verladeleistung und einem Partner, der alles aus einer Hand liefert.</w:t>
      </w:r>
      <w:bookmarkEnd w:id="1"/>
    </w:p>
    <w:p w14:paraId="58CA7116" w14:textId="77777777" w:rsidR="00105B8C" w:rsidRPr="00105B8C" w:rsidRDefault="00105B8C" w:rsidP="009C511D">
      <w:pPr>
        <w:spacing w:line="360" w:lineRule="auto"/>
        <w:rPr>
          <w:rFonts w:cs="Arial"/>
          <w:i/>
          <w:iCs/>
          <w:color w:val="000000"/>
          <w:sz w:val="20"/>
        </w:rPr>
      </w:pPr>
    </w:p>
    <w:p w14:paraId="42091BD3" w14:textId="77777777" w:rsidR="009C511D" w:rsidRPr="00105B8C" w:rsidRDefault="009C511D" w:rsidP="009C511D">
      <w:pPr>
        <w:rPr>
          <w:rFonts w:eastAsia="MS Mincho" w:cs="Arial"/>
          <w:b/>
          <w:bCs/>
          <w:sz w:val="20"/>
        </w:rPr>
      </w:pPr>
    </w:p>
    <w:p w14:paraId="727D4BD6" w14:textId="1922CED6" w:rsidR="009C511D" w:rsidRPr="00105B8C" w:rsidRDefault="009C511D" w:rsidP="009C511D">
      <w:pPr>
        <w:rPr>
          <w:rFonts w:eastAsia="MS Mincho" w:cs="Arial"/>
          <w:b/>
          <w:bCs/>
          <w:sz w:val="20"/>
        </w:rPr>
      </w:pPr>
      <w:r w:rsidRPr="00105B8C">
        <w:rPr>
          <w:rFonts w:eastAsia="MS Mincho" w:cs="Arial"/>
          <w:b/>
          <w:bCs/>
          <w:sz w:val="20"/>
        </w:rPr>
        <w:t>Bildunterschrift</w:t>
      </w:r>
      <w:r w:rsidR="00A43843" w:rsidRPr="00105B8C">
        <w:rPr>
          <w:rFonts w:eastAsia="MS Mincho" w:cs="Arial"/>
          <w:b/>
          <w:bCs/>
          <w:sz w:val="20"/>
        </w:rPr>
        <w:t>en</w:t>
      </w:r>
      <w:r w:rsidRPr="00105B8C">
        <w:rPr>
          <w:rFonts w:eastAsia="MS Mincho" w:cs="Arial"/>
          <w:b/>
          <w:bCs/>
          <w:sz w:val="20"/>
        </w:rPr>
        <w:t>:</w:t>
      </w:r>
    </w:p>
    <w:p w14:paraId="00EFB277" w14:textId="15FE7DFA" w:rsidR="009C511D" w:rsidRPr="00105B8C" w:rsidRDefault="00A43843" w:rsidP="009C511D">
      <w:pPr>
        <w:spacing w:line="360" w:lineRule="auto"/>
        <w:ind w:right="-704"/>
        <w:rPr>
          <w:rFonts w:cs="Arial"/>
          <w:b/>
          <w:bCs/>
          <w:sz w:val="20"/>
        </w:rPr>
      </w:pPr>
      <w:r w:rsidRPr="00105B8C">
        <w:rPr>
          <w:rFonts w:cs="Arial"/>
          <w:b/>
          <w:bCs/>
          <w:noProof/>
          <w:sz w:val="20"/>
        </w:rPr>
        <w:drawing>
          <wp:inline distT="0" distB="0" distL="0" distR="0" wp14:anchorId="5F33AC3F" wp14:editId="40D9FC8A">
            <wp:extent cx="2940050" cy="1653778"/>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email">
                      <a:extLst>
                        <a:ext uri="{28A0092B-C50C-407E-A947-70E740481C1C}">
                          <a14:useLocalDpi xmlns:a14="http://schemas.microsoft.com/office/drawing/2010/main"/>
                        </a:ext>
                      </a:extLst>
                    </a:blip>
                    <a:stretch>
                      <a:fillRect/>
                    </a:stretch>
                  </pic:blipFill>
                  <pic:spPr>
                    <a:xfrm>
                      <a:off x="0" y="0"/>
                      <a:ext cx="2946988" cy="1657681"/>
                    </a:xfrm>
                    <a:prstGeom prst="rect">
                      <a:avLst/>
                    </a:prstGeom>
                  </pic:spPr>
                </pic:pic>
              </a:graphicData>
            </a:graphic>
          </wp:inline>
        </w:drawing>
      </w:r>
    </w:p>
    <w:p w14:paraId="069E3CD3" w14:textId="1F64F579" w:rsidR="009C511D" w:rsidRPr="00105B8C" w:rsidRDefault="00A43843" w:rsidP="009C511D">
      <w:pPr>
        <w:spacing w:line="360" w:lineRule="auto"/>
        <w:ind w:right="-704"/>
        <w:rPr>
          <w:rFonts w:cs="Arial"/>
          <w:sz w:val="20"/>
        </w:rPr>
      </w:pPr>
      <w:r w:rsidRPr="00105B8C">
        <w:rPr>
          <w:rFonts w:cs="Arial"/>
          <w:b/>
          <w:bCs/>
          <w:sz w:val="20"/>
        </w:rPr>
        <w:t>Bild 1:</w:t>
      </w:r>
      <w:r w:rsidRPr="00105B8C">
        <w:rPr>
          <w:rFonts w:cs="Arial"/>
          <w:sz w:val="20"/>
        </w:rPr>
        <w:t xml:space="preserve"> Das Kupfererz gelangt über eine Förderanlage vom Festland zum Schiffs</w:t>
      </w:r>
      <w:r w:rsidR="00871582" w:rsidRPr="00105B8C">
        <w:rPr>
          <w:rFonts w:cs="Arial"/>
          <w:sz w:val="20"/>
        </w:rPr>
        <w:t>be</w:t>
      </w:r>
      <w:r w:rsidRPr="00105B8C">
        <w:rPr>
          <w:rFonts w:cs="Arial"/>
          <w:sz w:val="20"/>
        </w:rPr>
        <w:t xml:space="preserve">lader. </w:t>
      </w:r>
    </w:p>
    <w:p w14:paraId="50806BB5" w14:textId="77777777" w:rsidR="00105B8C" w:rsidRPr="00105B8C" w:rsidRDefault="00105B8C" w:rsidP="009C511D">
      <w:pPr>
        <w:spacing w:line="360" w:lineRule="auto"/>
        <w:ind w:right="-704"/>
        <w:rPr>
          <w:rFonts w:cs="Arial"/>
          <w:sz w:val="20"/>
        </w:rPr>
      </w:pPr>
    </w:p>
    <w:p w14:paraId="701E36F6" w14:textId="773C46D7" w:rsidR="00A43843" w:rsidRPr="00105B8C" w:rsidRDefault="00A43843" w:rsidP="00386B3B">
      <w:pPr>
        <w:spacing w:line="360" w:lineRule="auto"/>
        <w:rPr>
          <w:rFonts w:cs="Arial"/>
          <w:bCs/>
          <w:i/>
          <w:sz w:val="20"/>
        </w:rPr>
      </w:pPr>
      <w:r w:rsidRPr="00105B8C">
        <w:rPr>
          <w:rFonts w:cs="Arial"/>
          <w:bCs/>
          <w:i/>
          <w:noProof/>
          <w:sz w:val="20"/>
        </w:rPr>
        <w:drawing>
          <wp:inline distT="0" distB="0" distL="0" distR="0" wp14:anchorId="403775DB" wp14:editId="0BD3E110">
            <wp:extent cx="2937933" cy="220345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email">
                      <a:extLst>
                        <a:ext uri="{28A0092B-C50C-407E-A947-70E740481C1C}">
                          <a14:useLocalDpi xmlns:a14="http://schemas.microsoft.com/office/drawing/2010/main"/>
                        </a:ext>
                      </a:extLst>
                    </a:blip>
                    <a:stretch>
                      <a:fillRect/>
                    </a:stretch>
                  </pic:blipFill>
                  <pic:spPr>
                    <a:xfrm>
                      <a:off x="0" y="0"/>
                      <a:ext cx="2949525" cy="2212144"/>
                    </a:xfrm>
                    <a:prstGeom prst="rect">
                      <a:avLst/>
                    </a:prstGeom>
                  </pic:spPr>
                </pic:pic>
              </a:graphicData>
            </a:graphic>
          </wp:inline>
        </w:drawing>
      </w:r>
    </w:p>
    <w:p w14:paraId="2E68A1DC" w14:textId="42694A2F" w:rsidR="00A43843" w:rsidRPr="00105B8C" w:rsidRDefault="00A43843" w:rsidP="00A43843">
      <w:pPr>
        <w:spacing w:line="360" w:lineRule="auto"/>
        <w:ind w:right="-704"/>
        <w:rPr>
          <w:rFonts w:cs="Arial"/>
          <w:sz w:val="20"/>
        </w:rPr>
      </w:pPr>
      <w:r w:rsidRPr="00105B8C">
        <w:rPr>
          <w:rFonts w:cs="Arial"/>
          <w:b/>
          <w:bCs/>
          <w:sz w:val="20"/>
        </w:rPr>
        <w:t>Bild 2:</w:t>
      </w:r>
      <w:r w:rsidRPr="00105B8C">
        <w:rPr>
          <w:rFonts w:cs="Arial"/>
          <w:sz w:val="20"/>
        </w:rPr>
        <w:t xml:space="preserve"> Am Ende des Auslegers befindet sich die </w:t>
      </w:r>
      <w:r w:rsidR="00871582" w:rsidRPr="00105B8C">
        <w:rPr>
          <w:rFonts w:cs="Arial"/>
          <w:sz w:val="20"/>
        </w:rPr>
        <w:t xml:space="preserve">Beladeeinrichtung </w:t>
      </w:r>
      <w:r w:rsidRPr="00105B8C">
        <w:rPr>
          <w:rFonts w:cs="Arial"/>
          <w:sz w:val="20"/>
        </w:rPr>
        <w:t>mit einem Gurtförderer</w:t>
      </w:r>
      <w:r w:rsidR="005D6EDC" w:rsidRPr="00105B8C">
        <w:rPr>
          <w:rFonts w:cs="Arial"/>
          <w:sz w:val="20"/>
        </w:rPr>
        <w:t xml:space="preserve">. </w:t>
      </w:r>
    </w:p>
    <w:p w14:paraId="5E76A495" w14:textId="191DFC66" w:rsidR="00A43843" w:rsidRPr="00105B8C" w:rsidRDefault="00A43843" w:rsidP="00386B3B">
      <w:pPr>
        <w:spacing w:line="360" w:lineRule="auto"/>
        <w:rPr>
          <w:rFonts w:cs="Arial"/>
          <w:bCs/>
          <w:iCs/>
          <w:sz w:val="20"/>
        </w:rPr>
      </w:pPr>
    </w:p>
    <w:p w14:paraId="567BCE78" w14:textId="66ACC86E" w:rsidR="00A43843" w:rsidRPr="00105B8C" w:rsidRDefault="00A43843" w:rsidP="00386B3B">
      <w:pPr>
        <w:spacing w:line="360" w:lineRule="auto"/>
        <w:rPr>
          <w:rFonts w:cs="Arial"/>
          <w:bCs/>
          <w:i/>
          <w:sz w:val="20"/>
        </w:rPr>
      </w:pPr>
    </w:p>
    <w:p w14:paraId="0D920F56" w14:textId="467FD3DE" w:rsidR="00A43843" w:rsidRPr="00105B8C" w:rsidRDefault="00A43843" w:rsidP="00386B3B">
      <w:pPr>
        <w:spacing w:line="360" w:lineRule="auto"/>
        <w:rPr>
          <w:rFonts w:cs="Arial"/>
          <w:bCs/>
          <w:i/>
          <w:sz w:val="20"/>
        </w:rPr>
      </w:pPr>
      <w:r w:rsidRPr="00105B8C">
        <w:rPr>
          <w:rFonts w:cs="Arial"/>
          <w:bCs/>
          <w:i/>
          <w:noProof/>
          <w:sz w:val="20"/>
        </w:rPr>
        <w:lastRenderedPageBreak/>
        <w:drawing>
          <wp:inline distT="0" distB="0" distL="0" distR="0" wp14:anchorId="7807A80C" wp14:editId="5EEED7A6">
            <wp:extent cx="2940050" cy="2205037"/>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email">
                      <a:extLst>
                        <a:ext uri="{28A0092B-C50C-407E-A947-70E740481C1C}">
                          <a14:useLocalDpi xmlns:a14="http://schemas.microsoft.com/office/drawing/2010/main"/>
                        </a:ext>
                      </a:extLst>
                    </a:blip>
                    <a:stretch>
                      <a:fillRect/>
                    </a:stretch>
                  </pic:blipFill>
                  <pic:spPr>
                    <a:xfrm>
                      <a:off x="0" y="0"/>
                      <a:ext cx="2947290" cy="2210467"/>
                    </a:xfrm>
                    <a:prstGeom prst="rect">
                      <a:avLst/>
                    </a:prstGeom>
                  </pic:spPr>
                </pic:pic>
              </a:graphicData>
            </a:graphic>
          </wp:inline>
        </w:drawing>
      </w:r>
    </w:p>
    <w:p w14:paraId="30EFC903" w14:textId="41757271" w:rsidR="00A43843" w:rsidRPr="00105B8C" w:rsidRDefault="006B77E4" w:rsidP="00386B3B">
      <w:pPr>
        <w:spacing w:line="360" w:lineRule="auto"/>
        <w:rPr>
          <w:rFonts w:cs="Arial"/>
          <w:bCs/>
          <w:i/>
          <w:sz w:val="20"/>
        </w:rPr>
      </w:pPr>
      <w:r w:rsidRPr="00105B8C">
        <w:rPr>
          <w:rFonts w:cs="Arial"/>
          <w:b/>
          <w:bCs/>
          <w:sz w:val="20"/>
        </w:rPr>
        <w:t>Bild 3:</w:t>
      </w:r>
      <w:r w:rsidRPr="00105B8C">
        <w:rPr>
          <w:rFonts w:cs="Arial"/>
          <w:sz w:val="20"/>
        </w:rPr>
        <w:t xml:space="preserve"> Über ein schwenkbares Teleskoprohr gleitet das Material nach unten in den Laderaum. </w:t>
      </w:r>
    </w:p>
    <w:p w14:paraId="3F9D5A76" w14:textId="77777777" w:rsidR="00105B8C" w:rsidRPr="00105B8C" w:rsidRDefault="00105B8C" w:rsidP="00E56CB2">
      <w:pPr>
        <w:spacing w:line="360" w:lineRule="auto"/>
        <w:rPr>
          <w:rStyle w:val="Fett"/>
          <w:rFonts w:cs="Arial"/>
          <w:color w:val="FF0000"/>
          <w:sz w:val="20"/>
        </w:rPr>
      </w:pPr>
    </w:p>
    <w:p w14:paraId="1CE3AD3A" w14:textId="0F3AD44A" w:rsidR="00E56CB2" w:rsidRPr="00105B8C" w:rsidRDefault="00E56CB2" w:rsidP="00E56CB2">
      <w:pPr>
        <w:spacing w:line="360" w:lineRule="auto"/>
        <w:rPr>
          <w:rFonts w:cs="Arial"/>
          <w:color w:val="000000"/>
          <w:sz w:val="28"/>
          <w:szCs w:val="28"/>
        </w:rPr>
      </w:pPr>
      <w:r w:rsidRPr="00105B8C">
        <w:rPr>
          <w:rStyle w:val="Fett"/>
          <w:rFonts w:cs="Arial"/>
          <w:color w:val="FF0000"/>
          <w:sz w:val="28"/>
          <w:szCs w:val="28"/>
        </w:rPr>
        <w:t xml:space="preserve">Das hochaufgelöste Bildmaterial finden Sie </w:t>
      </w:r>
      <w:hyperlink r:id="rId10" w:history="1">
        <w:r w:rsidRPr="000B0FE4">
          <w:rPr>
            <w:rStyle w:val="Hyperlink"/>
            <w:rFonts w:ascii="Arial" w:hAnsi="Arial" w:cs="Arial"/>
            <w:b/>
            <w:bCs/>
            <w:sz w:val="28"/>
            <w:szCs w:val="28"/>
          </w:rPr>
          <w:t>hier</w:t>
        </w:r>
      </w:hyperlink>
      <w:r w:rsidR="003C4D17" w:rsidRPr="00105B8C">
        <w:rPr>
          <w:rStyle w:val="Fett"/>
          <w:rFonts w:cs="Arial"/>
          <w:color w:val="FF0000"/>
          <w:sz w:val="28"/>
          <w:szCs w:val="28"/>
        </w:rPr>
        <w:t xml:space="preserve"> </w:t>
      </w:r>
      <w:r w:rsidRPr="00105B8C">
        <w:rPr>
          <w:rStyle w:val="Fett"/>
          <w:rFonts w:cs="Arial"/>
          <w:color w:val="FF0000"/>
          <w:sz w:val="28"/>
          <w:szCs w:val="28"/>
        </w:rPr>
        <w:t>zum Download.</w:t>
      </w:r>
    </w:p>
    <w:p w14:paraId="36A96DBD" w14:textId="77777777" w:rsidR="00E56CB2" w:rsidRPr="00105B8C" w:rsidRDefault="00E56CB2" w:rsidP="00717F2D">
      <w:pPr>
        <w:spacing w:line="360" w:lineRule="auto"/>
        <w:rPr>
          <w:rFonts w:cs="Arial"/>
          <w:bCs/>
          <w:i/>
          <w:sz w:val="20"/>
        </w:rPr>
      </w:pPr>
    </w:p>
    <w:p w14:paraId="53480167" w14:textId="77777777" w:rsidR="00591A92" w:rsidRPr="00105B8C" w:rsidRDefault="00591A92" w:rsidP="00591A92">
      <w:pPr>
        <w:spacing w:line="360" w:lineRule="auto"/>
        <w:rPr>
          <w:rFonts w:cs="Arial"/>
          <w:sz w:val="20"/>
        </w:rPr>
      </w:pPr>
    </w:p>
    <w:p w14:paraId="4AE6E35A" w14:textId="77777777" w:rsidR="009C511D" w:rsidRPr="00105B8C" w:rsidRDefault="009C511D" w:rsidP="009C511D">
      <w:pPr>
        <w:spacing w:line="360" w:lineRule="auto"/>
        <w:ind w:right="-704"/>
        <w:outlineLvl w:val="0"/>
        <w:rPr>
          <w:rFonts w:cs="Arial"/>
          <w:sz w:val="20"/>
        </w:rPr>
      </w:pPr>
      <w:r w:rsidRPr="00105B8C">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6ACDE79" w14:textId="77777777" w:rsidR="009C511D" w:rsidRPr="00105B8C" w:rsidRDefault="009C511D" w:rsidP="009C511D">
      <w:pPr>
        <w:spacing w:line="360" w:lineRule="auto"/>
        <w:ind w:right="-704"/>
        <w:outlineLvl w:val="0"/>
        <w:rPr>
          <w:rFonts w:cs="Arial"/>
          <w:sz w:val="20"/>
        </w:rPr>
      </w:pPr>
      <w:r w:rsidRPr="00105B8C">
        <w:rPr>
          <w:rFonts w:cs="Arial"/>
          <w:sz w:val="20"/>
        </w:rPr>
        <w:t xml:space="preserve">Mehr Informationen unter: </w:t>
      </w:r>
      <w:hyperlink r:id="rId11" w:history="1">
        <w:r w:rsidRPr="00105B8C">
          <w:rPr>
            <w:rStyle w:val="Hyperlink"/>
            <w:rFonts w:ascii="Arial" w:hAnsi="Arial" w:cs="Arial"/>
            <w:sz w:val="20"/>
          </w:rPr>
          <w:t>www.beumer.com</w:t>
        </w:r>
      </w:hyperlink>
      <w:r w:rsidRPr="00105B8C">
        <w:rPr>
          <w:rFonts w:cs="Arial"/>
          <w:sz w:val="20"/>
        </w:rPr>
        <w:t xml:space="preserve"> </w:t>
      </w:r>
    </w:p>
    <w:p w14:paraId="00DF7538" w14:textId="77777777" w:rsidR="009C511D" w:rsidRPr="00105B8C" w:rsidRDefault="009C511D" w:rsidP="009C511D">
      <w:pPr>
        <w:spacing w:line="360" w:lineRule="auto"/>
        <w:ind w:right="-704"/>
        <w:outlineLvl w:val="0"/>
        <w:rPr>
          <w:rFonts w:cs="Arial"/>
          <w:sz w:val="20"/>
        </w:rPr>
      </w:pPr>
    </w:p>
    <w:p w14:paraId="0C6ABF83" w14:textId="2A6FD837" w:rsidR="00591A92" w:rsidRPr="00105B8C" w:rsidRDefault="00591A92" w:rsidP="00591A92">
      <w:pPr>
        <w:spacing w:line="360" w:lineRule="auto"/>
        <w:rPr>
          <w:rFonts w:cs="Arial"/>
          <w:sz w:val="20"/>
        </w:rPr>
      </w:pPr>
    </w:p>
    <w:sectPr w:rsidR="00591A92" w:rsidRPr="00105B8C" w:rsidSect="0025583A">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501B" w14:textId="77777777" w:rsidR="00F47B3F" w:rsidRDefault="00F47B3F" w:rsidP="0025583A">
      <w:r>
        <w:separator/>
      </w:r>
    </w:p>
  </w:endnote>
  <w:endnote w:type="continuationSeparator" w:id="0">
    <w:p w14:paraId="475A71A0" w14:textId="77777777" w:rsidR="00F47B3F" w:rsidRDefault="00F47B3F" w:rsidP="0025583A">
      <w:r>
        <w:continuationSeparator/>
      </w:r>
    </w:p>
  </w:endnote>
  <w:endnote w:type="continuationNotice" w:id="1">
    <w:p w14:paraId="0BE677CA" w14:textId="77777777" w:rsidR="00F47B3F" w:rsidRDefault="00F47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43A1" w14:textId="77777777" w:rsidR="00967D0E" w:rsidRPr="006336BE" w:rsidRDefault="00967D0E" w:rsidP="00967D0E">
    <w:pPr>
      <w:rPr>
        <w:rFonts w:cs="Arial"/>
        <w:b/>
        <w:sz w:val="16"/>
        <w:szCs w:val="16"/>
      </w:rPr>
    </w:pPr>
    <w:bookmarkStart w:id="2" w:name="_Hlk3819565"/>
  </w:p>
  <w:p w14:paraId="6EA82378" w14:textId="77777777" w:rsidR="002728B2" w:rsidRPr="005B2A97" w:rsidRDefault="002728B2" w:rsidP="002728B2">
    <w:pPr>
      <w:rPr>
        <w:rFonts w:eastAsia="Calibri" w:cs="Arial"/>
        <w:sz w:val="16"/>
        <w:szCs w:val="16"/>
      </w:rPr>
    </w:pPr>
  </w:p>
  <w:p w14:paraId="4365A16A" w14:textId="3536D29A" w:rsidR="002728B2" w:rsidRPr="005B2A97" w:rsidRDefault="002728B2" w:rsidP="002728B2">
    <w:pPr>
      <w:rPr>
        <w:rFonts w:cs="Arial"/>
        <w:sz w:val="16"/>
        <w:szCs w:val="16"/>
      </w:rPr>
    </w:pPr>
    <w:r w:rsidRPr="005B2A97">
      <w:rPr>
        <w:rFonts w:cs="Arial"/>
        <w:b/>
        <w:sz w:val="16"/>
        <w:szCs w:val="16"/>
      </w:rPr>
      <w:t>Pressekontakt BEUMER Group GmbH &amp; Co. KG</w:t>
    </w:r>
    <w:r w:rsidRPr="005B2A97">
      <w:rPr>
        <w:rFonts w:cs="Arial"/>
        <w:b/>
        <w:sz w:val="16"/>
        <w:szCs w:val="16"/>
      </w:rPr>
      <w:br/>
      <w:t>Verena Breuer:</w:t>
    </w:r>
    <w:r w:rsidRPr="005B2A97">
      <w:rPr>
        <w:rFonts w:cs="Arial"/>
        <w:sz w:val="16"/>
        <w:szCs w:val="16"/>
      </w:rPr>
      <w:t xml:space="preserve"> Tel. + 49 (0) 2521 24 317, </w:t>
    </w:r>
    <w:r w:rsidRPr="005B2A97">
      <w:rPr>
        <w:rFonts w:cs="Arial"/>
        <w:color w:val="0000FF"/>
        <w:sz w:val="16"/>
        <w:szCs w:val="16"/>
        <w:u w:val="single"/>
      </w:rPr>
      <w:t>Verena.Breuer@beumer.com</w:t>
    </w:r>
    <w:r w:rsidRPr="005B2A97">
      <w:rPr>
        <w:rFonts w:cs="Arial"/>
        <w:sz w:val="16"/>
        <w:szCs w:val="16"/>
      </w:rPr>
      <w:t xml:space="preserve">  </w:t>
    </w:r>
    <w:hyperlink r:id="rId1">
      <w:r w:rsidRPr="005B2A97">
        <w:rPr>
          <w:rFonts w:eastAsia="Calibri" w:cs="Arial"/>
          <w:color w:val="0000FF"/>
          <w:sz w:val="16"/>
          <w:szCs w:val="16"/>
          <w:u w:val="single"/>
        </w:rPr>
        <w:t>www.beumer.com</w:t>
      </w:r>
    </w:hyperlink>
    <w:r w:rsidRPr="005B2A97">
      <w:rPr>
        <w:rFonts w:cs="Arial"/>
        <w:sz w:val="16"/>
        <w:szCs w:val="16"/>
      </w:rPr>
      <w:t xml:space="preserve">   </w:t>
    </w:r>
  </w:p>
  <w:p w14:paraId="2CEE2BDC" w14:textId="77777777" w:rsidR="002728B2" w:rsidRPr="005B2A97" w:rsidRDefault="002728B2" w:rsidP="002728B2">
    <w:pPr>
      <w:rPr>
        <w:rFonts w:cs="Arial"/>
        <w:sz w:val="16"/>
        <w:szCs w:val="16"/>
      </w:rPr>
    </w:pPr>
  </w:p>
  <w:p w14:paraId="48157448" w14:textId="77777777" w:rsidR="002728B2" w:rsidRPr="005B2A97" w:rsidRDefault="002728B2" w:rsidP="002728B2">
    <w:pPr>
      <w:rPr>
        <w:rFonts w:cs="Arial"/>
        <w:sz w:val="16"/>
        <w:szCs w:val="16"/>
      </w:rPr>
    </w:pPr>
    <w:r w:rsidRPr="005B2A97">
      <w:rPr>
        <w:rFonts w:cs="Arial"/>
        <w:b/>
        <w:sz w:val="16"/>
        <w:szCs w:val="16"/>
      </w:rPr>
      <w:t>Agentur</w:t>
    </w:r>
    <w:r w:rsidRPr="005B2A97">
      <w:rPr>
        <w:rFonts w:cs="Arial"/>
        <w:b/>
        <w:sz w:val="16"/>
        <w:szCs w:val="16"/>
      </w:rPr>
      <w:br/>
    </w:r>
    <w:r w:rsidRPr="005B2A97">
      <w:rPr>
        <w:rFonts w:cs="Arial"/>
        <w:sz w:val="16"/>
        <w:szCs w:val="16"/>
      </w:rPr>
      <w:t>a1kommunikation Schweizer GmbH, Frau Kirsten Ludwig</w:t>
    </w:r>
    <w:r w:rsidRPr="005B2A97">
      <w:rPr>
        <w:rFonts w:cs="Arial"/>
        <w:sz w:val="16"/>
        <w:szCs w:val="16"/>
      </w:rPr>
      <w:br/>
      <w:t xml:space="preserve">Tel. + 49 (0) 711 9454161 20, </w:t>
    </w:r>
    <w:hyperlink r:id="rId2">
      <w:r w:rsidRPr="005B2A97">
        <w:rPr>
          <w:rFonts w:cs="Arial"/>
          <w:color w:val="0000FF"/>
          <w:sz w:val="16"/>
          <w:szCs w:val="16"/>
          <w:u w:val="single"/>
        </w:rPr>
        <w:t>klu@a1kommunikation.de</w:t>
      </w:r>
    </w:hyperlink>
    <w:r w:rsidRPr="005B2A97">
      <w:rPr>
        <w:rFonts w:cs="Arial"/>
        <w:sz w:val="16"/>
        <w:szCs w:val="16"/>
      </w:rPr>
      <w:t xml:space="preserve">  </w:t>
    </w:r>
    <w:hyperlink r:id="rId3">
      <w:r w:rsidRPr="005B2A97">
        <w:rPr>
          <w:rFonts w:eastAsia="Calibri" w:cs="Arial"/>
          <w:color w:val="0000FF"/>
          <w:sz w:val="16"/>
          <w:szCs w:val="16"/>
          <w:u w:val="single"/>
        </w:rPr>
        <w:t>www.a1kommunikation.de</w:t>
      </w:r>
    </w:hyperlink>
    <w:r w:rsidRPr="005B2A97">
      <w:rPr>
        <w:rFonts w:cs="Arial"/>
        <w:sz w:val="16"/>
        <w:szCs w:val="16"/>
      </w:rPr>
      <w:t xml:space="preserve"> </w:t>
    </w:r>
  </w:p>
  <w:p w14:paraId="5AD37D29" w14:textId="77777777" w:rsidR="00967D0E" w:rsidRPr="006336BE" w:rsidRDefault="00967D0E" w:rsidP="00967D0E">
    <w:pPr>
      <w:rPr>
        <w:rFonts w:cs="Arial"/>
        <w:sz w:val="16"/>
        <w:szCs w:val="16"/>
      </w:rPr>
    </w:pPr>
  </w:p>
  <w:p w14:paraId="2422D099" w14:textId="27932304" w:rsidR="00E53B41" w:rsidRPr="006336BE" w:rsidRDefault="00967D0E" w:rsidP="006336BE">
    <w:pPr>
      <w:rPr>
        <w:rFonts w:cs="Arial"/>
        <w:sz w:val="16"/>
        <w:szCs w:val="16"/>
      </w:rPr>
    </w:pPr>
    <w:r w:rsidRPr="006336BE">
      <w:rPr>
        <w:rFonts w:cs="Arial"/>
        <w:b/>
        <w:color w:val="000000"/>
        <w:sz w:val="16"/>
        <w:szCs w:val="16"/>
      </w:rPr>
      <w:t>Abdruck frei – Belegexemplar erbeten</w:t>
    </w:r>
    <w:bookmarkEnd w:id="2"/>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sz w:val="16"/>
        <w:szCs w:val="16"/>
      </w:rPr>
      <w:t>Seite 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0A47C13F" w:rsidR="00E53B41" w:rsidRPr="00C36852" w:rsidRDefault="00C36852" w:rsidP="00C36852">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Seite 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47DB" w14:textId="77777777" w:rsidR="00F47B3F" w:rsidRDefault="00F47B3F" w:rsidP="0025583A">
      <w:r>
        <w:separator/>
      </w:r>
    </w:p>
  </w:footnote>
  <w:footnote w:type="continuationSeparator" w:id="0">
    <w:p w14:paraId="2419D6A9" w14:textId="77777777" w:rsidR="00F47B3F" w:rsidRDefault="00F47B3F" w:rsidP="0025583A">
      <w:r>
        <w:continuationSeparator/>
      </w:r>
    </w:p>
  </w:footnote>
  <w:footnote w:type="continuationNotice" w:id="1">
    <w:p w14:paraId="36D25B04" w14:textId="77777777" w:rsidR="00F47B3F" w:rsidRDefault="00F47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6E0309E7" w:rsidR="00E53B41" w:rsidRPr="00DC130B" w:rsidRDefault="00FC2212" w:rsidP="00A13611">
    <w:pPr>
      <w:rPr>
        <w:rFonts w:cs="Arial"/>
        <w:b/>
        <w:sz w:val="40"/>
        <w:szCs w:val="40"/>
      </w:rPr>
    </w:pPr>
    <w:r>
      <w:rPr>
        <w:rFonts w:cs="Arial"/>
        <w:b/>
        <w:bCs/>
        <w:sz w:val="40"/>
        <w:szCs w:val="40"/>
      </w:rPr>
      <w:t>Anwenderbericht</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5C2E4889" w:rsidR="00E53B41" w:rsidRPr="00DC130B" w:rsidRDefault="00FC2212" w:rsidP="00A13611">
    <w:pPr>
      <w:rPr>
        <w:rFonts w:cs="Arial"/>
        <w:b/>
        <w:sz w:val="40"/>
        <w:szCs w:val="40"/>
      </w:rPr>
    </w:pPr>
    <w:r>
      <w:rPr>
        <w:rFonts w:cs="Arial"/>
        <w:b/>
        <w:bCs/>
        <w:sz w:val="40"/>
        <w:szCs w:val="40"/>
      </w:rPr>
      <w:t>Anwenderbericht</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2B02"/>
    <w:rsid w:val="00006743"/>
    <w:rsid w:val="000127AA"/>
    <w:rsid w:val="000150A6"/>
    <w:rsid w:val="0001597F"/>
    <w:rsid w:val="00020344"/>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56BA4"/>
    <w:rsid w:val="000576D1"/>
    <w:rsid w:val="00062C6C"/>
    <w:rsid w:val="00063DC0"/>
    <w:rsid w:val="000642D8"/>
    <w:rsid w:val="00064308"/>
    <w:rsid w:val="00073E2F"/>
    <w:rsid w:val="00074669"/>
    <w:rsid w:val="0007660F"/>
    <w:rsid w:val="00077A46"/>
    <w:rsid w:val="00081581"/>
    <w:rsid w:val="00083866"/>
    <w:rsid w:val="00084909"/>
    <w:rsid w:val="00085325"/>
    <w:rsid w:val="0008539D"/>
    <w:rsid w:val="00086704"/>
    <w:rsid w:val="00086AF9"/>
    <w:rsid w:val="00091D2C"/>
    <w:rsid w:val="0009563D"/>
    <w:rsid w:val="00095C43"/>
    <w:rsid w:val="000974A2"/>
    <w:rsid w:val="000A188D"/>
    <w:rsid w:val="000A290A"/>
    <w:rsid w:val="000A4182"/>
    <w:rsid w:val="000A5514"/>
    <w:rsid w:val="000A6407"/>
    <w:rsid w:val="000B0FE4"/>
    <w:rsid w:val="000B2910"/>
    <w:rsid w:val="000B60B7"/>
    <w:rsid w:val="000C29E2"/>
    <w:rsid w:val="000C7712"/>
    <w:rsid w:val="000D387E"/>
    <w:rsid w:val="000E0F17"/>
    <w:rsid w:val="000E1016"/>
    <w:rsid w:val="000E1E39"/>
    <w:rsid w:val="000E3547"/>
    <w:rsid w:val="000E6C9C"/>
    <w:rsid w:val="000F416F"/>
    <w:rsid w:val="000F4AC4"/>
    <w:rsid w:val="000F6045"/>
    <w:rsid w:val="001011DB"/>
    <w:rsid w:val="00102E59"/>
    <w:rsid w:val="00102F68"/>
    <w:rsid w:val="001038E8"/>
    <w:rsid w:val="00105B8C"/>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67B6D"/>
    <w:rsid w:val="00170E99"/>
    <w:rsid w:val="00171789"/>
    <w:rsid w:val="00181006"/>
    <w:rsid w:val="001847EB"/>
    <w:rsid w:val="00185C68"/>
    <w:rsid w:val="001867B0"/>
    <w:rsid w:val="0018749A"/>
    <w:rsid w:val="0019127F"/>
    <w:rsid w:val="00191C4A"/>
    <w:rsid w:val="00192E23"/>
    <w:rsid w:val="00195501"/>
    <w:rsid w:val="00195FB1"/>
    <w:rsid w:val="00196388"/>
    <w:rsid w:val="00196E73"/>
    <w:rsid w:val="001A3247"/>
    <w:rsid w:val="001A3C13"/>
    <w:rsid w:val="001A4ED4"/>
    <w:rsid w:val="001A723F"/>
    <w:rsid w:val="001B02CA"/>
    <w:rsid w:val="001B6D34"/>
    <w:rsid w:val="001C1893"/>
    <w:rsid w:val="001C47B5"/>
    <w:rsid w:val="001C6538"/>
    <w:rsid w:val="001D0130"/>
    <w:rsid w:val="001D3DE6"/>
    <w:rsid w:val="001D6A16"/>
    <w:rsid w:val="001E3A96"/>
    <w:rsid w:val="001E4CDD"/>
    <w:rsid w:val="001E53F3"/>
    <w:rsid w:val="001E5F2B"/>
    <w:rsid w:val="001E6A79"/>
    <w:rsid w:val="001F067D"/>
    <w:rsid w:val="001F2926"/>
    <w:rsid w:val="001F5DAF"/>
    <w:rsid w:val="001F63B2"/>
    <w:rsid w:val="00201196"/>
    <w:rsid w:val="002040CD"/>
    <w:rsid w:val="002102A9"/>
    <w:rsid w:val="002136CB"/>
    <w:rsid w:val="00213BE0"/>
    <w:rsid w:val="00216706"/>
    <w:rsid w:val="00217908"/>
    <w:rsid w:val="00220C2C"/>
    <w:rsid w:val="00220DF6"/>
    <w:rsid w:val="0022229A"/>
    <w:rsid w:val="00223EEC"/>
    <w:rsid w:val="002246CD"/>
    <w:rsid w:val="002309A7"/>
    <w:rsid w:val="002310DC"/>
    <w:rsid w:val="0023192D"/>
    <w:rsid w:val="00231C1A"/>
    <w:rsid w:val="00234620"/>
    <w:rsid w:val="00234F8B"/>
    <w:rsid w:val="00235C97"/>
    <w:rsid w:val="00237F87"/>
    <w:rsid w:val="00240FBF"/>
    <w:rsid w:val="00242417"/>
    <w:rsid w:val="00243023"/>
    <w:rsid w:val="00244805"/>
    <w:rsid w:val="00247069"/>
    <w:rsid w:val="00250058"/>
    <w:rsid w:val="002506AC"/>
    <w:rsid w:val="00251350"/>
    <w:rsid w:val="00251D30"/>
    <w:rsid w:val="00254EDC"/>
    <w:rsid w:val="0025583A"/>
    <w:rsid w:val="002577C0"/>
    <w:rsid w:val="0025799E"/>
    <w:rsid w:val="00260A74"/>
    <w:rsid w:val="002629A5"/>
    <w:rsid w:val="00264D67"/>
    <w:rsid w:val="00266E4C"/>
    <w:rsid w:val="002700D1"/>
    <w:rsid w:val="002714EC"/>
    <w:rsid w:val="002728B2"/>
    <w:rsid w:val="002750BF"/>
    <w:rsid w:val="002761AB"/>
    <w:rsid w:val="0027641C"/>
    <w:rsid w:val="00276D3C"/>
    <w:rsid w:val="00280033"/>
    <w:rsid w:val="002817E7"/>
    <w:rsid w:val="002829F8"/>
    <w:rsid w:val="002842BF"/>
    <w:rsid w:val="00287124"/>
    <w:rsid w:val="002909A0"/>
    <w:rsid w:val="00291A3E"/>
    <w:rsid w:val="002928CF"/>
    <w:rsid w:val="00293E7B"/>
    <w:rsid w:val="00294A22"/>
    <w:rsid w:val="00297B0A"/>
    <w:rsid w:val="002A09C3"/>
    <w:rsid w:val="002A4669"/>
    <w:rsid w:val="002A48B1"/>
    <w:rsid w:val="002A4F6D"/>
    <w:rsid w:val="002A7919"/>
    <w:rsid w:val="002A7DB0"/>
    <w:rsid w:val="002B0E92"/>
    <w:rsid w:val="002B3423"/>
    <w:rsid w:val="002B343A"/>
    <w:rsid w:val="002B4958"/>
    <w:rsid w:val="002B579B"/>
    <w:rsid w:val="002B5C99"/>
    <w:rsid w:val="002B6C57"/>
    <w:rsid w:val="002B780E"/>
    <w:rsid w:val="002C0DEB"/>
    <w:rsid w:val="002C3C89"/>
    <w:rsid w:val="002C66E8"/>
    <w:rsid w:val="002C7CF4"/>
    <w:rsid w:val="002D484F"/>
    <w:rsid w:val="002D501D"/>
    <w:rsid w:val="002D62EC"/>
    <w:rsid w:val="002E4BB0"/>
    <w:rsid w:val="002E54C3"/>
    <w:rsid w:val="002E5585"/>
    <w:rsid w:val="002E730E"/>
    <w:rsid w:val="002F6EFF"/>
    <w:rsid w:val="00301BC5"/>
    <w:rsid w:val="00301C9F"/>
    <w:rsid w:val="0031157A"/>
    <w:rsid w:val="00312A2D"/>
    <w:rsid w:val="00320693"/>
    <w:rsid w:val="00321C26"/>
    <w:rsid w:val="00322704"/>
    <w:rsid w:val="003254F6"/>
    <w:rsid w:val="00325FA4"/>
    <w:rsid w:val="00330DA5"/>
    <w:rsid w:val="0033105F"/>
    <w:rsid w:val="003335A0"/>
    <w:rsid w:val="00334DDE"/>
    <w:rsid w:val="0033618D"/>
    <w:rsid w:val="003362A7"/>
    <w:rsid w:val="00336598"/>
    <w:rsid w:val="00337356"/>
    <w:rsid w:val="003403A5"/>
    <w:rsid w:val="00340DC1"/>
    <w:rsid w:val="0034126D"/>
    <w:rsid w:val="00341440"/>
    <w:rsid w:val="00342F16"/>
    <w:rsid w:val="00343C6C"/>
    <w:rsid w:val="0034455B"/>
    <w:rsid w:val="00345E52"/>
    <w:rsid w:val="00345F6F"/>
    <w:rsid w:val="00346D10"/>
    <w:rsid w:val="00347A74"/>
    <w:rsid w:val="00347CFF"/>
    <w:rsid w:val="00347E91"/>
    <w:rsid w:val="00350710"/>
    <w:rsid w:val="00355D24"/>
    <w:rsid w:val="00360E3E"/>
    <w:rsid w:val="0036178B"/>
    <w:rsid w:val="003620B7"/>
    <w:rsid w:val="0036231C"/>
    <w:rsid w:val="003632A5"/>
    <w:rsid w:val="003637B1"/>
    <w:rsid w:val="003657E3"/>
    <w:rsid w:val="00366FC1"/>
    <w:rsid w:val="00367D80"/>
    <w:rsid w:val="0037163D"/>
    <w:rsid w:val="003729A5"/>
    <w:rsid w:val="00372EB3"/>
    <w:rsid w:val="00374AD2"/>
    <w:rsid w:val="00377A6E"/>
    <w:rsid w:val="00381F75"/>
    <w:rsid w:val="00382AB1"/>
    <w:rsid w:val="00386B3B"/>
    <w:rsid w:val="003878DF"/>
    <w:rsid w:val="003878E8"/>
    <w:rsid w:val="003919B7"/>
    <w:rsid w:val="00393E54"/>
    <w:rsid w:val="003974B5"/>
    <w:rsid w:val="00397583"/>
    <w:rsid w:val="003A0DD3"/>
    <w:rsid w:val="003A1A18"/>
    <w:rsid w:val="003A73C7"/>
    <w:rsid w:val="003B239E"/>
    <w:rsid w:val="003B268E"/>
    <w:rsid w:val="003B2964"/>
    <w:rsid w:val="003B578C"/>
    <w:rsid w:val="003B761D"/>
    <w:rsid w:val="003C0EA2"/>
    <w:rsid w:val="003C33AD"/>
    <w:rsid w:val="003C3583"/>
    <w:rsid w:val="003C3AB3"/>
    <w:rsid w:val="003C4D17"/>
    <w:rsid w:val="003C5AB8"/>
    <w:rsid w:val="003C5B5F"/>
    <w:rsid w:val="003C5C5C"/>
    <w:rsid w:val="003C743D"/>
    <w:rsid w:val="003D3BBC"/>
    <w:rsid w:val="003D42E4"/>
    <w:rsid w:val="003D51D7"/>
    <w:rsid w:val="003D5CA0"/>
    <w:rsid w:val="003D777E"/>
    <w:rsid w:val="003E0A14"/>
    <w:rsid w:val="003E0C7C"/>
    <w:rsid w:val="003E150F"/>
    <w:rsid w:val="003E5B2F"/>
    <w:rsid w:val="003E6358"/>
    <w:rsid w:val="003F13DB"/>
    <w:rsid w:val="003F3870"/>
    <w:rsid w:val="003F5414"/>
    <w:rsid w:val="003F58F6"/>
    <w:rsid w:val="003F624C"/>
    <w:rsid w:val="003F6BC7"/>
    <w:rsid w:val="003F6D2F"/>
    <w:rsid w:val="003F746B"/>
    <w:rsid w:val="00401E32"/>
    <w:rsid w:val="00402D00"/>
    <w:rsid w:val="0040638D"/>
    <w:rsid w:val="00410C53"/>
    <w:rsid w:val="00414016"/>
    <w:rsid w:val="00416124"/>
    <w:rsid w:val="00416BD5"/>
    <w:rsid w:val="00417E10"/>
    <w:rsid w:val="004207B7"/>
    <w:rsid w:val="00421247"/>
    <w:rsid w:val="00421F43"/>
    <w:rsid w:val="0042245F"/>
    <w:rsid w:val="00424226"/>
    <w:rsid w:val="00424442"/>
    <w:rsid w:val="00426386"/>
    <w:rsid w:val="00426609"/>
    <w:rsid w:val="00427E0D"/>
    <w:rsid w:val="00431704"/>
    <w:rsid w:val="004334C1"/>
    <w:rsid w:val="00441253"/>
    <w:rsid w:val="00457A0F"/>
    <w:rsid w:val="00463EEB"/>
    <w:rsid w:val="00465D5C"/>
    <w:rsid w:val="00466B91"/>
    <w:rsid w:val="00466D23"/>
    <w:rsid w:val="00467BFC"/>
    <w:rsid w:val="004731FA"/>
    <w:rsid w:val="00473666"/>
    <w:rsid w:val="00474F03"/>
    <w:rsid w:val="00475111"/>
    <w:rsid w:val="00476E22"/>
    <w:rsid w:val="0047747E"/>
    <w:rsid w:val="0047760B"/>
    <w:rsid w:val="0048039A"/>
    <w:rsid w:val="00484406"/>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6885"/>
    <w:rsid w:val="004B7088"/>
    <w:rsid w:val="004C0212"/>
    <w:rsid w:val="004C0D5A"/>
    <w:rsid w:val="004C1FE6"/>
    <w:rsid w:val="004C3B8F"/>
    <w:rsid w:val="004C5598"/>
    <w:rsid w:val="004C6D42"/>
    <w:rsid w:val="004D1303"/>
    <w:rsid w:val="004D2C8C"/>
    <w:rsid w:val="004D7039"/>
    <w:rsid w:val="004E031C"/>
    <w:rsid w:val="004E0AEC"/>
    <w:rsid w:val="004E130B"/>
    <w:rsid w:val="004E2A83"/>
    <w:rsid w:val="004E3E47"/>
    <w:rsid w:val="004E472C"/>
    <w:rsid w:val="004F01EB"/>
    <w:rsid w:val="004F0BE7"/>
    <w:rsid w:val="004F1527"/>
    <w:rsid w:val="004F1A9A"/>
    <w:rsid w:val="004F33E3"/>
    <w:rsid w:val="004F3D44"/>
    <w:rsid w:val="004F62D7"/>
    <w:rsid w:val="004F7E77"/>
    <w:rsid w:val="00504B2C"/>
    <w:rsid w:val="00505591"/>
    <w:rsid w:val="00505C00"/>
    <w:rsid w:val="00507F96"/>
    <w:rsid w:val="00511BC8"/>
    <w:rsid w:val="00511DFD"/>
    <w:rsid w:val="00514430"/>
    <w:rsid w:val="0051550D"/>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26C4"/>
    <w:rsid w:val="005453AF"/>
    <w:rsid w:val="005459C2"/>
    <w:rsid w:val="00546305"/>
    <w:rsid w:val="00546CE2"/>
    <w:rsid w:val="0055017A"/>
    <w:rsid w:val="0055485D"/>
    <w:rsid w:val="00554913"/>
    <w:rsid w:val="00554BAE"/>
    <w:rsid w:val="0055739D"/>
    <w:rsid w:val="00557AB1"/>
    <w:rsid w:val="00560113"/>
    <w:rsid w:val="005646F1"/>
    <w:rsid w:val="00564F18"/>
    <w:rsid w:val="00565A38"/>
    <w:rsid w:val="00566387"/>
    <w:rsid w:val="00567B3D"/>
    <w:rsid w:val="005702E6"/>
    <w:rsid w:val="00571210"/>
    <w:rsid w:val="0057136E"/>
    <w:rsid w:val="00572BD5"/>
    <w:rsid w:val="00572F23"/>
    <w:rsid w:val="005741B6"/>
    <w:rsid w:val="005745D0"/>
    <w:rsid w:val="005748BA"/>
    <w:rsid w:val="00574B57"/>
    <w:rsid w:val="00575744"/>
    <w:rsid w:val="00576916"/>
    <w:rsid w:val="00583BA9"/>
    <w:rsid w:val="00583D03"/>
    <w:rsid w:val="005842E0"/>
    <w:rsid w:val="00584FCC"/>
    <w:rsid w:val="00585139"/>
    <w:rsid w:val="00587BAF"/>
    <w:rsid w:val="005903B2"/>
    <w:rsid w:val="00590FBE"/>
    <w:rsid w:val="00591A92"/>
    <w:rsid w:val="00594B41"/>
    <w:rsid w:val="00595082"/>
    <w:rsid w:val="00597CF2"/>
    <w:rsid w:val="005A0EB0"/>
    <w:rsid w:val="005A1D51"/>
    <w:rsid w:val="005A2545"/>
    <w:rsid w:val="005A3D5E"/>
    <w:rsid w:val="005A45DA"/>
    <w:rsid w:val="005A4649"/>
    <w:rsid w:val="005A4F04"/>
    <w:rsid w:val="005A4FBB"/>
    <w:rsid w:val="005A500E"/>
    <w:rsid w:val="005A5D00"/>
    <w:rsid w:val="005A6141"/>
    <w:rsid w:val="005A62E6"/>
    <w:rsid w:val="005A738E"/>
    <w:rsid w:val="005B1640"/>
    <w:rsid w:val="005B1750"/>
    <w:rsid w:val="005B388D"/>
    <w:rsid w:val="005B66A6"/>
    <w:rsid w:val="005C246E"/>
    <w:rsid w:val="005C2559"/>
    <w:rsid w:val="005C34E7"/>
    <w:rsid w:val="005C61B0"/>
    <w:rsid w:val="005C686A"/>
    <w:rsid w:val="005C6C54"/>
    <w:rsid w:val="005D6EDC"/>
    <w:rsid w:val="005E03EA"/>
    <w:rsid w:val="005E077F"/>
    <w:rsid w:val="005E0A97"/>
    <w:rsid w:val="005E2C4F"/>
    <w:rsid w:val="005F04CF"/>
    <w:rsid w:val="005F0C69"/>
    <w:rsid w:val="005F1B2F"/>
    <w:rsid w:val="005F2439"/>
    <w:rsid w:val="005F4582"/>
    <w:rsid w:val="005F464E"/>
    <w:rsid w:val="005F5657"/>
    <w:rsid w:val="00600E6E"/>
    <w:rsid w:val="00611EF6"/>
    <w:rsid w:val="00612417"/>
    <w:rsid w:val="0061375A"/>
    <w:rsid w:val="006140AB"/>
    <w:rsid w:val="00615EF0"/>
    <w:rsid w:val="00621688"/>
    <w:rsid w:val="006275D1"/>
    <w:rsid w:val="00630284"/>
    <w:rsid w:val="00632B43"/>
    <w:rsid w:val="00633608"/>
    <w:rsid w:val="006336BE"/>
    <w:rsid w:val="00637973"/>
    <w:rsid w:val="00640BB8"/>
    <w:rsid w:val="00642F10"/>
    <w:rsid w:val="00643DE3"/>
    <w:rsid w:val="00643F3B"/>
    <w:rsid w:val="00650BDB"/>
    <w:rsid w:val="00650E0E"/>
    <w:rsid w:val="006523B3"/>
    <w:rsid w:val="0065355E"/>
    <w:rsid w:val="00653B28"/>
    <w:rsid w:val="00653F70"/>
    <w:rsid w:val="00661404"/>
    <w:rsid w:val="00670380"/>
    <w:rsid w:val="00674F9A"/>
    <w:rsid w:val="00675173"/>
    <w:rsid w:val="00676186"/>
    <w:rsid w:val="006773C0"/>
    <w:rsid w:val="006804E9"/>
    <w:rsid w:val="00681408"/>
    <w:rsid w:val="00681860"/>
    <w:rsid w:val="00686B01"/>
    <w:rsid w:val="006930AB"/>
    <w:rsid w:val="006946CC"/>
    <w:rsid w:val="006950E5"/>
    <w:rsid w:val="0069606E"/>
    <w:rsid w:val="006A396A"/>
    <w:rsid w:val="006A58BC"/>
    <w:rsid w:val="006A6FC4"/>
    <w:rsid w:val="006B3677"/>
    <w:rsid w:val="006B4874"/>
    <w:rsid w:val="006B535D"/>
    <w:rsid w:val="006B77E4"/>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700FAF"/>
    <w:rsid w:val="0070147D"/>
    <w:rsid w:val="00702A08"/>
    <w:rsid w:val="00703066"/>
    <w:rsid w:val="007071A2"/>
    <w:rsid w:val="007100CF"/>
    <w:rsid w:val="0071013C"/>
    <w:rsid w:val="00713493"/>
    <w:rsid w:val="0071365E"/>
    <w:rsid w:val="00714D23"/>
    <w:rsid w:val="007169F8"/>
    <w:rsid w:val="00717F2D"/>
    <w:rsid w:val="00721358"/>
    <w:rsid w:val="00722059"/>
    <w:rsid w:val="00722BB2"/>
    <w:rsid w:val="00724387"/>
    <w:rsid w:val="007246F9"/>
    <w:rsid w:val="00734062"/>
    <w:rsid w:val="00735311"/>
    <w:rsid w:val="0073742F"/>
    <w:rsid w:val="0073781C"/>
    <w:rsid w:val="007425AE"/>
    <w:rsid w:val="007461D0"/>
    <w:rsid w:val="00746D4F"/>
    <w:rsid w:val="00747777"/>
    <w:rsid w:val="00751A4C"/>
    <w:rsid w:val="00751A77"/>
    <w:rsid w:val="00751A81"/>
    <w:rsid w:val="0075202C"/>
    <w:rsid w:val="007523B5"/>
    <w:rsid w:val="00752466"/>
    <w:rsid w:val="00752F85"/>
    <w:rsid w:val="00753A80"/>
    <w:rsid w:val="007567E5"/>
    <w:rsid w:val="00757BD3"/>
    <w:rsid w:val="00757D8C"/>
    <w:rsid w:val="007667CF"/>
    <w:rsid w:val="00772130"/>
    <w:rsid w:val="00772ABD"/>
    <w:rsid w:val="00774D6E"/>
    <w:rsid w:val="00775529"/>
    <w:rsid w:val="00777F97"/>
    <w:rsid w:val="00780180"/>
    <w:rsid w:val="00781CB3"/>
    <w:rsid w:val="007902A8"/>
    <w:rsid w:val="007905D5"/>
    <w:rsid w:val="007912F6"/>
    <w:rsid w:val="007917B8"/>
    <w:rsid w:val="00792F4C"/>
    <w:rsid w:val="007A58B5"/>
    <w:rsid w:val="007A60A1"/>
    <w:rsid w:val="007A7A6F"/>
    <w:rsid w:val="007B286F"/>
    <w:rsid w:val="007B4DCA"/>
    <w:rsid w:val="007B74C6"/>
    <w:rsid w:val="007C149B"/>
    <w:rsid w:val="007C1CA3"/>
    <w:rsid w:val="007C1DA3"/>
    <w:rsid w:val="007C4713"/>
    <w:rsid w:val="007C67F5"/>
    <w:rsid w:val="007C6A6C"/>
    <w:rsid w:val="007C71D9"/>
    <w:rsid w:val="007C7DD4"/>
    <w:rsid w:val="007D10CC"/>
    <w:rsid w:val="007D2482"/>
    <w:rsid w:val="007D39E3"/>
    <w:rsid w:val="007D4004"/>
    <w:rsid w:val="007D75E3"/>
    <w:rsid w:val="007E455A"/>
    <w:rsid w:val="007E4CBD"/>
    <w:rsid w:val="007E4FF5"/>
    <w:rsid w:val="007E72FF"/>
    <w:rsid w:val="007E7B00"/>
    <w:rsid w:val="007E7B8B"/>
    <w:rsid w:val="007F250C"/>
    <w:rsid w:val="007F37CF"/>
    <w:rsid w:val="0080004B"/>
    <w:rsid w:val="00800F59"/>
    <w:rsid w:val="008011F2"/>
    <w:rsid w:val="00801583"/>
    <w:rsid w:val="00803018"/>
    <w:rsid w:val="008044B6"/>
    <w:rsid w:val="00805C7F"/>
    <w:rsid w:val="00806182"/>
    <w:rsid w:val="00810079"/>
    <w:rsid w:val="0081098E"/>
    <w:rsid w:val="00813C3E"/>
    <w:rsid w:val="00813D99"/>
    <w:rsid w:val="0081721E"/>
    <w:rsid w:val="00817B36"/>
    <w:rsid w:val="008227F7"/>
    <w:rsid w:val="008233E9"/>
    <w:rsid w:val="008242F6"/>
    <w:rsid w:val="008255A4"/>
    <w:rsid w:val="00825FF4"/>
    <w:rsid w:val="00830EDE"/>
    <w:rsid w:val="008327E4"/>
    <w:rsid w:val="0083437E"/>
    <w:rsid w:val="00834ABE"/>
    <w:rsid w:val="008354A1"/>
    <w:rsid w:val="00835F7F"/>
    <w:rsid w:val="008372C5"/>
    <w:rsid w:val="008407F6"/>
    <w:rsid w:val="0085011A"/>
    <w:rsid w:val="0085044D"/>
    <w:rsid w:val="00850F10"/>
    <w:rsid w:val="00850F96"/>
    <w:rsid w:val="00851647"/>
    <w:rsid w:val="00851F9D"/>
    <w:rsid w:val="00852E72"/>
    <w:rsid w:val="0085301C"/>
    <w:rsid w:val="0085353A"/>
    <w:rsid w:val="00853AFC"/>
    <w:rsid w:val="008540B1"/>
    <w:rsid w:val="00854894"/>
    <w:rsid w:val="008614C4"/>
    <w:rsid w:val="0086671A"/>
    <w:rsid w:val="008708F8"/>
    <w:rsid w:val="00870F3A"/>
    <w:rsid w:val="00871582"/>
    <w:rsid w:val="00872F24"/>
    <w:rsid w:val="0087480D"/>
    <w:rsid w:val="008754E3"/>
    <w:rsid w:val="00876FD4"/>
    <w:rsid w:val="008779E2"/>
    <w:rsid w:val="008821B7"/>
    <w:rsid w:val="008825EA"/>
    <w:rsid w:val="0088336C"/>
    <w:rsid w:val="00885C72"/>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1742"/>
    <w:rsid w:val="008C19E4"/>
    <w:rsid w:val="008C3D9C"/>
    <w:rsid w:val="008C6C66"/>
    <w:rsid w:val="008D01B7"/>
    <w:rsid w:val="008D6B93"/>
    <w:rsid w:val="008E2421"/>
    <w:rsid w:val="008E2900"/>
    <w:rsid w:val="008E469C"/>
    <w:rsid w:val="008E5049"/>
    <w:rsid w:val="008E5289"/>
    <w:rsid w:val="008E56CB"/>
    <w:rsid w:val="008E6892"/>
    <w:rsid w:val="008F1D19"/>
    <w:rsid w:val="008F4A1A"/>
    <w:rsid w:val="0090013A"/>
    <w:rsid w:val="00900FF2"/>
    <w:rsid w:val="00902379"/>
    <w:rsid w:val="009026B1"/>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27B47"/>
    <w:rsid w:val="00931C9C"/>
    <w:rsid w:val="009349C2"/>
    <w:rsid w:val="00935059"/>
    <w:rsid w:val="0094054F"/>
    <w:rsid w:val="00941433"/>
    <w:rsid w:val="009419ED"/>
    <w:rsid w:val="00943059"/>
    <w:rsid w:val="0094496C"/>
    <w:rsid w:val="00945386"/>
    <w:rsid w:val="00947127"/>
    <w:rsid w:val="00950C59"/>
    <w:rsid w:val="00951366"/>
    <w:rsid w:val="00951610"/>
    <w:rsid w:val="009517CE"/>
    <w:rsid w:val="00955029"/>
    <w:rsid w:val="00957C23"/>
    <w:rsid w:val="009604A5"/>
    <w:rsid w:val="00966763"/>
    <w:rsid w:val="00967D0E"/>
    <w:rsid w:val="00970A2D"/>
    <w:rsid w:val="0097285E"/>
    <w:rsid w:val="009758E0"/>
    <w:rsid w:val="009760F2"/>
    <w:rsid w:val="00976B64"/>
    <w:rsid w:val="00977F9F"/>
    <w:rsid w:val="00980E8E"/>
    <w:rsid w:val="0098241A"/>
    <w:rsid w:val="009824D8"/>
    <w:rsid w:val="0098449B"/>
    <w:rsid w:val="009844EF"/>
    <w:rsid w:val="009858F9"/>
    <w:rsid w:val="00985E0E"/>
    <w:rsid w:val="00985F54"/>
    <w:rsid w:val="00986110"/>
    <w:rsid w:val="00986816"/>
    <w:rsid w:val="00992CA1"/>
    <w:rsid w:val="00996F41"/>
    <w:rsid w:val="0099731C"/>
    <w:rsid w:val="00997F68"/>
    <w:rsid w:val="009A129E"/>
    <w:rsid w:val="009A177D"/>
    <w:rsid w:val="009A27E3"/>
    <w:rsid w:val="009A64FF"/>
    <w:rsid w:val="009A6E23"/>
    <w:rsid w:val="009B2928"/>
    <w:rsid w:val="009B4B9D"/>
    <w:rsid w:val="009B4CBB"/>
    <w:rsid w:val="009B585E"/>
    <w:rsid w:val="009B699B"/>
    <w:rsid w:val="009C368F"/>
    <w:rsid w:val="009C4221"/>
    <w:rsid w:val="009C4227"/>
    <w:rsid w:val="009C4258"/>
    <w:rsid w:val="009C511D"/>
    <w:rsid w:val="009D0521"/>
    <w:rsid w:val="009D199C"/>
    <w:rsid w:val="009D2A45"/>
    <w:rsid w:val="009D4BA8"/>
    <w:rsid w:val="009D5C06"/>
    <w:rsid w:val="009D719A"/>
    <w:rsid w:val="009E1F16"/>
    <w:rsid w:val="009E4086"/>
    <w:rsid w:val="009E476F"/>
    <w:rsid w:val="009E6A73"/>
    <w:rsid w:val="009F0903"/>
    <w:rsid w:val="009F51BF"/>
    <w:rsid w:val="009F5F6F"/>
    <w:rsid w:val="00A0000A"/>
    <w:rsid w:val="00A00BBE"/>
    <w:rsid w:val="00A01ADB"/>
    <w:rsid w:val="00A04C76"/>
    <w:rsid w:val="00A074A5"/>
    <w:rsid w:val="00A127DD"/>
    <w:rsid w:val="00A13050"/>
    <w:rsid w:val="00A13611"/>
    <w:rsid w:val="00A15BC9"/>
    <w:rsid w:val="00A21E92"/>
    <w:rsid w:val="00A23706"/>
    <w:rsid w:val="00A239CE"/>
    <w:rsid w:val="00A33806"/>
    <w:rsid w:val="00A375ED"/>
    <w:rsid w:val="00A42210"/>
    <w:rsid w:val="00A43843"/>
    <w:rsid w:val="00A43E55"/>
    <w:rsid w:val="00A4438B"/>
    <w:rsid w:val="00A457A3"/>
    <w:rsid w:val="00A46768"/>
    <w:rsid w:val="00A52125"/>
    <w:rsid w:val="00A5235D"/>
    <w:rsid w:val="00A53EA0"/>
    <w:rsid w:val="00A53F0A"/>
    <w:rsid w:val="00A57AA3"/>
    <w:rsid w:val="00A57EFD"/>
    <w:rsid w:val="00A724F3"/>
    <w:rsid w:val="00A72EE8"/>
    <w:rsid w:val="00A74862"/>
    <w:rsid w:val="00A76E11"/>
    <w:rsid w:val="00A819A0"/>
    <w:rsid w:val="00A82EC7"/>
    <w:rsid w:val="00A82F51"/>
    <w:rsid w:val="00A8313A"/>
    <w:rsid w:val="00A90C52"/>
    <w:rsid w:val="00A932A3"/>
    <w:rsid w:val="00A955AE"/>
    <w:rsid w:val="00AA0F0F"/>
    <w:rsid w:val="00AA0F84"/>
    <w:rsid w:val="00AA22F2"/>
    <w:rsid w:val="00AA489E"/>
    <w:rsid w:val="00AA5771"/>
    <w:rsid w:val="00AB1BE4"/>
    <w:rsid w:val="00AB2669"/>
    <w:rsid w:val="00AB2ADC"/>
    <w:rsid w:val="00AB3DE3"/>
    <w:rsid w:val="00AB7FEC"/>
    <w:rsid w:val="00AC172F"/>
    <w:rsid w:val="00AC4D6E"/>
    <w:rsid w:val="00AC63A8"/>
    <w:rsid w:val="00AD0C70"/>
    <w:rsid w:val="00AD0FB2"/>
    <w:rsid w:val="00AD19E8"/>
    <w:rsid w:val="00AD33EA"/>
    <w:rsid w:val="00AE0365"/>
    <w:rsid w:val="00AE19E4"/>
    <w:rsid w:val="00AE2E0C"/>
    <w:rsid w:val="00AE3682"/>
    <w:rsid w:val="00AE4914"/>
    <w:rsid w:val="00AE6446"/>
    <w:rsid w:val="00AE79D3"/>
    <w:rsid w:val="00AF0C7A"/>
    <w:rsid w:val="00AF2D8D"/>
    <w:rsid w:val="00AF3455"/>
    <w:rsid w:val="00AF4EAB"/>
    <w:rsid w:val="00AF72E6"/>
    <w:rsid w:val="00B003BF"/>
    <w:rsid w:val="00B00B6C"/>
    <w:rsid w:val="00B037E2"/>
    <w:rsid w:val="00B052CB"/>
    <w:rsid w:val="00B07B62"/>
    <w:rsid w:val="00B139FA"/>
    <w:rsid w:val="00B14071"/>
    <w:rsid w:val="00B15C5E"/>
    <w:rsid w:val="00B2159D"/>
    <w:rsid w:val="00B224BB"/>
    <w:rsid w:val="00B22EE6"/>
    <w:rsid w:val="00B231FC"/>
    <w:rsid w:val="00B23B5B"/>
    <w:rsid w:val="00B308F0"/>
    <w:rsid w:val="00B3233A"/>
    <w:rsid w:val="00B336E6"/>
    <w:rsid w:val="00B35D86"/>
    <w:rsid w:val="00B35E7F"/>
    <w:rsid w:val="00B418DB"/>
    <w:rsid w:val="00B42FD9"/>
    <w:rsid w:val="00B455EA"/>
    <w:rsid w:val="00B5173C"/>
    <w:rsid w:val="00B533FF"/>
    <w:rsid w:val="00B534A9"/>
    <w:rsid w:val="00B55B44"/>
    <w:rsid w:val="00B5631E"/>
    <w:rsid w:val="00B56CA5"/>
    <w:rsid w:val="00B61142"/>
    <w:rsid w:val="00B62D52"/>
    <w:rsid w:val="00B65008"/>
    <w:rsid w:val="00B65759"/>
    <w:rsid w:val="00B65A23"/>
    <w:rsid w:val="00B6737C"/>
    <w:rsid w:val="00B678FC"/>
    <w:rsid w:val="00B70C03"/>
    <w:rsid w:val="00B740BA"/>
    <w:rsid w:val="00B74311"/>
    <w:rsid w:val="00B8014A"/>
    <w:rsid w:val="00B81C10"/>
    <w:rsid w:val="00B827FE"/>
    <w:rsid w:val="00B86C11"/>
    <w:rsid w:val="00B910F6"/>
    <w:rsid w:val="00B914FB"/>
    <w:rsid w:val="00B9297C"/>
    <w:rsid w:val="00B952D8"/>
    <w:rsid w:val="00B96A87"/>
    <w:rsid w:val="00B96ECD"/>
    <w:rsid w:val="00BA0FFC"/>
    <w:rsid w:val="00BA12CC"/>
    <w:rsid w:val="00BA1BC8"/>
    <w:rsid w:val="00BA2C19"/>
    <w:rsid w:val="00BA480A"/>
    <w:rsid w:val="00BA6884"/>
    <w:rsid w:val="00BA68A7"/>
    <w:rsid w:val="00BC1A65"/>
    <w:rsid w:val="00BC3C40"/>
    <w:rsid w:val="00BC739A"/>
    <w:rsid w:val="00BC7FC4"/>
    <w:rsid w:val="00BD33C5"/>
    <w:rsid w:val="00BE19E6"/>
    <w:rsid w:val="00BE363A"/>
    <w:rsid w:val="00BE5953"/>
    <w:rsid w:val="00BE5D2A"/>
    <w:rsid w:val="00BE6167"/>
    <w:rsid w:val="00BE77F3"/>
    <w:rsid w:val="00BF37F0"/>
    <w:rsid w:val="00BF4DE0"/>
    <w:rsid w:val="00BF56C7"/>
    <w:rsid w:val="00BF75E6"/>
    <w:rsid w:val="00C03B3E"/>
    <w:rsid w:val="00C06E5E"/>
    <w:rsid w:val="00C11532"/>
    <w:rsid w:val="00C13454"/>
    <w:rsid w:val="00C141FD"/>
    <w:rsid w:val="00C165BD"/>
    <w:rsid w:val="00C17868"/>
    <w:rsid w:val="00C2310F"/>
    <w:rsid w:val="00C241D5"/>
    <w:rsid w:val="00C30FC0"/>
    <w:rsid w:val="00C317F1"/>
    <w:rsid w:val="00C36852"/>
    <w:rsid w:val="00C371DB"/>
    <w:rsid w:val="00C43BC1"/>
    <w:rsid w:val="00C46996"/>
    <w:rsid w:val="00C47DF2"/>
    <w:rsid w:val="00C50709"/>
    <w:rsid w:val="00C516F1"/>
    <w:rsid w:val="00C53D06"/>
    <w:rsid w:val="00C548DC"/>
    <w:rsid w:val="00C5691B"/>
    <w:rsid w:val="00C571BF"/>
    <w:rsid w:val="00C60E98"/>
    <w:rsid w:val="00C626F0"/>
    <w:rsid w:val="00C62980"/>
    <w:rsid w:val="00C64833"/>
    <w:rsid w:val="00C65048"/>
    <w:rsid w:val="00C74E63"/>
    <w:rsid w:val="00C767B7"/>
    <w:rsid w:val="00C77CDD"/>
    <w:rsid w:val="00C80F15"/>
    <w:rsid w:val="00C81683"/>
    <w:rsid w:val="00C82624"/>
    <w:rsid w:val="00C8494D"/>
    <w:rsid w:val="00C85AC7"/>
    <w:rsid w:val="00C86DB9"/>
    <w:rsid w:val="00C90671"/>
    <w:rsid w:val="00C918E0"/>
    <w:rsid w:val="00C919CE"/>
    <w:rsid w:val="00C92CA9"/>
    <w:rsid w:val="00C94448"/>
    <w:rsid w:val="00C95C4D"/>
    <w:rsid w:val="00C978F5"/>
    <w:rsid w:val="00CA5182"/>
    <w:rsid w:val="00CA6785"/>
    <w:rsid w:val="00CB01CB"/>
    <w:rsid w:val="00CB10EF"/>
    <w:rsid w:val="00CB22FB"/>
    <w:rsid w:val="00CB378B"/>
    <w:rsid w:val="00CB4038"/>
    <w:rsid w:val="00CB552E"/>
    <w:rsid w:val="00CB6F75"/>
    <w:rsid w:val="00CB6FCC"/>
    <w:rsid w:val="00CB724A"/>
    <w:rsid w:val="00CC383E"/>
    <w:rsid w:val="00CC5677"/>
    <w:rsid w:val="00CC6679"/>
    <w:rsid w:val="00CC7556"/>
    <w:rsid w:val="00CD4860"/>
    <w:rsid w:val="00CD5F7F"/>
    <w:rsid w:val="00CD6470"/>
    <w:rsid w:val="00CD7808"/>
    <w:rsid w:val="00CE0DE8"/>
    <w:rsid w:val="00CE20B1"/>
    <w:rsid w:val="00CE2BDB"/>
    <w:rsid w:val="00CE6AB2"/>
    <w:rsid w:val="00CF1034"/>
    <w:rsid w:val="00CF23BB"/>
    <w:rsid w:val="00CF2E57"/>
    <w:rsid w:val="00CF4252"/>
    <w:rsid w:val="00CF4A35"/>
    <w:rsid w:val="00D01FE5"/>
    <w:rsid w:val="00D02D8F"/>
    <w:rsid w:val="00D02F6A"/>
    <w:rsid w:val="00D04846"/>
    <w:rsid w:val="00D05871"/>
    <w:rsid w:val="00D059CA"/>
    <w:rsid w:val="00D06AE2"/>
    <w:rsid w:val="00D1350E"/>
    <w:rsid w:val="00D16A0F"/>
    <w:rsid w:val="00D2167B"/>
    <w:rsid w:val="00D216A6"/>
    <w:rsid w:val="00D23904"/>
    <w:rsid w:val="00D24A9F"/>
    <w:rsid w:val="00D250D7"/>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1565"/>
    <w:rsid w:val="00D5257D"/>
    <w:rsid w:val="00D54DC3"/>
    <w:rsid w:val="00D622A4"/>
    <w:rsid w:val="00D62CD7"/>
    <w:rsid w:val="00D637BD"/>
    <w:rsid w:val="00D63BCD"/>
    <w:rsid w:val="00D64DF0"/>
    <w:rsid w:val="00D6668E"/>
    <w:rsid w:val="00D67071"/>
    <w:rsid w:val="00D7231B"/>
    <w:rsid w:val="00D75FD1"/>
    <w:rsid w:val="00D81182"/>
    <w:rsid w:val="00D83925"/>
    <w:rsid w:val="00D847FA"/>
    <w:rsid w:val="00D871C9"/>
    <w:rsid w:val="00D926ED"/>
    <w:rsid w:val="00D9311C"/>
    <w:rsid w:val="00D93ADB"/>
    <w:rsid w:val="00D95F18"/>
    <w:rsid w:val="00DA10A8"/>
    <w:rsid w:val="00DA1F7F"/>
    <w:rsid w:val="00DA378D"/>
    <w:rsid w:val="00DA3E6D"/>
    <w:rsid w:val="00DA4B2C"/>
    <w:rsid w:val="00DA641F"/>
    <w:rsid w:val="00DB04A5"/>
    <w:rsid w:val="00DB12C3"/>
    <w:rsid w:val="00DB4427"/>
    <w:rsid w:val="00DB46D7"/>
    <w:rsid w:val="00DB4727"/>
    <w:rsid w:val="00DB4E9C"/>
    <w:rsid w:val="00DB4EA9"/>
    <w:rsid w:val="00DB5CFA"/>
    <w:rsid w:val="00DC00BE"/>
    <w:rsid w:val="00DC3472"/>
    <w:rsid w:val="00DC5113"/>
    <w:rsid w:val="00DC5356"/>
    <w:rsid w:val="00DC67A5"/>
    <w:rsid w:val="00DC698E"/>
    <w:rsid w:val="00DC6999"/>
    <w:rsid w:val="00DD20E6"/>
    <w:rsid w:val="00DD214D"/>
    <w:rsid w:val="00DD226C"/>
    <w:rsid w:val="00DD4B03"/>
    <w:rsid w:val="00DD6E1B"/>
    <w:rsid w:val="00DE13E7"/>
    <w:rsid w:val="00DE1973"/>
    <w:rsid w:val="00DE19EB"/>
    <w:rsid w:val="00DE3605"/>
    <w:rsid w:val="00DE3F02"/>
    <w:rsid w:val="00DE5E18"/>
    <w:rsid w:val="00DE68B9"/>
    <w:rsid w:val="00DE7993"/>
    <w:rsid w:val="00DF7E8C"/>
    <w:rsid w:val="00DF7EBE"/>
    <w:rsid w:val="00E01E3F"/>
    <w:rsid w:val="00E0214B"/>
    <w:rsid w:val="00E038BB"/>
    <w:rsid w:val="00E03DFB"/>
    <w:rsid w:val="00E042C8"/>
    <w:rsid w:val="00E047AF"/>
    <w:rsid w:val="00E11243"/>
    <w:rsid w:val="00E12757"/>
    <w:rsid w:val="00E15FB4"/>
    <w:rsid w:val="00E217D2"/>
    <w:rsid w:val="00E24004"/>
    <w:rsid w:val="00E242A2"/>
    <w:rsid w:val="00E27CB9"/>
    <w:rsid w:val="00E33A11"/>
    <w:rsid w:val="00E37634"/>
    <w:rsid w:val="00E37C64"/>
    <w:rsid w:val="00E40502"/>
    <w:rsid w:val="00E41AB1"/>
    <w:rsid w:val="00E41D8D"/>
    <w:rsid w:val="00E41F2F"/>
    <w:rsid w:val="00E469AD"/>
    <w:rsid w:val="00E46E38"/>
    <w:rsid w:val="00E47C68"/>
    <w:rsid w:val="00E5032E"/>
    <w:rsid w:val="00E510DE"/>
    <w:rsid w:val="00E539D0"/>
    <w:rsid w:val="00E53B41"/>
    <w:rsid w:val="00E5425F"/>
    <w:rsid w:val="00E54BAB"/>
    <w:rsid w:val="00E56CB2"/>
    <w:rsid w:val="00E60568"/>
    <w:rsid w:val="00E62CEE"/>
    <w:rsid w:val="00E65C94"/>
    <w:rsid w:val="00E67131"/>
    <w:rsid w:val="00E6731A"/>
    <w:rsid w:val="00E7139F"/>
    <w:rsid w:val="00E7478A"/>
    <w:rsid w:val="00E74B0D"/>
    <w:rsid w:val="00E7624B"/>
    <w:rsid w:val="00E8121F"/>
    <w:rsid w:val="00E8248B"/>
    <w:rsid w:val="00E84FF0"/>
    <w:rsid w:val="00E8689B"/>
    <w:rsid w:val="00E93D2F"/>
    <w:rsid w:val="00E94B2C"/>
    <w:rsid w:val="00EA1816"/>
    <w:rsid w:val="00EA291A"/>
    <w:rsid w:val="00EB0237"/>
    <w:rsid w:val="00EB11B8"/>
    <w:rsid w:val="00EB256E"/>
    <w:rsid w:val="00EB3E65"/>
    <w:rsid w:val="00EB451F"/>
    <w:rsid w:val="00EB566A"/>
    <w:rsid w:val="00EB6453"/>
    <w:rsid w:val="00EB6516"/>
    <w:rsid w:val="00EB7DE6"/>
    <w:rsid w:val="00EC266C"/>
    <w:rsid w:val="00EC3C5B"/>
    <w:rsid w:val="00EC52BF"/>
    <w:rsid w:val="00EC5C5C"/>
    <w:rsid w:val="00EC6322"/>
    <w:rsid w:val="00EC7684"/>
    <w:rsid w:val="00EC7BF2"/>
    <w:rsid w:val="00ED0234"/>
    <w:rsid w:val="00ED0421"/>
    <w:rsid w:val="00ED0860"/>
    <w:rsid w:val="00ED0913"/>
    <w:rsid w:val="00ED31E5"/>
    <w:rsid w:val="00ED3255"/>
    <w:rsid w:val="00ED350B"/>
    <w:rsid w:val="00ED61D9"/>
    <w:rsid w:val="00EE0E7C"/>
    <w:rsid w:val="00EE0E92"/>
    <w:rsid w:val="00EE0F4F"/>
    <w:rsid w:val="00EE226A"/>
    <w:rsid w:val="00EE2F4F"/>
    <w:rsid w:val="00EE43C7"/>
    <w:rsid w:val="00EE451E"/>
    <w:rsid w:val="00EE4F39"/>
    <w:rsid w:val="00EE6306"/>
    <w:rsid w:val="00EE7B80"/>
    <w:rsid w:val="00EF0010"/>
    <w:rsid w:val="00EF17F6"/>
    <w:rsid w:val="00EF280D"/>
    <w:rsid w:val="00EF3758"/>
    <w:rsid w:val="00EF3D3F"/>
    <w:rsid w:val="00EF3ECE"/>
    <w:rsid w:val="00EF3F42"/>
    <w:rsid w:val="00EF4935"/>
    <w:rsid w:val="00EF6251"/>
    <w:rsid w:val="00F003C5"/>
    <w:rsid w:val="00F00BBD"/>
    <w:rsid w:val="00F02FA8"/>
    <w:rsid w:val="00F11A17"/>
    <w:rsid w:val="00F17FC2"/>
    <w:rsid w:val="00F20ABF"/>
    <w:rsid w:val="00F21B8C"/>
    <w:rsid w:val="00F233E2"/>
    <w:rsid w:val="00F2354D"/>
    <w:rsid w:val="00F25590"/>
    <w:rsid w:val="00F255E9"/>
    <w:rsid w:val="00F34F74"/>
    <w:rsid w:val="00F35D8E"/>
    <w:rsid w:val="00F36D01"/>
    <w:rsid w:val="00F37F87"/>
    <w:rsid w:val="00F4309A"/>
    <w:rsid w:val="00F45558"/>
    <w:rsid w:val="00F45BC2"/>
    <w:rsid w:val="00F466AF"/>
    <w:rsid w:val="00F47B3F"/>
    <w:rsid w:val="00F51D80"/>
    <w:rsid w:val="00F562D9"/>
    <w:rsid w:val="00F56AEC"/>
    <w:rsid w:val="00F572E7"/>
    <w:rsid w:val="00F61743"/>
    <w:rsid w:val="00F62989"/>
    <w:rsid w:val="00F66A81"/>
    <w:rsid w:val="00F66EFA"/>
    <w:rsid w:val="00F67410"/>
    <w:rsid w:val="00F725AB"/>
    <w:rsid w:val="00F72A56"/>
    <w:rsid w:val="00F72DD9"/>
    <w:rsid w:val="00F73553"/>
    <w:rsid w:val="00F753E1"/>
    <w:rsid w:val="00F81928"/>
    <w:rsid w:val="00F81C2A"/>
    <w:rsid w:val="00F82FBA"/>
    <w:rsid w:val="00F83A87"/>
    <w:rsid w:val="00F845B8"/>
    <w:rsid w:val="00F854D2"/>
    <w:rsid w:val="00F9283C"/>
    <w:rsid w:val="00F9478F"/>
    <w:rsid w:val="00F95B8C"/>
    <w:rsid w:val="00F9708A"/>
    <w:rsid w:val="00F970D7"/>
    <w:rsid w:val="00FA04C5"/>
    <w:rsid w:val="00FA0547"/>
    <w:rsid w:val="00FA0701"/>
    <w:rsid w:val="00FA1CD0"/>
    <w:rsid w:val="00FA2E52"/>
    <w:rsid w:val="00FA309B"/>
    <w:rsid w:val="00FA3FE8"/>
    <w:rsid w:val="00FA7052"/>
    <w:rsid w:val="00FA7E52"/>
    <w:rsid w:val="00FB0A0B"/>
    <w:rsid w:val="00FB1FF6"/>
    <w:rsid w:val="00FB2CCF"/>
    <w:rsid w:val="00FB30C8"/>
    <w:rsid w:val="00FB3CBC"/>
    <w:rsid w:val="00FB3E95"/>
    <w:rsid w:val="00FB4971"/>
    <w:rsid w:val="00FB4FDB"/>
    <w:rsid w:val="00FB5B73"/>
    <w:rsid w:val="00FB7509"/>
    <w:rsid w:val="00FC01EC"/>
    <w:rsid w:val="00FC0C32"/>
    <w:rsid w:val="00FC1A8B"/>
    <w:rsid w:val="00FC2170"/>
    <w:rsid w:val="00FC2212"/>
    <w:rsid w:val="00FC3D00"/>
    <w:rsid w:val="00FC4979"/>
    <w:rsid w:val="00FC76F3"/>
    <w:rsid w:val="00FD1762"/>
    <w:rsid w:val="00FD2D5B"/>
    <w:rsid w:val="00FD5102"/>
    <w:rsid w:val="00FD614E"/>
    <w:rsid w:val="00FD7052"/>
    <w:rsid w:val="00FE2C79"/>
    <w:rsid w:val="00FE30C5"/>
    <w:rsid w:val="00FE4AA2"/>
    <w:rsid w:val="00FE5D5A"/>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4224"/>
  <w15:chartTrackingRefBased/>
  <w15:docId w15:val="{754337F7-A239-45CF-9265-03AD6939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paragraph" w:styleId="berschrift3">
    <w:name w:val="heading 3"/>
    <w:basedOn w:val="Standard"/>
    <w:link w:val="berschrift3Zchn"/>
    <w:uiPriority w:val="9"/>
    <w:qFormat/>
    <w:rsid w:val="00DE5E18"/>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customStyle="1" w:styleId="berschrift3Zchn">
    <w:name w:val="Überschrift 3 Zchn"/>
    <w:basedOn w:val="Absatz-Standardschriftart"/>
    <w:link w:val="berschrift3"/>
    <w:uiPriority w:val="9"/>
    <w:rsid w:val="00DE5E18"/>
    <w:rPr>
      <w:rFonts w:ascii="Times New Roman" w:eastAsia="Times New Roman" w:hAnsi="Times New Roman"/>
      <w:b/>
      <w:bCs/>
      <w:sz w:val="27"/>
      <w:szCs w:val="27"/>
    </w:rPr>
  </w:style>
  <w:style w:type="paragraph" w:styleId="berarbeitung">
    <w:name w:val="Revision"/>
    <w:hidden/>
    <w:uiPriority w:val="99"/>
    <w:semiHidden/>
    <w:rsid w:val="002B343A"/>
    <w:rPr>
      <w:rFonts w:ascii="Arial" w:eastAsia="Times New Roman" w:hAnsi="Arial"/>
      <w:sz w:val="22"/>
    </w:rPr>
  </w:style>
  <w:style w:type="character" w:styleId="Fett">
    <w:name w:val="Strong"/>
    <w:basedOn w:val="Absatz-Standardschriftart"/>
    <w:uiPriority w:val="22"/>
    <w:qFormat/>
    <w:rsid w:val="00E217D2"/>
    <w:rPr>
      <w:b/>
      <w:bCs/>
    </w:rPr>
  </w:style>
  <w:style w:type="character" w:styleId="BesuchterLink">
    <w:name w:val="FollowedHyperlink"/>
    <w:basedOn w:val="Absatz-Standardschriftart"/>
    <w:uiPriority w:val="99"/>
    <w:semiHidden/>
    <w:unhideWhenUsed/>
    <w:rsid w:val="00E56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056">
      <w:bodyDiv w:val="1"/>
      <w:marLeft w:val="0"/>
      <w:marRight w:val="0"/>
      <w:marTop w:val="0"/>
      <w:marBottom w:val="0"/>
      <w:divBdr>
        <w:top w:val="none" w:sz="0" w:space="0" w:color="auto"/>
        <w:left w:val="none" w:sz="0" w:space="0" w:color="auto"/>
        <w:bottom w:val="none" w:sz="0" w:space="0" w:color="auto"/>
        <w:right w:val="none" w:sz="0" w:space="0" w:color="auto"/>
      </w:divBdr>
    </w:div>
    <w:div w:id="184901995">
      <w:bodyDiv w:val="1"/>
      <w:marLeft w:val="0"/>
      <w:marRight w:val="0"/>
      <w:marTop w:val="0"/>
      <w:marBottom w:val="0"/>
      <w:divBdr>
        <w:top w:val="none" w:sz="0" w:space="0" w:color="auto"/>
        <w:left w:val="none" w:sz="0" w:space="0" w:color="auto"/>
        <w:bottom w:val="none" w:sz="0" w:space="0" w:color="auto"/>
        <w:right w:val="none" w:sz="0" w:space="0" w:color="auto"/>
      </w:divBdr>
    </w:div>
    <w:div w:id="542059233">
      <w:bodyDiv w:val="1"/>
      <w:marLeft w:val="0"/>
      <w:marRight w:val="0"/>
      <w:marTop w:val="0"/>
      <w:marBottom w:val="0"/>
      <w:divBdr>
        <w:top w:val="none" w:sz="0" w:space="0" w:color="auto"/>
        <w:left w:val="none" w:sz="0" w:space="0" w:color="auto"/>
        <w:bottom w:val="none" w:sz="0" w:space="0" w:color="auto"/>
        <w:right w:val="none" w:sz="0" w:space="0" w:color="auto"/>
      </w:divBdr>
    </w:div>
    <w:div w:id="1192718072">
      <w:bodyDiv w:val="1"/>
      <w:marLeft w:val="0"/>
      <w:marRight w:val="0"/>
      <w:marTop w:val="0"/>
      <w:marBottom w:val="0"/>
      <w:divBdr>
        <w:top w:val="none" w:sz="0" w:space="0" w:color="auto"/>
        <w:left w:val="none" w:sz="0" w:space="0" w:color="auto"/>
        <w:bottom w:val="none" w:sz="0" w:space="0" w:color="auto"/>
        <w:right w:val="none" w:sz="0" w:space="0" w:color="auto"/>
      </w:divBdr>
    </w:div>
    <w:div w:id="1711874905">
      <w:bodyDiv w:val="1"/>
      <w:marLeft w:val="0"/>
      <w:marRight w:val="0"/>
      <w:marTop w:val="0"/>
      <w:marBottom w:val="0"/>
      <w:divBdr>
        <w:top w:val="none" w:sz="0" w:space="0" w:color="auto"/>
        <w:left w:val="none" w:sz="0" w:space="0" w:color="auto"/>
        <w:bottom w:val="none" w:sz="0" w:space="0" w:color="auto"/>
        <w:right w:val="none" w:sz="0" w:space="0" w:color="auto"/>
      </w:divBdr>
    </w:div>
    <w:div w:id="1847087004">
      <w:bodyDiv w:val="1"/>
      <w:marLeft w:val="0"/>
      <w:marRight w:val="0"/>
      <w:marTop w:val="0"/>
      <w:marBottom w:val="0"/>
      <w:divBdr>
        <w:top w:val="none" w:sz="0" w:space="0" w:color="auto"/>
        <w:left w:val="none" w:sz="0" w:space="0" w:color="auto"/>
        <w:bottom w:val="none" w:sz="0" w:space="0" w:color="auto"/>
        <w:right w:val="none" w:sz="0" w:space="0" w:color="auto"/>
      </w:divBdr>
    </w:div>
    <w:div w:id="20992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um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ewcloud.a1kommunikation.de/index.php/s/YsUBHMc9A8Rvu3b"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a1kommunikation.de" TargetMode="External"/><Relationship Id="rId2" Type="http://schemas.openxmlformats.org/officeDocument/2006/relationships/hyperlink" Target="mailto:klu@a1kommunikation.de" TargetMode="External"/><Relationship Id="rId1" Type="http://schemas.openxmlformats.org/officeDocument/2006/relationships/hyperlink" Target="http://www.beum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0DE5-AFE6-4594-B25E-EADD7710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6165</Characters>
  <Application>Microsoft Office Word</Application>
  <DocSecurity>0</DocSecurity>
  <Lines>51</Lines>
  <Paragraphs>14</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7129</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dc:description/>
  <cp:lastModifiedBy>Schumacher Dorothee</cp:lastModifiedBy>
  <cp:revision>4</cp:revision>
  <cp:lastPrinted>2022-05-03T16:24:00Z</cp:lastPrinted>
  <dcterms:created xsi:type="dcterms:W3CDTF">2023-03-20T12:36:00Z</dcterms:created>
  <dcterms:modified xsi:type="dcterms:W3CDTF">2023-11-07T07:14:00Z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