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AC752" w14:textId="18E7BEE2" w:rsidR="00A35D90" w:rsidRPr="00682ED2" w:rsidRDefault="00F97AE9" w:rsidP="00F97AE9">
      <w:pPr>
        <w:spacing w:line="360" w:lineRule="auto"/>
        <w:rPr>
          <w:rFonts w:cs="Arial"/>
          <w:i/>
          <w:szCs w:val="22"/>
          <w:lang w:val="en-US"/>
        </w:rPr>
      </w:pPr>
      <w:r>
        <w:rPr>
          <w:rFonts w:cs="Arial"/>
          <w:i/>
          <w:iCs/>
          <w:szCs w:val="22"/>
          <w:lang w:val="en-US"/>
        </w:rPr>
        <w:t xml:space="preserve">BEUMER Group: Sparrow Networks optimizes spare parts supply </w:t>
      </w:r>
    </w:p>
    <w:p w14:paraId="2D7CB320" w14:textId="2CB8A497" w:rsidR="003440C5" w:rsidRPr="00682ED2" w:rsidRDefault="00894CE2" w:rsidP="0043356C">
      <w:pPr>
        <w:spacing w:line="360" w:lineRule="auto"/>
        <w:rPr>
          <w:rFonts w:cs="Arial"/>
          <w:b/>
          <w:bCs/>
          <w:sz w:val="28"/>
          <w:szCs w:val="28"/>
          <w:lang w:val="en-US"/>
        </w:rPr>
      </w:pPr>
      <w:r>
        <w:rPr>
          <w:rFonts w:cs="Arial"/>
          <w:b/>
          <w:bCs/>
          <w:sz w:val="28"/>
          <w:szCs w:val="28"/>
          <w:lang w:val="en-US"/>
        </w:rPr>
        <w:t>Secure</w:t>
      </w:r>
      <w:r w:rsidR="009241E9">
        <w:rPr>
          <w:rFonts w:cs="Arial"/>
          <w:b/>
          <w:bCs/>
          <w:sz w:val="28"/>
          <w:szCs w:val="28"/>
          <w:lang w:val="en-US"/>
        </w:rPr>
        <w:t xml:space="preserve"> availability – with smart parts pooling </w:t>
      </w:r>
    </w:p>
    <w:p w14:paraId="20854F38" w14:textId="77777777" w:rsidR="003440C5" w:rsidRPr="00682ED2" w:rsidRDefault="003440C5" w:rsidP="0043356C">
      <w:pPr>
        <w:spacing w:line="360" w:lineRule="auto"/>
        <w:rPr>
          <w:rFonts w:cs="Arial"/>
          <w:b/>
          <w:bCs/>
          <w:sz w:val="28"/>
          <w:szCs w:val="28"/>
          <w:lang w:val="en-US"/>
        </w:rPr>
      </w:pPr>
    </w:p>
    <w:p w14:paraId="2717ED4A" w14:textId="3B0BD68B" w:rsidR="0043356C" w:rsidRPr="00682ED2" w:rsidRDefault="007C7FCF" w:rsidP="0043356C">
      <w:pPr>
        <w:spacing w:line="360" w:lineRule="auto"/>
        <w:rPr>
          <w:rFonts w:cs="Arial"/>
          <w:b/>
          <w:bCs/>
          <w:szCs w:val="22"/>
          <w:lang w:val="en-US"/>
        </w:rPr>
      </w:pPr>
      <w:r>
        <w:rPr>
          <w:rFonts w:cs="Arial"/>
          <w:b/>
          <w:bCs/>
          <w:szCs w:val="22"/>
          <w:lang w:val="en-US"/>
        </w:rPr>
        <w:t>Sparrow Networks GmbH, supported by the BEUMER Group, offers an integrated software solution for industrial spare parts. This allows companies to analyze and organize their inventories. A new feature of this solution is smart parts pooling.</w:t>
      </w:r>
    </w:p>
    <w:p w14:paraId="414E071E" w14:textId="18BE5EBE" w:rsidR="00217B19" w:rsidRPr="00682ED2" w:rsidRDefault="00217B19" w:rsidP="00294EEB">
      <w:pPr>
        <w:spacing w:line="360" w:lineRule="auto"/>
        <w:rPr>
          <w:rFonts w:cs="Arial"/>
          <w:b/>
          <w:bCs/>
          <w:szCs w:val="22"/>
          <w:lang w:val="en-US"/>
        </w:rPr>
      </w:pPr>
    </w:p>
    <w:p w14:paraId="73B4C3F0" w14:textId="69938303" w:rsidR="008C58B9" w:rsidRPr="00682ED2" w:rsidRDefault="00413CE7" w:rsidP="008C58B9">
      <w:pPr>
        <w:spacing w:line="360" w:lineRule="auto"/>
        <w:rPr>
          <w:rFonts w:cs="Arial"/>
          <w:szCs w:val="22"/>
          <w:lang w:val="en-US"/>
        </w:rPr>
      </w:pPr>
      <w:r>
        <w:rPr>
          <w:rFonts w:cs="Arial"/>
          <w:szCs w:val="22"/>
          <w:lang w:val="en-US"/>
        </w:rPr>
        <w:t xml:space="preserve">The maintenance of industrial equipment is critical for the smooth operation of any business, and having the right spare parts readily available is key to reducing downtime and maintaining productivity. However, in many cases, spare parts data can be outdated or incomplete, making it difficult to efficiently manage inventory and plan for maintenance needs. </w:t>
      </w:r>
    </w:p>
    <w:p w14:paraId="26ED3602" w14:textId="77777777" w:rsidR="008C58B9" w:rsidRPr="00682ED2" w:rsidRDefault="008C58B9" w:rsidP="008C58B9">
      <w:pPr>
        <w:spacing w:line="360" w:lineRule="auto"/>
        <w:rPr>
          <w:rFonts w:cs="Arial"/>
          <w:szCs w:val="22"/>
          <w:lang w:val="en-US"/>
        </w:rPr>
      </w:pPr>
    </w:p>
    <w:p w14:paraId="23551F1C" w14:textId="78B48095" w:rsidR="00B935AF" w:rsidRPr="00682ED2" w:rsidRDefault="00413CE7" w:rsidP="008C58B9">
      <w:pPr>
        <w:spacing w:line="360" w:lineRule="auto"/>
        <w:rPr>
          <w:rFonts w:cs="Arial"/>
          <w:szCs w:val="22"/>
          <w:lang w:val="en-US"/>
        </w:rPr>
      </w:pPr>
      <w:r>
        <w:rPr>
          <w:rFonts w:cs="Arial"/>
          <w:szCs w:val="22"/>
          <w:lang w:val="en-US"/>
        </w:rPr>
        <w:t xml:space="preserve">Sparrow Networks GmbH offers an integrated software solution for industrial spare parts. The company is supported by Beam, the BEUMER Group’s Berlin-based company builder. Beam works together with start-up companies to develop new areas of business in the logistics industry. “We understand the importance of reliable and efficient operations for our customers,” says Torsten Gruenzig, sales manager at Sparrow Networks. “This is why we have developed a comprehensive data cleaning and planning process for spare parts. By analyzing and organizing spare parts data, we can ensure that our customers have access to accurate and up-to-date information on their inventory.” This saves time, reduces the need for emergency orders, and ensures that businesses can operate smoothly and effectively. A full integration into the existing IT environment of our customers supports all roles in the spare parts management process. CEO Meir Veisberg says, “We are providing our customers with a competitive edge, enabling them to make informed decisions and optimize their operations.” Sparrow serves a wide range of industries with more than 10 million data sets of spare parts. </w:t>
      </w:r>
    </w:p>
    <w:p w14:paraId="407DF6A4" w14:textId="77777777" w:rsidR="002D190D" w:rsidRPr="00682ED2" w:rsidRDefault="002D190D" w:rsidP="008C58B9">
      <w:pPr>
        <w:spacing w:line="360" w:lineRule="auto"/>
        <w:rPr>
          <w:rFonts w:cs="Arial"/>
          <w:szCs w:val="22"/>
          <w:lang w:val="en-US"/>
        </w:rPr>
      </w:pPr>
    </w:p>
    <w:p w14:paraId="43712057" w14:textId="6E880CD3" w:rsidR="007655C7" w:rsidRPr="00682ED2" w:rsidRDefault="00377E7B" w:rsidP="008C58B9">
      <w:pPr>
        <w:spacing w:line="360" w:lineRule="auto"/>
        <w:rPr>
          <w:rFonts w:cs="Arial"/>
          <w:szCs w:val="22"/>
          <w:lang w:val="en-US"/>
        </w:rPr>
      </w:pPr>
      <w:r>
        <w:rPr>
          <w:rFonts w:cs="Arial"/>
          <w:szCs w:val="22"/>
          <w:lang w:val="en-US"/>
        </w:rPr>
        <w:t xml:space="preserve">Sparrow has developed language models and specific AI applications which its software can use to analyze data, allowing inconsistencies and errors in spare parts data to be identified. It removes duplicates, updates outdated information, and ensures that all data are complete and accurate throughout the company. In addition, the software is capable of carrying out </w:t>
      </w:r>
      <w:r>
        <w:rPr>
          <w:rFonts w:cs="Arial"/>
          <w:szCs w:val="22"/>
          <w:lang w:val="en-US"/>
        </w:rPr>
        <w:lastRenderedPageBreak/>
        <w:t xml:space="preserve">inventory planning to optimize stock levels and reduce waste. What’s more, it can identify poolable parts – i.e., parts that would be suitable for use across a shared customer network – and set up a platform to manage pool related processes. </w:t>
      </w:r>
    </w:p>
    <w:p w14:paraId="20C0FF95" w14:textId="77777777" w:rsidR="007655C7" w:rsidRPr="00682ED2" w:rsidRDefault="007655C7" w:rsidP="008C58B9">
      <w:pPr>
        <w:spacing w:line="360" w:lineRule="auto"/>
        <w:rPr>
          <w:rFonts w:cs="Arial"/>
          <w:szCs w:val="22"/>
          <w:lang w:val="en-US"/>
        </w:rPr>
      </w:pPr>
    </w:p>
    <w:p w14:paraId="57FEC5EA" w14:textId="45D03ECD" w:rsidR="002D190D" w:rsidRPr="00682ED2" w:rsidRDefault="002D190D" w:rsidP="008C58B9">
      <w:pPr>
        <w:spacing w:line="360" w:lineRule="auto"/>
        <w:rPr>
          <w:rFonts w:cs="Arial"/>
          <w:b/>
          <w:bCs/>
          <w:szCs w:val="22"/>
          <w:lang w:val="en-US"/>
        </w:rPr>
      </w:pPr>
      <w:r>
        <w:rPr>
          <w:rFonts w:cs="Arial"/>
          <w:b/>
          <w:bCs/>
          <w:szCs w:val="22"/>
          <w:lang w:val="en-US"/>
        </w:rPr>
        <w:t>New: Flexible and scalable spare parts pooling</w:t>
      </w:r>
    </w:p>
    <w:p w14:paraId="12F3D399" w14:textId="08951C93" w:rsidR="008C58B9" w:rsidRPr="00682ED2" w:rsidRDefault="007655C7" w:rsidP="008C58B9">
      <w:pPr>
        <w:spacing w:line="360" w:lineRule="auto"/>
        <w:rPr>
          <w:rFonts w:cs="Arial"/>
          <w:szCs w:val="22"/>
          <w:lang w:val="en-US"/>
        </w:rPr>
      </w:pPr>
      <w:r>
        <w:rPr>
          <w:rFonts w:cs="Arial"/>
          <w:szCs w:val="22"/>
          <w:lang w:val="en-US"/>
        </w:rPr>
        <w:t xml:space="preserve">Sparrow Networks has now equipped its solution with an ad-hoc, customizable parts pooling feature. “By sharing spare parts internally and externally, members of our network can increase the availability of spare parts for different departments within their own company, for different companies, and for their suppliers,” explains Meir Veisberg. Internal spare parts pooling enables companies to optimize their inventory levels and reduce the number of redundant parts. This not only reduces inventory costs, but ensures that critical equipment is repaired and maintained promptly, reducing downtime and increasing productivity. </w:t>
      </w:r>
    </w:p>
    <w:p w14:paraId="5D0228F3" w14:textId="77777777" w:rsidR="000E4835" w:rsidRPr="00682ED2" w:rsidRDefault="000E4835" w:rsidP="008C58B9">
      <w:pPr>
        <w:spacing w:line="360" w:lineRule="auto"/>
        <w:rPr>
          <w:rFonts w:cs="Arial"/>
          <w:szCs w:val="22"/>
          <w:lang w:val="en-US"/>
        </w:rPr>
      </w:pPr>
    </w:p>
    <w:p w14:paraId="2F095492" w14:textId="10DA3D05" w:rsidR="008C58B9" w:rsidRPr="00682ED2" w:rsidRDefault="000E4835" w:rsidP="008C58B9">
      <w:pPr>
        <w:spacing w:line="360" w:lineRule="auto"/>
        <w:rPr>
          <w:rFonts w:cs="Arial"/>
          <w:szCs w:val="22"/>
          <w:lang w:val="en-US"/>
        </w:rPr>
      </w:pPr>
      <w:r>
        <w:rPr>
          <w:rFonts w:cs="Arial"/>
          <w:szCs w:val="22"/>
          <w:lang w:val="en-US"/>
        </w:rPr>
        <w:t>External spare parts pooling allows companies to share spare parts with other companies in their industry or region. This means that if one company has a spare part that another company needs, they can share it, reducing the need for both companies to maintain high inventory levels of that particular part. This reduces costs and increases efficiency for both companies.</w:t>
      </w:r>
    </w:p>
    <w:p w14:paraId="6A2BE616" w14:textId="77777777" w:rsidR="00872E89" w:rsidRPr="00682ED2" w:rsidRDefault="00872E89" w:rsidP="008C58B9">
      <w:pPr>
        <w:spacing w:line="360" w:lineRule="auto"/>
        <w:rPr>
          <w:rFonts w:cs="Arial"/>
          <w:szCs w:val="22"/>
          <w:lang w:val="en-US"/>
        </w:rPr>
      </w:pPr>
    </w:p>
    <w:p w14:paraId="37B64E38" w14:textId="3A5380C2" w:rsidR="00FA3EA4" w:rsidRPr="00682ED2" w:rsidRDefault="009241E9" w:rsidP="008C58B9">
      <w:pPr>
        <w:spacing w:line="360" w:lineRule="auto"/>
        <w:rPr>
          <w:rFonts w:cs="Arial"/>
          <w:szCs w:val="22"/>
          <w:lang w:val="en-US"/>
        </w:rPr>
      </w:pPr>
      <w:r>
        <w:rPr>
          <w:rFonts w:cs="Arial"/>
          <w:szCs w:val="22"/>
          <w:lang w:val="en-US"/>
        </w:rPr>
        <w:t>“We are committed to providing our customers with the best possible service and support,” says Torsten Gruenzig. Our data cleaning and planning initiative is just one example of how we are achieving this goal.” Sparrow Networks is confident that this new process will help its customers to improve their operations.</w:t>
      </w:r>
    </w:p>
    <w:p w14:paraId="4FFCF250" w14:textId="77777777" w:rsidR="000E4835" w:rsidRPr="00682ED2" w:rsidRDefault="000E4835" w:rsidP="008C58B9">
      <w:pPr>
        <w:spacing w:line="360" w:lineRule="auto"/>
        <w:rPr>
          <w:rFonts w:cs="Arial"/>
          <w:color w:val="000000"/>
          <w:szCs w:val="22"/>
          <w:lang w:val="en-US"/>
        </w:rPr>
      </w:pPr>
    </w:p>
    <w:p w14:paraId="673AE91E" w14:textId="1C2A6302" w:rsidR="00505B75" w:rsidRPr="00682ED2" w:rsidRDefault="009241E9" w:rsidP="00505B75">
      <w:pPr>
        <w:spacing w:line="360" w:lineRule="auto"/>
        <w:rPr>
          <w:rFonts w:cs="Arial"/>
          <w:i/>
          <w:iCs/>
          <w:szCs w:val="22"/>
          <w:lang w:val="en-US"/>
        </w:rPr>
      </w:pPr>
      <w:r>
        <w:rPr>
          <w:rFonts w:cs="Arial"/>
          <w:i/>
          <w:iCs/>
          <w:szCs w:val="22"/>
          <w:lang w:val="en-US"/>
        </w:rPr>
        <w:t>3,839 characters incl. spaces</w:t>
      </w:r>
    </w:p>
    <w:p w14:paraId="5A0E1770" w14:textId="77777777" w:rsidR="00505B75" w:rsidRPr="00682ED2" w:rsidRDefault="00505B75" w:rsidP="00505B75">
      <w:pPr>
        <w:spacing w:line="360" w:lineRule="auto"/>
        <w:rPr>
          <w:rFonts w:cs="Arial"/>
          <w:bCs/>
          <w:i/>
          <w:szCs w:val="22"/>
          <w:lang w:val="en-US"/>
        </w:rPr>
      </w:pPr>
    </w:p>
    <w:p w14:paraId="69A600F9" w14:textId="77777777" w:rsidR="00505B75" w:rsidRPr="00682ED2" w:rsidRDefault="00505B75" w:rsidP="00505B75">
      <w:pPr>
        <w:spacing w:line="360" w:lineRule="auto"/>
        <w:rPr>
          <w:rFonts w:cs="Arial"/>
          <w:bCs/>
          <w:i/>
          <w:szCs w:val="22"/>
          <w:lang w:val="en-US"/>
        </w:rPr>
      </w:pPr>
    </w:p>
    <w:p w14:paraId="56609E25" w14:textId="3CBB5197" w:rsidR="000D072F" w:rsidRPr="00682ED2" w:rsidRDefault="00505B75" w:rsidP="000D072F">
      <w:pPr>
        <w:spacing w:line="360" w:lineRule="auto"/>
        <w:rPr>
          <w:rFonts w:cs="Arial"/>
          <w:i/>
          <w:szCs w:val="22"/>
          <w:lang w:val="en-US"/>
        </w:rPr>
      </w:pPr>
      <w:r>
        <w:rPr>
          <w:rFonts w:cs="Arial"/>
          <w:b/>
          <w:bCs/>
          <w:i/>
          <w:iCs/>
          <w:sz w:val="20"/>
          <w:lang w:val="en-US"/>
        </w:rPr>
        <w:t>Meta title</w:t>
      </w:r>
      <w:r>
        <w:rPr>
          <w:rFonts w:cs="Arial"/>
          <w:i/>
          <w:iCs/>
          <w:sz w:val="20"/>
          <w:lang w:val="en-US"/>
        </w:rPr>
        <w:t>: BEUMER Group: Sparrow Networks optimizes spare parts supply</w:t>
      </w:r>
      <w:r>
        <w:rPr>
          <w:rFonts w:cs="Arial"/>
          <w:i/>
          <w:iCs/>
          <w:szCs w:val="22"/>
          <w:lang w:val="en-US"/>
        </w:rPr>
        <w:t xml:space="preserve"> </w:t>
      </w:r>
    </w:p>
    <w:p w14:paraId="20802FC5" w14:textId="539FC835" w:rsidR="00505B75" w:rsidRPr="00682ED2" w:rsidRDefault="00505B75" w:rsidP="00505B75">
      <w:pPr>
        <w:spacing w:line="360" w:lineRule="auto"/>
        <w:rPr>
          <w:rFonts w:cs="Arial"/>
          <w:i/>
          <w:sz w:val="20"/>
          <w:lang w:val="en-US"/>
        </w:rPr>
      </w:pPr>
    </w:p>
    <w:p w14:paraId="2E4771F9" w14:textId="0C589294" w:rsidR="000D072F" w:rsidRPr="00682ED2" w:rsidRDefault="00505B75" w:rsidP="00505B75">
      <w:pPr>
        <w:spacing w:line="360" w:lineRule="auto"/>
        <w:rPr>
          <w:rFonts w:cs="Arial"/>
          <w:i/>
          <w:iCs/>
          <w:sz w:val="20"/>
          <w:lang w:val="en-US"/>
        </w:rPr>
      </w:pPr>
      <w:r>
        <w:rPr>
          <w:rFonts w:cs="Arial"/>
          <w:b/>
          <w:bCs/>
          <w:i/>
          <w:iCs/>
          <w:sz w:val="20"/>
          <w:lang w:val="en-US"/>
        </w:rPr>
        <w:lastRenderedPageBreak/>
        <w:t>Meta description</w:t>
      </w:r>
      <w:r>
        <w:rPr>
          <w:rFonts w:cs="Arial"/>
          <w:i/>
          <w:iCs/>
          <w:sz w:val="20"/>
          <w:lang w:val="en-US"/>
        </w:rPr>
        <w:t>: Sparrow Networks GmbH provides an integrated software solution for industrial spare parts. A new feature of this solution is smart parts pooling. This allows companies to optimize their inventory levels and manage the availability of spare parts, both internally and externally.</w:t>
      </w:r>
    </w:p>
    <w:p w14:paraId="77204E09" w14:textId="77777777" w:rsidR="00505B75" w:rsidRPr="00682ED2" w:rsidRDefault="00505B75" w:rsidP="00505B75">
      <w:pPr>
        <w:spacing w:line="360" w:lineRule="auto"/>
        <w:rPr>
          <w:rFonts w:cs="Arial"/>
          <w:i/>
          <w:sz w:val="20"/>
          <w:lang w:val="en-US"/>
        </w:rPr>
      </w:pPr>
    </w:p>
    <w:p w14:paraId="2D5E9480" w14:textId="2ADC305B" w:rsidR="00505B75" w:rsidRPr="00682ED2" w:rsidRDefault="00505B75" w:rsidP="00505B75">
      <w:pPr>
        <w:spacing w:line="360" w:lineRule="auto"/>
        <w:rPr>
          <w:rFonts w:cs="Arial"/>
          <w:i/>
          <w:iCs/>
          <w:sz w:val="20"/>
          <w:lang w:val="en-US"/>
        </w:rPr>
      </w:pPr>
      <w:r>
        <w:rPr>
          <w:rFonts w:cs="Arial"/>
          <w:b/>
          <w:bCs/>
          <w:i/>
          <w:iCs/>
          <w:sz w:val="20"/>
          <w:lang w:val="en-US"/>
        </w:rPr>
        <w:t>Keywords</w:t>
      </w:r>
      <w:r>
        <w:rPr>
          <w:rFonts w:cs="Arial"/>
          <w:i/>
          <w:iCs/>
          <w:sz w:val="20"/>
          <w:lang w:val="en-US"/>
        </w:rPr>
        <w:t>: BEUMER Group; Sparrow Networks; spare parts; integrated software solution; spare parts pooling; inventory; supply</w:t>
      </w:r>
    </w:p>
    <w:p w14:paraId="2073B543" w14:textId="77777777" w:rsidR="00505B75" w:rsidRPr="00682ED2" w:rsidRDefault="00505B75" w:rsidP="00505B75">
      <w:pPr>
        <w:spacing w:line="360" w:lineRule="auto"/>
        <w:rPr>
          <w:rFonts w:cs="Arial"/>
          <w:i/>
          <w:iCs/>
          <w:sz w:val="20"/>
          <w:lang w:val="en-US"/>
        </w:rPr>
      </w:pPr>
    </w:p>
    <w:p w14:paraId="11FD9F1D" w14:textId="15CD0E45" w:rsidR="00505B75" w:rsidRPr="00682ED2" w:rsidRDefault="00505B75" w:rsidP="00505B75">
      <w:pPr>
        <w:spacing w:line="360" w:lineRule="auto"/>
        <w:rPr>
          <w:rFonts w:cs="Arial"/>
          <w:i/>
          <w:iCs/>
          <w:sz w:val="20"/>
          <w:lang w:val="en-US"/>
        </w:rPr>
      </w:pPr>
      <w:r>
        <w:rPr>
          <w:rFonts w:cs="Arial"/>
          <w:b/>
          <w:bCs/>
          <w:i/>
          <w:iCs/>
          <w:sz w:val="20"/>
          <w:lang w:val="en-US"/>
        </w:rPr>
        <w:t xml:space="preserve">Social Media: </w:t>
      </w:r>
      <w:r>
        <w:rPr>
          <w:rFonts w:cs="Arial"/>
          <w:i/>
          <w:iCs/>
          <w:sz w:val="20"/>
          <w:lang w:val="en-US"/>
        </w:rPr>
        <w:t xml:space="preserve">Sparrow Networks GmbH, supported by the BEUMER Group, offers an integrated software solution for industrial spare parts. This allows customers to analyze and organize their inventory. A new feature of this solution is smart parts pooling.  </w:t>
      </w:r>
    </w:p>
    <w:p w14:paraId="6300A1D2" w14:textId="77777777" w:rsidR="006A72FE" w:rsidRPr="00DE190D" w:rsidRDefault="006A72FE" w:rsidP="00D00A2B">
      <w:pPr>
        <w:spacing w:line="360" w:lineRule="auto"/>
        <w:rPr>
          <w:rFonts w:eastAsia="MS Mincho" w:cs="Arial"/>
          <w:b/>
          <w:bCs/>
          <w:sz w:val="20"/>
          <w:lang w:val="en-US"/>
        </w:rPr>
      </w:pPr>
    </w:p>
    <w:p w14:paraId="00127648" w14:textId="75E3B177" w:rsidR="00A421A0" w:rsidRPr="0089356B" w:rsidRDefault="00C82516" w:rsidP="0089356B">
      <w:pPr>
        <w:spacing w:line="360" w:lineRule="auto"/>
        <w:rPr>
          <w:rFonts w:cs="Arial"/>
          <w:b/>
          <w:bCs/>
          <w:i/>
          <w:iCs/>
          <w:sz w:val="20"/>
        </w:rPr>
      </w:pPr>
      <w:r>
        <w:rPr>
          <w:rFonts w:eastAsia="MS Mincho" w:cs="Arial"/>
          <w:b/>
          <w:bCs/>
          <w:sz w:val="20"/>
          <w:lang w:val="en-US"/>
        </w:rPr>
        <w:t>Caption:</w:t>
      </w:r>
    </w:p>
    <w:p w14:paraId="01CF81EB" w14:textId="77777777" w:rsidR="00363425" w:rsidRPr="00F6198A" w:rsidRDefault="00363425" w:rsidP="00363425">
      <w:pPr>
        <w:pStyle w:val="NurText"/>
        <w:spacing w:line="360" w:lineRule="auto"/>
        <w:rPr>
          <w:rFonts w:ascii="Arial" w:hAnsi="Arial"/>
          <w:sz w:val="20"/>
          <w:szCs w:val="20"/>
        </w:rPr>
      </w:pPr>
      <w:r>
        <w:rPr>
          <w:rFonts w:ascii="Arial" w:hAnsi="Arial"/>
          <w:noProof/>
          <w:sz w:val="20"/>
          <w:szCs w:val="20"/>
          <w:lang w:val="en-US"/>
        </w:rPr>
        <w:drawing>
          <wp:inline distT="0" distB="0" distL="0" distR="0" wp14:anchorId="76C81280" wp14:editId="2EAA33D6">
            <wp:extent cx="2160000" cy="1440000"/>
            <wp:effectExtent l="0" t="0" r="0" b="8255"/>
            <wp:docPr id="1298878056" name="Grafik 1298878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ir-01 (1).JPG"/>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p>
    <w:p w14:paraId="029097AB" w14:textId="50F0B955" w:rsidR="00040F69" w:rsidRPr="00682ED2" w:rsidRDefault="00363425" w:rsidP="00DE190D">
      <w:pPr>
        <w:pStyle w:val="NurText"/>
        <w:spacing w:line="360" w:lineRule="auto"/>
        <w:rPr>
          <w:rFonts w:cs="Arial"/>
          <w:b/>
          <w:bCs/>
          <w:color w:val="000000"/>
          <w:sz w:val="20"/>
          <w:lang w:val="en-US"/>
        </w:rPr>
      </w:pPr>
      <w:r>
        <w:rPr>
          <w:rFonts w:ascii="Arial" w:hAnsi="Arial" w:cs="Arial"/>
          <w:b/>
          <w:bCs/>
          <w:sz w:val="20"/>
          <w:szCs w:val="20"/>
          <w:lang w:val="en-US"/>
        </w:rPr>
        <w:t>Photo 1:</w:t>
      </w:r>
      <w:r>
        <w:rPr>
          <w:rFonts w:ascii="Arial" w:hAnsi="Arial" w:cs="Arial"/>
          <w:sz w:val="20"/>
          <w:szCs w:val="20"/>
          <w:lang w:val="en-US"/>
        </w:rPr>
        <w:t xml:space="preserve"> Meir Veisberg: “We are providing our customers with a competitive edge.”</w:t>
      </w:r>
    </w:p>
    <w:p w14:paraId="64ED35BF" w14:textId="09AE6620" w:rsidR="001D6C39" w:rsidRPr="009A6CB5" w:rsidRDefault="00F97AE9" w:rsidP="00F97AE9">
      <w:pPr>
        <w:spacing w:line="360" w:lineRule="auto"/>
        <w:rPr>
          <w:rFonts w:cs="Arial"/>
          <w:b/>
          <w:bCs/>
          <w:color w:val="000000"/>
          <w:sz w:val="20"/>
          <w:lang w:val="en-GB"/>
        </w:rPr>
      </w:pPr>
      <w:r>
        <w:rPr>
          <w:rFonts w:cs="Arial"/>
          <w:b/>
          <w:bCs/>
          <w:color w:val="000000"/>
          <w:sz w:val="20"/>
          <w:lang w:val="en-US"/>
        </w:rPr>
        <w:t xml:space="preserve">Photo credits: </w:t>
      </w:r>
      <w:r>
        <w:rPr>
          <w:rFonts w:cs="Arial"/>
          <w:color w:val="000000"/>
          <w:sz w:val="20"/>
          <w:lang w:val="en-US"/>
        </w:rPr>
        <w:t xml:space="preserve">BEUMER Group GmbH &amp; Co. </w:t>
      </w:r>
      <w:r w:rsidRPr="009A6CB5">
        <w:rPr>
          <w:rFonts w:cs="Arial"/>
          <w:color w:val="000000"/>
          <w:sz w:val="20"/>
          <w:lang w:val="en-GB"/>
        </w:rPr>
        <w:t>KG</w:t>
      </w:r>
    </w:p>
    <w:p w14:paraId="60932C92" w14:textId="16286A1F" w:rsidR="006A72FE" w:rsidRDefault="00DE190D" w:rsidP="00F97AE9">
      <w:pPr>
        <w:spacing w:line="360" w:lineRule="auto"/>
        <w:rPr>
          <w:rFonts w:cs="Arial"/>
          <w:b/>
          <w:color w:val="FF0000"/>
          <w:sz w:val="24"/>
          <w:szCs w:val="24"/>
          <w:lang w:val="en-GB"/>
        </w:rPr>
      </w:pPr>
      <w:r w:rsidRPr="00DE190D">
        <w:rPr>
          <w:rFonts w:cs="Arial"/>
          <w:b/>
          <w:color w:val="FF0000"/>
          <w:sz w:val="24"/>
          <w:szCs w:val="24"/>
          <w:lang w:val="en-GB"/>
        </w:rPr>
        <w:t xml:space="preserve">High resolution image files are available for download </w:t>
      </w:r>
      <w:hyperlink r:id="rId12" w:history="1">
        <w:r w:rsidRPr="00DE190D">
          <w:rPr>
            <w:rStyle w:val="Hyperlink"/>
            <w:rFonts w:ascii="Arial" w:hAnsi="Arial" w:cs="Arial"/>
            <w:b/>
            <w:sz w:val="24"/>
            <w:szCs w:val="24"/>
            <w:lang w:val="en-GB"/>
          </w:rPr>
          <w:t>here</w:t>
        </w:r>
      </w:hyperlink>
      <w:r w:rsidRPr="00DE190D">
        <w:rPr>
          <w:rFonts w:cs="Arial"/>
          <w:b/>
          <w:color w:val="FF0000"/>
          <w:sz w:val="24"/>
          <w:szCs w:val="24"/>
          <w:lang w:val="en-GB"/>
        </w:rPr>
        <w:t>.</w:t>
      </w:r>
    </w:p>
    <w:p w14:paraId="10359566" w14:textId="77777777" w:rsidR="00DE190D" w:rsidRPr="00DE190D" w:rsidRDefault="00DE190D" w:rsidP="00F97AE9">
      <w:pPr>
        <w:spacing w:line="360" w:lineRule="auto"/>
        <w:rPr>
          <w:rFonts w:cs="Arial"/>
          <w:b/>
          <w:color w:val="FF0000"/>
          <w:sz w:val="24"/>
          <w:szCs w:val="24"/>
          <w:lang w:val="en-GB"/>
        </w:rPr>
      </w:pPr>
    </w:p>
    <w:p w14:paraId="0486AE5C" w14:textId="77777777" w:rsidR="009A6CB5" w:rsidRDefault="009A6CB5" w:rsidP="009A6CB5">
      <w:pPr>
        <w:spacing w:line="360" w:lineRule="auto"/>
        <w:outlineLvl w:val="0"/>
        <w:rPr>
          <w:rFonts w:cs="Arial"/>
          <w:sz w:val="20"/>
          <w:lang w:val="en-GB"/>
        </w:rPr>
      </w:pPr>
      <w:r w:rsidRPr="005E4B6C">
        <w:rPr>
          <w:rFonts w:cs="Arial"/>
          <w:sz w:val="20"/>
          <w:lang w:val="en-GB"/>
        </w:rPr>
        <w:t>BEUMER Group is an international leader in the manufacture of intralogistics systems for conveying, loading, palletising, packaging, sortation, and distribution. With 5,400 employees worldwide, BEUMER Group has annual sales of about EUR 1 billion.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w:t>
      </w:r>
    </w:p>
    <w:p w14:paraId="3DDBAD81" w14:textId="77777777" w:rsidR="009A6CB5" w:rsidRPr="005E4B6C" w:rsidRDefault="009A6CB5" w:rsidP="009A6CB5">
      <w:pPr>
        <w:spacing w:line="360" w:lineRule="auto"/>
        <w:outlineLvl w:val="0"/>
        <w:rPr>
          <w:rFonts w:cs="Arial"/>
          <w:sz w:val="20"/>
          <w:lang w:val="en-GB"/>
        </w:rPr>
      </w:pPr>
    </w:p>
    <w:p w14:paraId="1CB2C42C" w14:textId="72B115A9" w:rsidR="005E34AA" w:rsidRPr="009A6CB5" w:rsidRDefault="009A6CB5" w:rsidP="009A6CB5">
      <w:pPr>
        <w:spacing w:line="360" w:lineRule="auto"/>
        <w:ind w:right="-704"/>
        <w:outlineLvl w:val="0"/>
        <w:rPr>
          <w:rFonts w:cs="Arial"/>
          <w:sz w:val="20"/>
          <w:lang w:val="en-GB"/>
        </w:rPr>
      </w:pPr>
      <w:r w:rsidRPr="005E4B6C">
        <w:rPr>
          <w:rFonts w:cs="Arial"/>
          <w:sz w:val="20"/>
          <w:lang w:val="en-GB"/>
        </w:rPr>
        <w:t xml:space="preserve">For more information visit </w:t>
      </w:r>
      <w:hyperlink r:id="rId13" w:history="1">
        <w:r w:rsidRPr="005E4B6C">
          <w:rPr>
            <w:rStyle w:val="Hyperlink"/>
            <w:rFonts w:ascii="Arial" w:hAnsi="Arial" w:cs="Arial"/>
            <w:sz w:val="20"/>
            <w:lang w:val="en-GB"/>
          </w:rPr>
          <w:t>www.beumer.com</w:t>
        </w:r>
      </w:hyperlink>
      <w:r w:rsidRPr="005E4B6C">
        <w:rPr>
          <w:rStyle w:val="Hyperlink"/>
          <w:rFonts w:ascii="Arial" w:hAnsi="Arial" w:cs="Arial"/>
          <w:sz w:val="20"/>
          <w:lang w:val="en-GB"/>
        </w:rPr>
        <w:t>.</w:t>
      </w:r>
    </w:p>
    <w:sectPr w:rsidR="005E34AA" w:rsidRPr="009A6CB5" w:rsidSect="00F97AE9">
      <w:headerReference w:type="even" r:id="rId14"/>
      <w:headerReference w:type="default" r:id="rId15"/>
      <w:footerReference w:type="default" r:id="rId16"/>
      <w:headerReference w:type="first" r:id="rId17"/>
      <w:footerReference w:type="first" r:id="rId18"/>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B828" w14:textId="77777777" w:rsidR="00CE73D8" w:rsidRDefault="00CE73D8">
      <w:r>
        <w:separator/>
      </w:r>
    </w:p>
  </w:endnote>
  <w:endnote w:type="continuationSeparator" w:id="0">
    <w:p w14:paraId="20047776" w14:textId="77777777" w:rsidR="00CE73D8" w:rsidRDefault="00CE73D8">
      <w:r>
        <w:continuationSeparator/>
      </w:r>
    </w:p>
  </w:endnote>
  <w:endnote w:type="continuationNotice" w:id="1">
    <w:p w14:paraId="325C3000" w14:textId="77777777" w:rsidR="00CE73D8" w:rsidRDefault="00CE7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0991" w14:textId="77777777" w:rsidR="00B744BB" w:rsidRPr="00383723" w:rsidRDefault="00B744BB" w:rsidP="00B744BB">
    <w:pPr>
      <w:rPr>
        <w:rStyle w:val="Seitenzahl"/>
        <w:sz w:val="16"/>
        <w:szCs w:val="16"/>
      </w:rPr>
    </w:pPr>
  </w:p>
  <w:p w14:paraId="72412F49" w14:textId="77777777" w:rsidR="009A6CB5" w:rsidRPr="00180BA1" w:rsidRDefault="009A6CB5" w:rsidP="009A6CB5">
    <w:pPr>
      <w:rPr>
        <w:sz w:val="16"/>
        <w:szCs w:val="16"/>
      </w:rPr>
    </w:pPr>
    <w:bookmarkStart w:id="2" w:name="_Hlk3819565"/>
    <w:r w:rsidRPr="00DA6FF9">
      <w:rPr>
        <w:b/>
        <w:sz w:val="16"/>
        <w:szCs w:val="16"/>
        <w:lang w:val="en-GB"/>
      </w:rPr>
      <w:t xml:space="preserve">PR contact BEUMER Group GmbH &amp; Co. </w:t>
    </w:r>
    <w:r w:rsidRPr="00180BA1">
      <w:rPr>
        <w:b/>
        <w:sz w:val="16"/>
        <w:szCs w:val="16"/>
      </w:rPr>
      <w:t>KG</w:t>
    </w:r>
    <w:r w:rsidRPr="00180BA1">
      <w:rPr>
        <w:b/>
        <w:sz w:val="16"/>
        <w:szCs w:val="16"/>
      </w:rPr>
      <w:br/>
      <w:t xml:space="preserve">Verena Breuer: </w:t>
    </w:r>
    <w:r w:rsidRPr="00180BA1">
      <w:rPr>
        <w:sz w:val="16"/>
        <w:szCs w:val="16"/>
      </w:rPr>
      <w:t xml:space="preserve">Tel. + 49 (0) 2521 24 317, </w:t>
    </w:r>
    <w:hyperlink r:id="rId1" w:history="1">
      <w:r w:rsidRPr="00180BA1">
        <w:rPr>
          <w:rStyle w:val="Hyperlink"/>
          <w:rFonts w:ascii="Arial" w:hAnsi="Arial" w:cs="Arial"/>
          <w:sz w:val="16"/>
          <w:szCs w:val="16"/>
        </w:rPr>
        <w:t>Verena.Breuer@beumer.com</w:t>
      </w:r>
    </w:hyperlink>
    <w:r w:rsidRPr="00180BA1">
      <w:rPr>
        <w:sz w:val="16"/>
        <w:szCs w:val="16"/>
      </w:rPr>
      <w:t xml:space="preserve">  </w:t>
    </w:r>
    <w:hyperlink r:id="rId2" w:history="1">
      <w:r w:rsidRPr="00180BA1">
        <w:rPr>
          <w:rStyle w:val="Hyperlink"/>
          <w:sz w:val="16"/>
          <w:szCs w:val="16"/>
        </w:rPr>
        <w:t>www.beumer.com</w:t>
      </w:r>
    </w:hyperlink>
    <w:r w:rsidRPr="00180BA1">
      <w:rPr>
        <w:sz w:val="16"/>
        <w:szCs w:val="16"/>
      </w:rPr>
      <w:t xml:space="preserve">   </w:t>
    </w:r>
  </w:p>
  <w:p w14:paraId="49BFFF4D" w14:textId="77777777" w:rsidR="009A6CB5" w:rsidRPr="00180BA1" w:rsidRDefault="009A6CB5" w:rsidP="009A6CB5">
    <w:pPr>
      <w:rPr>
        <w:sz w:val="16"/>
        <w:szCs w:val="16"/>
      </w:rPr>
    </w:pPr>
  </w:p>
  <w:p w14:paraId="65B20982" w14:textId="77777777" w:rsidR="009A6CB5" w:rsidRPr="00180BA1" w:rsidRDefault="009A6CB5" w:rsidP="009A6CB5">
    <w:pPr>
      <w:rPr>
        <w:color w:val="000000"/>
        <w:sz w:val="16"/>
        <w:szCs w:val="16"/>
      </w:rPr>
    </w:pPr>
    <w:r w:rsidRPr="00180BA1">
      <w:rPr>
        <w:b/>
        <w:sz w:val="16"/>
        <w:szCs w:val="16"/>
      </w:rPr>
      <w:t>Agency</w:t>
    </w:r>
    <w:r w:rsidRPr="00180BA1">
      <w:rPr>
        <w:b/>
        <w:sz w:val="16"/>
        <w:szCs w:val="16"/>
      </w:rPr>
      <w:br/>
    </w:r>
    <w:r w:rsidRPr="00180BA1">
      <w:rPr>
        <w:color w:val="000000"/>
        <w:sz w:val="16"/>
        <w:szCs w:val="16"/>
      </w:rPr>
      <w:t>a1kommunikation Schweizer GmbH, Frau Kirsten Ludwig</w:t>
    </w:r>
    <w:r w:rsidRPr="00180BA1">
      <w:rPr>
        <w:color w:val="000000"/>
        <w:sz w:val="16"/>
        <w:szCs w:val="16"/>
      </w:rPr>
      <w:br/>
      <w:t xml:space="preserve">Tel. + 49 (0) 711 9454161 20, </w:t>
    </w:r>
    <w:hyperlink r:id="rId3" w:history="1">
      <w:r w:rsidRPr="00180BA1">
        <w:rPr>
          <w:rStyle w:val="Hyperlink"/>
          <w:rFonts w:ascii="Arial" w:hAnsi="Arial" w:cs="Arial"/>
          <w:sz w:val="16"/>
          <w:szCs w:val="16"/>
        </w:rPr>
        <w:t>klu@a1kommunikation.de</w:t>
      </w:r>
    </w:hyperlink>
    <w:r w:rsidRPr="00180BA1">
      <w:rPr>
        <w:rFonts w:cs="Arial"/>
        <w:sz w:val="16"/>
        <w:szCs w:val="16"/>
      </w:rPr>
      <w:t xml:space="preserve"> </w:t>
    </w:r>
    <w:r w:rsidRPr="00180BA1">
      <w:rPr>
        <w:color w:val="000000"/>
        <w:sz w:val="16"/>
        <w:szCs w:val="16"/>
      </w:rPr>
      <w:t xml:space="preserve"> </w:t>
    </w:r>
    <w:hyperlink r:id="rId4" w:history="1">
      <w:r w:rsidRPr="00180BA1">
        <w:rPr>
          <w:rStyle w:val="Hyperlink"/>
          <w:sz w:val="16"/>
          <w:szCs w:val="16"/>
        </w:rPr>
        <w:t>www.a1kommunikation.de</w:t>
      </w:r>
    </w:hyperlink>
    <w:r w:rsidRPr="00180BA1">
      <w:rPr>
        <w:color w:val="000000"/>
        <w:sz w:val="16"/>
        <w:szCs w:val="16"/>
      </w:rPr>
      <w:t xml:space="preserve"> </w:t>
    </w:r>
  </w:p>
  <w:p w14:paraId="7A23A693" w14:textId="77777777" w:rsidR="009A6CB5" w:rsidRPr="00180BA1" w:rsidRDefault="009A6CB5" w:rsidP="009A6CB5">
    <w:pPr>
      <w:rPr>
        <w:b/>
        <w:color w:val="000000"/>
        <w:sz w:val="16"/>
        <w:szCs w:val="16"/>
      </w:rPr>
    </w:pPr>
  </w:p>
  <w:p w14:paraId="44BA5A40" w14:textId="77777777" w:rsidR="009A6CB5" w:rsidRPr="00FE23BD" w:rsidRDefault="009A6CB5" w:rsidP="009A6CB5">
    <w:pPr>
      <w:rPr>
        <w:sz w:val="16"/>
        <w:szCs w:val="16"/>
        <w:lang w:val="en-GB"/>
      </w:rPr>
    </w:pPr>
    <w:r w:rsidRPr="00FE23BD">
      <w:rPr>
        <w:b/>
        <w:color w:val="000000"/>
        <w:sz w:val="16"/>
        <w:szCs w:val="16"/>
        <w:lang w:val="en-GB"/>
      </w:rPr>
      <w:t>Reprinting free – copy requested</w:t>
    </w:r>
    <w:bookmarkEnd w:id="2"/>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noProof/>
        <w:sz w:val="16"/>
        <w:szCs w:val="16"/>
        <w:lang w:val="en-GB"/>
      </w:rPr>
      <w:instrText xml:space="preserve"> PAGE </w:instrText>
    </w:r>
    <w:r>
      <w:fldChar w:fldCharType="separate"/>
    </w:r>
    <w:r w:rsidRPr="009A6CB5">
      <w:rPr>
        <w:lang w:val="en-GB"/>
      </w:rPr>
      <w:t>2</w:t>
    </w:r>
    <w:r>
      <w:fldChar w:fldCharType="end"/>
    </w:r>
    <w:r w:rsidRPr="00FE23BD">
      <w:rPr>
        <w:sz w:val="16"/>
        <w:szCs w:val="16"/>
        <w:lang w:val="en-GB"/>
      </w:rPr>
      <w:t>/</w:t>
    </w:r>
    <w:r>
      <w:rPr>
        <w:sz w:val="16"/>
        <w:szCs w:val="16"/>
      </w:rPr>
      <w:fldChar w:fldCharType="begin"/>
    </w:r>
    <w:r w:rsidRPr="00FE23BD">
      <w:rPr>
        <w:noProof/>
        <w:sz w:val="16"/>
        <w:szCs w:val="16"/>
        <w:lang w:val="en-GB"/>
      </w:rPr>
      <w:instrText xml:space="preserve"> NUMPAGES </w:instrText>
    </w:r>
    <w:r>
      <w:fldChar w:fldCharType="separate"/>
    </w:r>
    <w:r w:rsidRPr="009A6CB5">
      <w:rPr>
        <w:lang w:val="en-GB"/>
      </w:rPr>
      <w:t>2</w:t>
    </w:r>
    <w:r>
      <w:fldChar w:fldCharType="end"/>
    </w:r>
  </w:p>
  <w:p w14:paraId="3C25250A" w14:textId="77777777" w:rsidR="009A6CB5" w:rsidRPr="00F12675" w:rsidRDefault="009A6CB5" w:rsidP="009A6CB5">
    <w:pPr>
      <w:rPr>
        <w:rFonts w:cs="Arial"/>
        <w:sz w:val="18"/>
        <w:szCs w:val="18"/>
        <w:lang w:val="en-GB"/>
      </w:rPr>
    </w:pPr>
  </w:p>
  <w:p w14:paraId="145E8F81" w14:textId="77777777" w:rsidR="00D1492C" w:rsidRPr="009A6CB5" w:rsidRDefault="00D1492C" w:rsidP="00E518F5">
    <w:pPr>
      <w:rPr>
        <w:rFonts w:cs="Arial"/>
        <w:sz w:val="18"/>
        <w:szCs w:val="18"/>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72AD" w14:textId="77777777" w:rsidR="009A6CB5" w:rsidRPr="00FE23BD" w:rsidRDefault="009A6CB5" w:rsidP="009A6CB5">
    <w:pPr>
      <w:rPr>
        <w:rStyle w:val="Seitenzahl"/>
        <w:rFonts w:ascii="Arial" w:hAnsi="Arial"/>
        <w:sz w:val="16"/>
        <w:szCs w:val="16"/>
        <w:lang w:val="en-GB"/>
      </w:rPr>
    </w:pPr>
    <w:r w:rsidRPr="00FE23BD">
      <w:rPr>
        <w:b/>
        <w:color w:val="000000"/>
        <w:sz w:val="16"/>
        <w:szCs w:val="16"/>
        <w:lang w:val="en-GB"/>
      </w:rPr>
      <w:t>Reprinting free – copy requested</w:t>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b/>
        <w:color w:val="000000"/>
        <w:sz w:val="16"/>
        <w:szCs w:val="16"/>
        <w:lang w:val="en-GB"/>
      </w:rPr>
      <w:tab/>
    </w:r>
    <w:r w:rsidRPr="00FE23BD">
      <w:rPr>
        <w:sz w:val="16"/>
        <w:szCs w:val="16"/>
        <w:lang w:val="en-GB"/>
      </w:rPr>
      <w:t xml:space="preserve">page  </w:t>
    </w:r>
    <w:r>
      <w:rPr>
        <w:sz w:val="16"/>
        <w:szCs w:val="16"/>
      </w:rPr>
      <w:fldChar w:fldCharType="begin"/>
    </w:r>
    <w:r w:rsidRPr="00FE23BD">
      <w:rPr>
        <w:sz w:val="16"/>
        <w:szCs w:val="16"/>
        <w:lang w:val="en-GB"/>
      </w:rPr>
      <w:instrText xml:space="preserve"> PAGE </w:instrText>
    </w:r>
    <w:r>
      <w:fldChar w:fldCharType="separate"/>
    </w:r>
    <w:r w:rsidRPr="009A6CB5">
      <w:rPr>
        <w:lang w:val="en-GB"/>
      </w:rPr>
      <w:t>1</w:t>
    </w:r>
    <w:r>
      <w:fldChar w:fldCharType="end"/>
    </w:r>
    <w:r w:rsidRPr="00FE23BD">
      <w:rPr>
        <w:sz w:val="16"/>
        <w:szCs w:val="16"/>
        <w:lang w:val="en-GB"/>
      </w:rPr>
      <w:t>/</w:t>
    </w:r>
    <w:r>
      <w:rPr>
        <w:sz w:val="16"/>
        <w:szCs w:val="16"/>
      </w:rPr>
      <w:fldChar w:fldCharType="begin"/>
    </w:r>
    <w:r w:rsidRPr="00FE23BD">
      <w:rPr>
        <w:sz w:val="16"/>
        <w:szCs w:val="16"/>
        <w:lang w:val="en-GB"/>
      </w:rPr>
      <w:instrText xml:space="preserve"> NUMPAGES </w:instrText>
    </w:r>
    <w:r>
      <w:fldChar w:fldCharType="separate"/>
    </w:r>
    <w:r w:rsidRPr="009A6CB5">
      <w:rPr>
        <w:lang w:val="en-GB"/>
      </w:rPr>
      <w:t>2</w:t>
    </w:r>
    <w:r>
      <w:fldChar w:fldCharType="end"/>
    </w:r>
  </w:p>
  <w:p w14:paraId="111D070D" w14:textId="32746A51" w:rsidR="00D1492C" w:rsidRPr="009A6CB5" w:rsidRDefault="00D1492C" w:rsidP="009A6CB5">
    <w:pPr>
      <w:pStyle w:val="Fuzeile"/>
      <w:rPr>
        <w:rStyle w:val="Seitenzahl"/>
        <w:rFonts w:ascii="Arial" w:hAnsi="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F2511" w14:textId="77777777" w:rsidR="00CE73D8" w:rsidRDefault="00CE73D8">
      <w:r>
        <w:separator/>
      </w:r>
    </w:p>
  </w:footnote>
  <w:footnote w:type="continuationSeparator" w:id="0">
    <w:p w14:paraId="08303D7B" w14:textId="77777777" w:rsidR="00CE73D8" w:rsidRDefault="00CE73D8">
      <w:r>
        <w:continuationSeparator/>
      </w:r>
    </w:p>
  </w:footnote>
  <w:footnote w:type="continuationNotice" w:id="1">
    <w:p w14:paraId="222937A3" w14:textId="77777777" w:rsidR="00CE73D8" w:rsidRDefault="00CE73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BB79A" w14:textId="77777777" w:rsidR="00D1492C" w:rsidRDefault="00D1492C" w:rsidP="00E279A4">
    <w:pPr>
      <w:pStyle w:val="Kopfzeile"/>
      <w:framePr w:wrap="around" w:vAnchor="text" w:hAnchor="margin" w:xAlign="right" w:y="1"/>
      <w:rPr>
        <w:rStyle w:val="Seitenzahl"/>
      </w:rPr>
    </w:pPr>
    <w:r>
      <w:fldChar w:fldCharType="begin"/>
    </w:r>
    <w:r>
      <w:rPr>
        <w:rStyle w:val="Seitenzahl"/>
        <w:lang w:val="en-US"/>
      </w:rPr>
      <w:instrText xml:space="preserve">PAGE  </w:instrText>
    </w:r>
    <w:r>
      <w:rPr>
        <w:rStyle w:val="Seitenzahl"/>
        <w:lang w:val="en-US"/>
      </w:rPr>
      <w:fldChar w:fldCharType="separate"/>
    </w:r>
    <w:r>
      <w:rPr>
        <w:rStyle w:val="Seitenzahl"/>
        <w:noProof/>
        <w:lang w:val="en-US"/>
      </w:rPr>
      <w:t>3</w:t>
    </w:r>
    <w:r>
      <w:rPr>
        <w:rStyle w:val="Seitenzahl"/>
        <w:lang w:val="en-US"/>
      </w:rPr>
      <w:fldChar w:fldCharType="end"/>
    </w:r>
  </w:p>
  <w:p w14:paraId="109F4A11" w14:textId="77777777" w:rsidR="00D1492C" w:rsidRDefault="00D1492C"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B97F1" w14:textId="77777777" w:rsidR="00320FA0" w:rsidRDefault="00320FA0" w:rsidP="00320FA0">
    <w:pPr>
      <w:ind w:left="6237"/>
      <w:rPr>
        <w:rFonts w:cs="Arial"/>
        <w:b/>
        <w:sz w:val="40"/>
        <w:szCs w:val="40"/>
      </w:rPr>
    </w:pPr>
    <w:bookmarkStart w:id="0" w:name="_Hlk127435683"/>
    <w:bookmarkStart w:id="1" w:name="_Hlk127435684"/>
    <w:r>
      <w:rPr>
        <w:noProof/>
        <w:lang w:val="en-US"/>
      </w:rPr>
      <w:drawing>
        <wp:anchor distT="0" distB="0" distL="114300" distR="114300" simplePos="0" relativeHeight="251659264" behindDoc="0" locked="0" layoutInCell="1" allowOverlap="1" wp14:anchorId="7842B6F6" wp14:editId="3271FEB8">
          <wp:simplePos x="0" y="0"/>
          <wp:positionH relativeFrom="column">
            <wp:posOffset>3537585</wp:posOffset>
          </wp:positionH>
          <wp:positionV relativeFrom="paragraph">
            <wp:posOffset>208280</wp:posOffset>
          </wp:positionV>
          <wp:extent cx="2353945" cy="528955"/>
          <wp:effectExtent l="0" t="0" r="0" b="0"/>
          <wp:wrapNone/>
          <wp:docPr id="3"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40D0F4DB" w14:textId="77777777" w:rsidR="00320FA0" w:rsidRDefault="00320FA0" w:rsidP="00320FA0">
    <w:pPr>
      <w:ind w:left="6521"/>
      <w:rPr>
        <w:rFonts w:cs="Arial"/>
        <w:b/>
        <w:sz w:val="40"/>
        <w:szCs w:val="40"/>
      </w:rPr>
    </w:pPr>
  </w:p>
  <w:bookmarkEnd w:id="0"/>
  <w:bookmarkEnd w:id="1"/>
  <w:p w14:paraId="5C895BE7" w14:textId="25540DEC" w:rsidR="00D1492C" w:rsidRPr="00320FA0" w:rsidRDefault="008C58B9" w:rsidP="00320FA0">
    <w:pPr>
      <w:rPr>
        <w:rFonts w:cs="Arial"/>
        <w:b/>
        <w:sz w:val="40"/>
        <w:szCs w:val="40"/>
      </w:rPr>
    </w:pPr>
    <w:r>
      <w:rPr>
        <w:rFonts w:cs="Arial"/>
        <w:b/>
        <w:bCs/>
        <w:sz w:val="40"/>
        <w:szCs w:val="40"/>
        <w:lang w:val="en-US"/>
      </w:rPr>
      <w:t>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E4FA" w14:textId="1D4EBAE7" w:rsidR="00D1492C" w:rsidRDefault="008B4EE7" w:rsidP="00EB0684">
    <w:pPr>
      <w:ind w:left="6237"/>
      <w:rPr>
        <w:rFonts w:cs="Arial"/>
        <w:b/>
        <w:sz w:val="40"/>
        <w:szCs w:val="40"/>
      </w:rPr>
    </w:pPr>
    <w:r>
      <w:rPr>
        <w:noProof/>
        <w:lang w:val="en-US"/>
      </w:rPr>
      <w:drawing>
        <wp:anchor distT="0" distB="0" distL="114300" distR="114300" simplePos="0" relativeHeight="251657216" behindDoc="0" locked="0" layoutInCell="1" allowOverlap="1" wp14:anchorId="30AE11AC" wp14:editId="6FA1628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7FE414B2" w14:textId="77777777" w:rsidR="00D1492C" w:rsidRDefault="00D1492C" w:rsidP="00EB0684">
    <w:pPr>
      <w:ind w:left="6521"/>
      <w:rPr>
        <w:rFonts w:cs="Arial"/>
        <w:b/>
        <w:sz w:val="40"/>
        <w:szCs w:val="40"/>
      </w:rPr>
    </w:pPr>
  </w:p>
  <w:p w14:paraId="605A336C" w14:textId="4F7ECE54" w:rsidR="00D1492C" w:rsidRPr="00320FA0" w:rsidRDefault="008C58B9" w:rsidP="00320FA0">
    <w:pPr>
      <w:rPr>
        <w:rFonts w:cs="Arial"/>
        <w:b/>
        <w:sz w:val="40"/>
        <w:szCs w:val="40"/>
      </w:rPr>
    </w:pPr>
    <w:r>
      <w:rPr>
        <w:rFonts w:cs="Arial"/>
        <w:b/>
        <w:bCs/>
        <w:sz w:val="40"/>
        <w:szCs w:val="40"/>
        <w:lang w:val="en-U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000811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31E4"/>
    <w:rsid w:val="000034BB"/>
    <w:rsid w:val="00012822"/>
    <w:rsid w:val="0001364D"/>
    <w:rsid w:val="000136DA"/>
    <w:rsid w:val="0001431A"/>
    <w:rsid w:val="00014D3A"/>
    <w:rsid w:val="000207D9"/>
    <w:rsid w:val="000212E2"/>
    <w:rsid w:val="00024237"/>
    <w:rsid w:val="0002499B"/>
    <w:rsid w:val="0002549E"/>
    <w:rsid w:val="000277D5"/>
    <w:rsid w:val="00027A60"/>
    <w:rsid w:val="0003111D"/>
    <w:rsid w:val="00031152"/>
    <w:rsid w:val="00032F6A"/>
    <w:rsid w:val="000331E8"/>
    <w:rsid w:val="0003509A"/>
    <w:rsid w:val="00036307"/>
    <w:rsid w:val="000403D1"/>
    <w:rsid w:val="00040F69"/>
    <w:rsid w:val="000419F8"/>
    <w:rsid w:val="00043EE7"/>
    <w:rsid w:val="000508F8"/>
    <w:rsid w:val="0005196A"/>
    <w:rsid w:val="000524AF"/>
    <w:rsid w:val="00057102"/>
    <w:rsid w:val="0006077E"/>
    <w:rsid w:val="00061FC4"/>
    <w:rsid w:val="000633A8"/>
    <w:rsid w:val="00063B5A"/>
    <w:rsid w:val="00067D1F"/>
    <w:rsid w:val="00073048"/>
    <w:rsid w:val="000740CD"/>
    <w:rsid w:val="000746A9"/>
    <w:rsid w:val="00077F77"/>
    <w:rsid w:val="000832A9"/>
    <w:rsid w:val="00087783"/>
    <w:rsid w:val="00090374"/>
    <w:rsid w:val="00090BED"/>
    <w:rsid w:val="0009156C"/>
    <w:rsid w:val="000925A8"/>
    <w:rsid w:val="00094710"/>
    <w:rsid w:val="000961A7"/>
    <w:rsid w:val="000A4876"/>
    <w:rsid w:val="000A4C73"/>
    <w:rsid w:val="000A5352"/>
    <w:rsid w:val="000A6F55"/>
    <w:rsid w:val="000A7A7C"/>
    <w:rsid w:val="000B0EE0"/>
    <w:rsid w:val="000B139B"/>
    <w:rsid w:val="000B3572"/>
    <w:rsid w:val="000B3D29"/>
    <w:rsid w:val="000B6EB0"/>
    <w:rsid w:val="000B72AD"/>
    <w:rsid w:val="000B7AC8"/>
    <w:rsid w:val="000C0B81"/>
    <w:rsid w:val="000C2DDE"/>
    <w:rsid w:val="000C463B"/>
    <w:rsid w:val="000C681A"/>
    <w:rsid w:val="000C73ED"/>
    <w:rsid w:val="000D072F"/>
    <w:rsid w:val="000D0E09"/>
    <w:rsid w:val="000D1FD3"/>
    <w:rsid w:val="000D4548"/>
    <w:rsid w:val="000D4E0D"/>
    <w:rsid w:val="000D5462"/>
    <w:rsid w:val="000D74FC"/>
    <w:rsid w:val="000D7663"/>
    <w:rsid w:val="000E1F66"/>
    <w:rsid w:val="000E2877"/>
    <w:rsid w:val="000E2DC4"/>
    <w:rsid w:val="000E4835"/>
    <w:rsid w:val="000E6309"/>
    <w:rsid w:val="000E72FB"/>
    <w:rsid w:val="000F151C"/>
    <w:rsid w:val="000F2462"/>
    <w:rsid w:val="000F38B6"/>
    <w:rsid w:val="000F4E9B"/>
    <w:rsid w:val="00100AD4"/>
    <w:rsid w:val="00105E21"/>
    <w:rsid w:val="00105E8A"/>
    <w:rsid w:val="00106CB3"/>
    <w:rsid w:val="00112E76"/>
    <w:rsid w:val="001143EE"/>
    <w:rsid w:val="00116919"/>
    <w:rsid w:val="00120A20"/>
    <w:rsid w:val="001212E1"/>
    <w:rsid w:val="00121D7F"/>
    <w:rsid w:val="001223FC"/>
    <w:rsid w:val="001279EA"/>
    <w:rsid w:val="0013274A"/>
    <w:rsid w:val="00133AF7"/>
    <w:rsid w:val="00137D47"/>
    <w:rsid w:val="00137E2B"/>
    <w:rsid w:val="00140B12"/>
    <w:rsid w:val="00141742"/>
    <w:rsid w:val="00144A9A"/>
    <w:rsid w:val="001467E0"/>
    <w:rsid w:val="00146E3F"/>
    <w:rsid w:val="00147405"/>
    <w:rsid w:val="00147C97"/>
    <w:rsid w:val="001518CE"/>
    <w:rsid w:val="00153BD5"/>
    <w:rsid w:val="001544A9"/>
    <w:rsid w:val="00154ECB"/>
    <w:rsid w:val="0015546D"/>
    <w:rsid w:val="00156554"/>
    <w:rsid w:val="001607E4"/>
    <w:rsid w:val="00162A71"/>
    <w:rsid w:val="00165652"/>
    <w:rsid w:val="00165FD7"/>
    <w:rsid w:val="00166B7F"/>
    <w:rsid w:val="001678AC"/>
    <w:rsid w:val="00173D72"/>
    <w:rsid w:val="00174853"/>
    <w:rsid w:val="00177CA2"/>
    <w:rsid w:val="0018241B"/>
    <w:rsid w:val="00182670"/>
    <w:rsid w:val="001861AD"/>
    <w:rsid w:val="00186312"/>
    <w:rsid w:val="00186C82"/>
    <w:rsid w:val="00187F5A"/>
    <w:rsid w:val="00192070"/>
    <w:rsid w:val="0019256A"/>
    <w:rsid w:val="001925CF"/>
    <w:rsid w:val="00194B48"/>
    <w:rsid w:val="00197931"/>
    <w:rsid w:val="001A5B27"/>
    <w:rsid w:val="001A761D"/>
    <w:rsid w:val="001B04DB"/>
    <w:rsid w:val="001B0BE3"/>
    <w:rsid w:val="001B2B51"/>
    <w:rsid w:val="001B2BC1"/>
    <w:rsid w:val="001B3B7C"/>
    <w:rsid w:val="001B5DC8"/>
    <w:rsid w:val="001B6C83"/>
    <w:rsid w:val="001B7666"/>
    <w:rsid w:val="001B7D06"/>
    <w:rsid w:val="001C309E"/>
    <w:rsid w:val="001C66EF"/>
    <w:rsid w:val="001D12EF"/>
    <w:rsid w:val="001D215F"/>
    <w:rsid w:val="001D3361"/>
    <w:rsid w:val="001D3658"/>
    <w:rsid w:val="001D5B1E"/>
    <w:rsid w:val="001D6C39"/>
    <w:rsid w:val="001D7698"/>
    <w:rsid w:val="001E18DD"/>
    <w:rsid w:val="001E4683"/>
    <w:rsid w:val="001E6FA7"/>
    <w:rsid w:val="001F0E1B"/>
    <w:rsid w:val="001F2378"/>
    <w:rsid w:val="001F2ACF"/>
    <w:rsid w:val="001F73E5"/>
    <w:rsid w:val="001F7D90"/>
    <w:rsid w:val="0020101C"/>
    <w:rsid w:val="00205859"/>
    <w:rsid w:val="00206234"/>
    <w:rsid w:val="00211ADD"/>
    <w:rsid w:val="00216013"/>
    <w:rsid w:val="00217B19"/>
    <w:rsid w:val="00221BDD"/>
    <w:rsid w:val="00222D65"/>
    <w:rsid w:val="00225493"/>
    <w:rsid w:val="002304C6"/>
    <w:rsid w:val="00231FE5"/>
    <w:rsid w:val="002322C8"/>
    <w:rsid w:val="00234381"/>
    <w:rsid w:val="00234CBC"/>
    <w:rsid w:val="00235DE3"/>
    <w:rsid w:val="002362F4"/>
    <w:rsid w:val="002378B9"/>
    <w:rsid w:val="002405F7"/>
    <w:rsid w:val="00242754"/>
    <w:rsid w:val="00242AF0"/>
    <w:rsid w:val="00243FCE"/>
    <w:rsid w:val="00246628"/>
    <w:rsid w:val="00246A8E"/>
    <w:rsid w:val="002479C7"/>
    <w:rsid w:val="002529FB"/>
    <w:rsid w:val="00252EFD"/>
    <w:rsid w:val="00254962"/>
    <w:rsid w:val="00254B79"/>
    <w:rsid w:val="00261677"/>
    <w:rsid w:val="00262C6D"/>
    <w:rsid w:val="00265358"/>
    <w:rsid w:val="0026690C"/>
    <w:rsid w:val="00270232"/>
    <w:rsid w:val="002720BE"/>
    <w:rsid w:val="00277D27"/>
    <w:rsid w:val="002810E0"/>
    <w:rsid w:val="00281157"/>
    <w:rsid w:val="00286468"/>
    <w:rsid w:val="00291F9E"/>
    <w:rsid w:val="00293540"/>
    <w:rsid w:val="0029359A"/>
    <w:rsid w:val="00294EEB"/>
    <w:rsid w:val="00296810"/>
    <w:rsid w:val="00296FBE"/>
    <w:rsid w:val="002A2213"/>
    <w:rsid w:val="002A2404"/>
    <w:rsid w:val="002A4BA2"/>
    <w:rsid w:val="002A500B"/>
    <w:rsid w:val="002A5DA0"/>
    <w:rsid w:val="002B086C"/>
    <w:rsid w:val="002B427B"/>
    <w:rsid w:val="002B4E27"/>
    <w:rsid w:val="002B58C5"/>
    <w:rsid w:val="002B652B"/>
    <w:rsid w:val="002C1CCC"/>
    <w:rsid w:val="002C1F17"/>
    <w:rsid w:val="002C2A52"/>
    <w:rsid w:val="002D190D"/>
    <w:rsid w:val="002D22BE"/>
    <w:rsid w:val="002D4611"/>
    <w:rsid w:val="002D7BB4"/>
    <w:rsid w:val="002E2D19"/>
    <w:rsid w:val="002E4F13"/>
    <w:rsid w:val="002E68B0"/>
    <w:rsid w:val="002E7ADD"/>
    <w:rsid w:val="002E7FC3"/>
    <w:rsid w:val="002F1805"/>
    <w:rsid w:val="002F2241"/>
    <w:rsid w:val="002F259B"/>
    <w:rsid w:val="002F3D82"/>
    <w:rsid w:val="002F522F"/>
    <w:rsid w:val="002F62A6"/>
    <w:rsid w:val="002F7C5E"/>
    <w:rsid w:val="00301D04"/>
    <w:rsid w:val="00303756"/>
    <w:rsid w:val="00303A6A"/>
    <w:rsid w:val="00304BCB"/>
    <w:rsid w:val="00304E2C"/>
    <w:rsid w:val="00304EC0"/>
    <w:rsid w:val="00305A96"/>
    <w:rsid w:val="00305F38"/>
    <w:rsid w:val="00307E39"/>
    <w:rsid w:val="0031175E"/>
    <w:rsid w:val="00313123"/>
    <w:rsid w:val="00313854"/>
    <w:rsid w:val="00314FBC"/>
    <w:rsid w:val="00320FA0"/>
    <w:rsid w:val="00324AE2"/>
    <w:rsid w:val="00324E82"/>
    <w:rsid w:val="00325FE4"/>
    <w:rsid w:val="00332DD1"/>
    <w:rsid w:val="00332EEE"/>
    <w:rsid w:val="003341D5"/>
    <w:rsid w:val="00334CE7"/>
    <w:rsid w:val="00335BD4"/>
    <w:rsid w:val="00342F80"/>
    <w:rsid w:val="00343ADE"/>
    <w:rsid w:val="003440C5"/>
    <w:rsid w:val="00344199"/>
    <w:rsid w:val="00344219"/>
    <w:rsid w:val="0034547D"/>
    <w:rsid w:val="00345D65"/>
    <w:rsid w:val="003463F7"/>
    <w:rsid w:val="00350728"/>
    <w:rsid w:val="00352E9B"/>
    <w:rsid w:val="00356349"/>
    <w:rsid w:val="00356E87"/>
    <w:rsid w:val="00357178"/>
    <w:rsid w:val="00360C90"/>
    <w:rsid w:val="00362AC2"/>
    <w:rsid w:val="00363425"/>
    <w:rsid w:val="00363DEC"/>
    <w:rsid w:val="00366F1C"/>
    <w:rsid w:val="003703AB"/>
    <w:rsid w:val="00373367"/>
    <w:rsid w:val="0037390B"/>
    <w:rsid w:val="00374831"/>
    <w:rsid w:val="00375599"/>
    <w:rsid w:val="00376069"/>
    <w:rsid w:val="0037624E"/>
    <w:rsid w:val="003774D0"/>
    <w:rsid w:val="003778E3"/>
    <w:rsid w:val="00377E7B"/>
    <w:rsid w:val="00377EB2"/>
    <w:rsid w:val="0038149E"/>
    <w:rsid w:val="00383D52"/>
    <w:rsid w:val="003846BF"/>
    <w:rsid w:val="00385248"/>
    <w:rsid w:val="0038793E"/>
    <w:rsid w:val="00391911"/>
    <w:rsid w:val="00391C8E"/>
    <w:rsid w:val="0039252A"/>
    <w:rsid w:val="00392F54"/>
    <w:rsid w:val="00393112"/>
    <w:rsid w:val="003974AB"/>
    <w:rsid w:val="00397F48"/>
    <w:rsid w:val="003A1D9A"/>
    <w:rsid w:val="003A235C"/>
    <w:rsid w:val="003A240B"/>
    <w:rsid w:val="003A41D7"/>
    <w:rsid w:val="003A52C1"/>
    <w:rsid w:val="003A62EE"/>
    <w:rsid w:val="003C0F0E"/>
    <w:rsid w:val="003C154C"/>
    <w:rsid w:val="003C2962"/>
    <w:rsid w:val="003C3232"/>
    <w:rsid w:val="003C3368"/>
    <w:rsid w:val="003C5F23"/>
    <w:rsid w:val="003C67D5"/>
    <w:rsid w:val="003D585F"/>
    <w:rsid w:val="003D7333"/>
    <w:rsid w:val="003D7779"/>
    <w:rsid w:val="003D7BC6"/>
    <w:rsid w:val="003E2C59"/>
    <w:rsid w:val="003E4A1E"/>
    <w:rsid w:val="003E5045"/>
    <w:rsid w:val="003F249F"/>
    <w:rsid w:val="003F2D14"/>
    <w:rsid w:val="003F325F"/>
    <w:rsid w:val="003F54A6"/>
    <w:rsid w:val="003F58F5"/>
    <w:rsid w:val="003F6C34"/>
    <w:rsid w:val="004019EB"/>
    <w:rsid w:val="004020A3"/>
    <w:rsid w:val="004032DB"/>
    <w:rsid w:val="004048E2"/>
    <w:rsid w:val="004050D0"/>
    <w:rsid w:val="00406D8E"/>
    <w:rsid w:val="00413CE7"/>
    <w:rsid w:val="004172BE"/>
    <w:rsid w:val="0042177A"/>
    <w:rsid w:val="00422342"/>
    <w:rsid w:val="0042319A"/>
    <w:rsid w:val="0042406D"/>
    <w:rsid w:val="00425A8F"/>
    <w:rsid w:val="00426A54"/>
    <w:rsid w:val="00430783"/>
    <w:rsid w:val="0043356C"/>
    <w:rsid w:val="0043517B"/>
    <w:rsid w:val="00435282"/>
    <w:rsid w:val="00440BE0"/>
    <w:rsid w:val="004500C9"/>
    <w:rsid w:val="004501AC"/>
    <w:rsid w:val="0045155B"/>
    <w:rsid w:val="00453A7A"/>
    <w:rsid w:val="00453F47"/>
    <w:rsid w:val="00454795"/>
    <w:rsid w:val="00456EAA"/>
    <w:rsid w:val="00457C93"/>
    <w:rsid w:val="00457E05"/>
    <w:rsid w:val="00463A31"/>
    <w:rsid w:val="004641D4"/>
    <w:rsid w:val="004652B8"/>
    <w:rsid w:val="004653E5"/>
    <w:rsid w:val="00467C84"/>
    <w:rsid w:val="004713C6"/>
    <w:rsid w:val="00477A91"/>
    <w:rsid w:val="0048041C"/>
    <w:rsid w:val="00480CAC"/>
    <w:rsid w:val="00481316"/>
    <w:rsid w:val="004827D1"/>
    <w:rsid w:val="004839DC"/>
    <w:rsid w:val="00484C86"/>
    <w:rsid w:val="00485761"/>
    <w:rsid w:val="00486F4C"/>
    <w:rsid w:val="0048705D"/>
    <w:rsid w:val="00493083"/>
    <w:rsid w:val="00493BA4"/>
    <w:rsid w:val="0049436C"/>
    <w:rsid w:val="004955E4"/>
    <w:rsid w:val="004B1DAF"/>
    <w:rsid w:val="004B1F6E"/>
    <w:rsid w:val="004B7F05"/>
    <w:rsid w:val="004C3FA1"/>
    <w:rsid w:val="004C50A0"/>
    <w:rsid w:val="004C6730"/>
    <w:rsid w:val="004C771A"/>
    <w:rsid w:val="004D10E9"/>
    <w:rsid w:val="004D3C8F"/>
    <w:rsid w:val="004D5845"/>
    <w:rsid w:val="004D7C3E"/>
    <w:rsid w:val="004E5001"/>
    <w:rsid w:val="004E685C"/>
    <w:rsid w:val="004E7131"/>
    <w:rsid w:val="004F3552"/>
    <w:rsid w:val="00500480"/>
    <w:rsid w:val="00501C94"/>
    <w:rsid w:val="00504572"/>
    <w:rsid w:val="00504A9D"/>
    <w:rsid w:val="00505B75"/>
    <w:rsid w:val="00507AA3"/>
    <w:rsid w:val="00507CD9"/>
    <w:rsid w:val="0051127A"/>
    <w:rsid w:val="00511512"/>
    <w:rsid w:val="00512824"/>
    <w:rsid w:val="00514B76"/>
    <w:rsid w:val="00521798"/>
    <w:rsid w:val="00523798"/>
    <w:rsid w:val="0052694A"/>
    <w:rsid w:val="00531037"/>
    <w:rsid w:val="0053432A"/>
    <w:rsid w:val="0053521A"/>
    <w:rsid w:val="0053523D"/>
    <w:rsid w:val="0053629E"/>
    <w:rsid w:val="005409D8"/>
    <w:rsid w:val="00542180"/>
    <w:rsid w:val="005425DB"/>
    <w:rsid w:val="00542BFB"/>
    <w:rsid w:val="00543078"/>
    <w:rsid w:val="005512BA"/>
    <w:rsid w:val="005526DA"/>
    <w:rsid w:val="00553CB8"/>
    <w:rsid w:val="00553E14"/>
    <w:rsid w:val="00556FB1"/>
    <w:rsid w:val="00561FD8"/>
    <w:rsid w:val="00563010"/>
    <w:rsid w:val="005646E1"/>
    <w:rsid w:val="00566314"/>
    <w:rsid w:val="00566867"/>
    <w:rsid w:val="00566B83"/>
    <w:rsid w:val="00566C1A"/>
    <w:rsid w:val="005718AE"/>
    <w:rsid w:val="00571C62"/>
    <w:rsid w:val="00574989"/>
    <w:rsid w:val="00574A6A"/>
    <w:rsid w:val="00575E56"/>
    <w:rsid w:val="0058317A"/>
    <w:rsid w:val="00586864"/>
    <w:rsid w:val="00586BC1"/>
    <w:rsid w:val="00591A59"/>
    <w:rsid w:val="0059381D"/>
    <w:rsid w:val="00594FCE"/>
    <w:rsid w:val="00596574"/>
    <w:rsid w:val="005A0082"/>
    <w:rsid w:val="005A19EC"/>
    <w:rsid w:val="005A4329"/>
    <w:rsid w:val="005B21F7"/>
    <w:rsid w:val="005B3F53"/>
    <w:rsid w:val="005B41D4"/>
    <w:rsid w:val="005B470A"/>
    <w:rsid w:val="005B4C11"/>
    <w:rsid w:val="005B595F"/>
    <w:rsid w:val="005B60BE"/>
    <w:rsid w:val="005B6EF7"/>
    <w:rsid w:val="005B754F"/>
    <w:rsid w:val="005B785D"/>
    <w:rsid w:val="005C1952"/>
    <w:rsid w:val="005C2BDC"/>
    <w:rsid w:val="005C620F"/>
    <w:rsid w:val="005D260A"/>
    <w:rsid w:val="005D2CFF"/>
    <w:rsid w:val="005D4664"/>
    <w:rsid w:val="005D6A5C"/>
    <w:rsid w:val="005D6ECC"/>
    <w:rsid w:val="005D71FF"/>
    <w:rsid w:val="005E34AA"/>
    <w:rsid w:val="005E4B53"/>
    <w:rsid w:val="005E6489"/>
    <w:rsid w:val="005E7415"/>
    <w:rsid w:val="005E7DA1"/>
    <w:rsid w:val="005F0A48"/>
    <w:rsid w:val="005F120A"/>
    <w:rsid w:val="005F3FCA"/>
    <w:rsid w:val="005F58C6"/>
    <w:rsid w:val="005F5ADD"/>
    <w:rsid w:val="005F7D1B"/>
    <w:rsid w:val="00602C44"/>
    <w:rsid w:val="006045FA"/>
    <w:rsid w:val="006049DA"/>
    <w:rsid w:val="006066ED"/>
    <w:rsid w:val="00606A1D"/>
    <w:rsid w:val="0060710C"/>
    <w:rsid w:val="00614321"/>
    <w:rsid w:val="00616058"/>
    <w:rsid w:val="00621281"/>
    <w:rsid w:val="00622B5C"/>
    <w:rsid w:val="00624D58"/>
    <w:rsid w:val="0063033A"/>
    <w:rsid w:val="00631071"/>
    <w:rsid w:val="00631DE0"/>
    <w:rsid w:val="00632D48"/>
    <w:rsid w:val="006348EC"/>
    <w:rsid w:val="00635862"/>
    <w:rsid w:val="006373E7"/>
    <w:rsid w:val="006405DC"/>
    <w:rsid w:val="00640731"/>
    <w:rsid w:val="00641AF0"/>
    <w:rsid w:val="006422D2"/>
    <w:rsid w:val="00643749"/>
    <w:rsid w:val="00645862"/>
    <w:rsid w:val="00650C7B"/>
    <w:rsid w:val="00653C30"/>
    <w:rsid w:val="00655689"/>
    <w:rsid w:val="00656C05"/>
    <w:rsid w:val="00660103"/>
    <w:rsid w:val="00660125"/>
    <w:rsid w:val="00665E0E"/>
    <w:rsid w:val="006675A4"/>
    <w:rsid w:val="006679B2"/>
    <w:rsid w:val="00667D1E"/>
    <w:rsid w:val="0068131D"/>
    <w:rsid w:val="00682D1A"/>
    <w:rsid w:val="00682ED2"/>
    <w:rsid w:val="00683A75"/>
    <w:rsid w:val="00684401"/>
    <w:rsid w:val="0068486C"/>
    <w:rsid w:val="00687187"/>
    <w:rsid w:val="00691347"/>
    <w:rsid w:val="006A0275"/>
    <w:rsid w:val="006A1303"/>
    <w:rsid w:val="006A207C"/>
    <w:rsid w:val="006A3809"/>
    <w:rsid w:val="006A3896"/>
    <w:rsid w:val="006A4510"/>
    <w:rsid w:val="006A4EFE"/>
    <w:rsid w:val="006A6AED"/>
    <w:rsid w:val="006A6CCA"/>
    <w:rsid w:val="006A72FE"/>
    <w:rsid w:val="006B058A"/>
    <w:rsid w:val="006B0F40"/>
    <w:rsid w:val="006B3351"/>
    <w:rsid w:val="006B4058"/>
    <w:rsid w:val="006B43A7"/>
    <w:rsid w:val="006B4F1A"/>
    <w:rsid w:val="006C0080"/>
    <w:rsid w:val="006C2048"/>
    <w:rsid w:val="006C324E"/>
    <w:rsid w:val="006C3FFE"/>
    <w:rsid w:val="006C52A6"/>
    <w:rsid w:val="006C74BA"/>
    <w:rsid w:val="006D0762"/>
    <w:rsid w:val="006D1A76"/>
    <w:rsid w:val="006D35C4"/>
    <w:rsid w:val="006D46B3"/>
    <w:rsid w:val="006D551E"/>
    <w:rsid w:val="006E0DE5"/>
    <w:rsid w:val="006E3994"/>
    <w:rsid w:val="006E6525"/>
    <w:rsid w:val="006E7CF9"/>
    <w:rsid w:val="006E7E11"/>
    <w:rsid w:val="006F1673"/>
    <w:rsid w:val="00701681"/>
    <w:rsid w:val="00704406"/>
    <w:rsid w:val="00707B21"/>
    <w:rsid w:val="00707FE1"/>
    <w:rsid w:val="00710627"/>
    <w:rsid w:val="007113BB"/>
    <w:rsid w:val="007117A9"/>
    <w:rsid w:val="007135CA"/>
    <w:rsid w:val="00713FAE"/>
    <w:rsid w:val="00715032"/>
    <w:rsid w:val="0071534D"/>
    <w:rsid w:val="007205A7"/>
    <w:rsid w:val="00723BF5"/>
    <w:rsid w:val="00723E8A"/>
    <w:rsid w:val="00724D9F"/>
    <w:rsid w:val="00726E11"/>
    <w:rsid w:val="00730E20"/>
    <w:rsid w:val="00731F05"/>
    <w:rsid w:val="00734A0A"/>
    <w:rsid w:val="00734CA9"/>
    <w:rsid w:val="00735D34"/>
    <w:rsid w:val="00735D3D"/>
    <w:rsid w:val="00743C0A"/>
    <w:rsid w:val="00744A3E"/>
    <w:rsid w:val="007504A3"/>
    <w:rsid w:val="00751971"/>
    <w:rsid w:val="007536B0"/>
    <w:rsid w:val="00755C5A"/>
    <w:rsid w:val="00755D12"/>
    <w:rsid w:val="00756B61"/>
    <w:rsid w:val="0076009E"/>
    <w:rsid w:val="007655C7"/>
    <w:rsid w:val="007657F7"/>
    <w:rsid w:val="00765D03"/>
    <w:rsid w:val="00770257"/>
    <w:rsid w:val="0077104E"/>
    <w:rsid w:val="0077397E"/>
    <w:rsid w:val="0077429C"/>
    <w:rsid w:val="00776431"/>
    <w:rsid w:val="00776537"/>
    <w:rsid w:val="007771E4"/>
    <w:rsid w:val="0078113A"/>
    <w:rsid w:val="00781EA8"/>
    <w:rsid w:val="0078262E"/>
    <w:rsid w:val="0078585F"/>
    <w:rsid w:val="007858C8"/>
    <w:rsid w:val="00786A57"/>
    <w:rsid w:val="00790FF2"/>
    <w:rsid w:val="00793299"/>
    <w:rsid w:val="00795E04"/>
    <w:rsid w:val="007A2222"/>
    <w:rsid w:val="007A270A"/>
    <w:rsid w:val="007A2A1E"/>
    <w:rsid w:val="007A3AC9"/>
    <w:rsid w:val="007A4AF7"/>
    <w:rsid w:val="007B1876"/>
    <w:rsid w:val="007B3283"/>
    <w:rsid w:val="007B5027"/>
    <w:rsid w:val="007B50AB"/>
    <w:rsid w:val="007C1D00"/>
    <w:rsid w:val="007C1FBA"/>
    <w:rsid w:val="007C476D"/>
    <w:rsid w:val="007C6BBA"/>
    <w:rsid w:val="007C713A"/>
    <w:rsid w:val="007C7AE2"/>
    <w:rsid w:val="007C7FCF"/>
    <w:rsid w:val="007D6D41"/>
    <w:rsid w:val="007D73AC"/>
    <w:rsid w:val="007D7B5B"/>
    <w:rsid w:val="007D7D94"/>
    <w:rsid w:val="007E60F2"/>
    <w:rsid w:val="007E72B0"/>
    <w:rsid w:val="007E7548"/>
    <w:rsid w:val="007F10D4"/>
    <w:rsid w:val="007F26B3"/>
    <w:rsid w:val="007F3409"/>
    <w:rsid w:val="007F3832"/>
    <w:rsid w:val="007F6894"/>
    <w:rsid w:val="00810DC6"/>
    <w:rsid w:val="00812FF5"/>
    <w:rsid w:val="0082067C"/>
    <w:rsid w:val="008206CF"/>
    <w:rsid w:val="00820AA6"/>
    <w:rsid w:val="00822276"/>
    <w:rsid w:val="00823148"/>
    <w:rsid w:val="00836188"/>
    <w:rsid w:val="008404D3"/>
    <w:rsid w:val="00842352"/>
    <w:rsid w:val="008437D6"/>
    <w:rsid w:val="00844471"/>
    <w:rsid w:val="00844635"/>
    <w:rsid w:val="008462A5"/>
    <w:rsid w:val="0084785F"/>
    <w:rsid w:val="00856657"/>
    <w:rsid w:val="0086220A"/>
    <w:rsid w:val="008640A5"/>
    <w:rsid w:val="00871052"/>
    <w:rsid w:val="008715AD"/>
    <w:rsid w:val="00872E89"/>
    <w:rsid w:val="0087317F"/>
    <w:rsid w:val="00874D97"/>
    <w:rsid w:val="00882057"/>
    <w:rsid w:val="00884C87"/>
    <w:rsid w:val="00885761"/>
    <w:rsid w:val="00886AEC"/>
    <w:rsid w:val="008870DE"/>
    <w:rsid w:val="008909B3"/>
    <w:rsid w:val="00890DB1"/>
    <w:rsid w:val="00890FC5"/>
    <w:rsid w:val="008912B5"/>
    <w:rsid w:val="00891D3D"/>
    <w:rsid w:val="00891EF7"/>
    <w:rsid w:val="0089356B"/>
    <w:rsid w:val="00894CE2"/>
    <w:rsid w:val="008976DD"/>
    <w:rsid w:val="008A289B"/>
    <w:rsid w:val="008A42AC"/>
    <w:rsid w:val="008A5F1A"/>
    <w:rsid w:val="008A7224"/>
    <w:rsid w:val="008A7BDC"/>
    <w:rsid w:val="008B08A3"/>
    <w:rsid w:val="008B3C82"/>
    <w:rsid w:val="008B3D2A"/>
    <w:rsid w:val="008B4337"/>
    <w:rsid w:val="008B4EE7"/>
    <w:rsid w:val="008B7A6B"/>
    <w:rsid w:val="008C0707"/>
    <w:rsid w:val="008C58B9"/>
    <w:rsid w:val="008C706B"/>
    <w:rsid w:val="008C763E"/>
    <w:rsid w:val="008D3BEC"/>
    <w:rsid w:val="008D42CE"/>
    <w:rsid w:val="008D69AD"/>
    <w:rsid w:val="008D7689"/>
    <w:rsid w:val="008D7CB1"/>
    <w:rsid w:val="008E05E3"/>
    <w:rsid w:val="008E2108"/>
    <w:rsid w:val="008E2395"/>
    <w:rsid w:val="008F594E"/>
    <w:rsid w:val="008F6C28"/>
    <w:rsid w:val="0090150E"/>
    <w:rsid w:val="00901D88"/>
    <w:rsid w:val="00904294"/>
    <w:rsid w:val="00904630"/>
    <w:rsid w:val="0090464F"/>
    <w:rsid w:val="0090611A"/>
    <w:rsid w:val="00906C16"/>
    <w:rsid w:val="00910BDD"/>
    <w:rsid w:val="00911943"/>
    <w:rsid w:val="00913D48"/>
    <w:rsid w:val="00913F33"/>
    <w:rsid w:val="00914423"/>
    <w:rsid w:val="00915AE0"/>
    <w:rsid w:val="00916F6E"/>
    <w:rsid w:val="009209D1"/>
    <w:rsid w:val="009241E9"/>
    <w:rsid w:val="009244C2"/>
    <w:rsid w:val="009246E0"/>
    <w:rsid w:val="0092672E"/>
    <w:rsid w:val="00927232"/>
    <w:rsid w:val="0092753F"/>
    <w:rsid w:val="00927DBB"/>
    <w:rsid w:val="009357A9"/>
    <w:rsid w:val="00946733"/>
    <w:rsid w:val="00951410"/>
    <w:rsid w:val="00953D35"/>
    <w:rsid w:val="00954BD5"/>
    <w:rsid w:val="00954EF8"/>
    <w:rsid w:val="00955634"/>
    <w:rsid w:val="009570F1"/>
    <w:rsid w:val="0096586E"/>
    <w:rsid w:val="009661BA"/>
    <w:rsid w:val="0097097E"/>
    <w:rsid w:val="009720EB"/>
    <w:rsid w:val="00973E2A"/>
    <w:rsid w:val="009761CE"/>
    <w:rsid w:val="00980E8A"/>
    <w:rsid w:val="00983457"/>
    <w:rsid w:val="00983774"/>
    <w:rsid w:val="00985456"/>
    <w:rsid w:val="00990536"/>
    <w:rsid w:val="00993A4A"/>
    <w:rsid w:val="00993C08"/>
    <w:rsid w:val="00994742"/>
    <w:rsid w:val="00997C8A"/>
    <w:rsid w:val="009A141F"/>
    <w:rsid w:val="009A2AC2"/>
    <w:rsid w:val="009A6448"/>
    <w:rsid w:val="009A6CB5"/>
    <w:rsid w:val="009A7A91"/>
    <w:rsid w:val="009B0422"/>
    <w:rsid w:val="009B12C7"/>
    <w:rsid w:val="009B228A"/>
    <w:rsid w:val="009B48F8"/>
    <w:rsid w:val="009B494A"/>
    <w:rsid w:val="009B6B30"/>
    <w:rsid w:val="009C3FCF"/>
    <w:rsid w:val="009C73F3"/>
    <w:rsid w:val="009D0209"/>
    <w:rsid w:val="009D1C57"/>
    <w:rsid w:val="009D546A"/>
    <w:rsid w:val="009D76C4"/>
    <w:rsid w:val="009E2EA8"/>
    <w:rsid w:val="009E4AD3"/>
    <w:rsid w:val="009E64D6"/>
    <w:rsid w:val="009F0565"/>
    <w:rsid w:val="009F3EF6"/>
    <w:rsid w:val="009F6216"/>
    <w:rsid w:val="009F7195"/>
    <w:rsid w:val="00A0047C"/>
    <w:rsid w:val="00A050DC"/>
    <w:rsid w:val="00A13AE2"/>
    <w:rsid w:val="00A165EC"/>
    <w:rsid w:val="00A17979"/>
    <w:rsid w:val="00A22B66"/>
    <w:rsid w:val="00A25B24"/>
    <w:rsid w:val="00A266FB"/>
    <w:rsid w:val="00A26D03"/>
    <w:rsid w:val="00A32149"/>
    <w:rsid w:val="00A33AE1"/>
    <w:rsid w:val="00A34CDA"/>
    <w:rsid w:val="00A35D90"/>
    <w:rsid w:val="00A4053D"/>
    <w:rsid w:val="00A421A0"/>
    <w:rsid w:val="00A434A3"/>
    <w:rsid w:val="00A439CE"/>
    <w:rsid w:val="00A44E35"/>
    <w:rsid w:val="00A45225"/>
    <w:rsid w:val="00A452F5"/>
    <w:rsid w:val="00A473A9"/>
    <w:rsid w:val="00A50641"/>
    <w:rsid w:val="00A56F34"/>
    <w:rsid w:val="00A6118A"/>
    <w:rsid w:val="00A64117"/>
    <w:rsid w:val="00A66217"/>
    <w:rsid w:val="00A670C9"/>
    <w:rsid w:val="00A72423"/>
    <w:rsid w:val="00A73850"/>
    <w:rsid w:val="00A7468C"/>
    <w:rsid w:val="00A74904"/>
    <w:rsid w:val="00A81BC1"/>
    <w:rsid w:val="00A84388"/>
    <w:rsid w:val="00A84AC5"/>
    <w:rsid w:val="00A84CE0"/>
    <w:rsid w:val="00A859D1"/>
    <w:rsid w:val="00A85AAB"/>
    <w:rsid w:val="00A870C2"/>
    <w:rsid w:val="00A907AA"/>
    <w:rsid w:val="00A91315"/>
    <w:rsid w:val="00A91A17"/>
    <w:rsid w:val="00A92EEF"/>
    <w:rsid w:val="00A94845"/>
    <w:rsid w:val="00A96D8F"/>
    <w:rsid w:val="00A97550"/>
    <w:rsid w:val="00AA0E01"/>
    <w:rsid w:val="00AA2D62"/>
    <w:rsid w:val="00AA2E15"/>
    <w:rsid w:val="00AA5E71"/>
    <w:rsid w:val="00AA646A"/>
    <w:rsid w:val="00AA7D40"/>
    <w:rsid w:val="00AB322C"/>
    <w:rsid w:val="00AC1372"/>
    <w:rsid w:val="00AC18AA"/>
    <w:rsid w:val="00AC1DFE"/>
    <w:rsid w:val="00AC3556"/>
    <w:rsid w:val="00AC4F5F"/>
    <w:rsid w:val="00AC544F"/>
    <w:rsid w:val="00AC6DF2"/>
    <w:rsid w:val="00AC7143"/>
    <w:rsid w:val="00AC7644"/>
    <w:rsid w:val="00AD0B9D"/>
    <w:rsid w:val="00AD31A3"/>
    <w:rsid w:val="00AD5EAB"/>
    <w:rsid w:val="00AD7BF6"/>
    <w:rsid w:val="00AE2889"/>
    <w:rsid w:val="00AE3C4B"/>
    <w:rsid w:val="00AF404A"/>
    <w:rsid w:val="00AF4714"/>
    <w:rsid w:val="00AF7364"/>
    <w:rsid w:val="00AF7AB7"/>
    <w:rsid w:val="00B0006B"/>
    <w:rsid w:val="00B006C5"/>
    <w:rsid w:val="00B010C3"/>
    <w:rsid w:val="00B0117F"/>
    <w:rsid w:val="00B0270D"/>
    <w:rsid w:val="00B046F6"/>
    <w:rsid w:val="00B058A0"/>
    <w:rsid w:val="00B07962"/>
    <w:rsid w:val="00B07CB6"/>
    <w:rsid w:val="00B103C6"/>
    <w:rsid w:val="00B11AB9"/>
    <w:rsid w:val="00B11CE7"/>
    <w:rsid w:val="00B143C8"/>
    <w:rsid w:val="00B15758"/>
    <w:rsid w:val="00B15D44"/>
    <w:rsid w:val="00B165A6"/>
    <w:rsid w:val="00B17D90"/>
    <w:rsid w:val="00B20442"/>
    <w:rsid w:val="00B21C8C"/>
    <w:rsid w:val="00B2586B"/>
    <w:rsid w:val="00B27505"/>
    <w:rsid w:val="00B30C7E"/>
    <w:rsid w:val="00B30D68"/>
    <w:rsid w:val="00B35347"/>
    <w:rsid w:val="00B44034"/>
    <w:rsid w:val="00B443C7"/>
    <w:rsid w:val="00B53437"/>
    <w:rsid w:val="00B54A05"/>
    <w:rsid w:val="00B54E6B"/>
    <w:rsid w:val="00B556DB"/>
    <w:rsid w:val="00B575F0"/>
    <w:rsid w:val="00B62635"/>
    <w:rsid w:val="00B633E6"/>
    <w:rsid w:val="00B641C8"/>
    <w:rsid w:val="00B64E60"/>
    <w:rsid w:val="00B65464"/>
    <w:rsid w:val="00B67232"/>
    <w:rsid w:val="00B70487"/>
    <w:rsid w:val="00B723C6"/>
    <w:rsid w:val="00B744BB"/>
    <w:rsid w:val="00B76999"/>
    <w:rsid w:val="00B77B29"/>
    <w:rsid w:val="00B809A9"/>
    <w:rsid w:val="00B83820"/>
    <w:rsid w:val="00B904FA"/>
    <w:rsid w:val="00B935AF"/>
    <w:rsid w:val="00B95EA0"/>
    <w:rsid w:val="00B9766F"/>
    <w:rsid w:val="00BA0FE4"/>
    <w:rsid w:val="00BA2200"/>
    <w:rsid w:val="00BA2C98"/>
    <w:rsid w:val="00BA3CD6"/>
    <w:rsid w:val="00BA5668"/>
    <w:rsid w:val="00BB1320"/>
    <w:rsid w:val="00BB198A"/>
    <w:rsid w:val="00BB2441"/>
    <w:rsid w:val="00BB2C78"/>
    <w:rsid w:val="00BB386A"/>
    <w:rsid w:val="00BB584B"/>
    <w:rsid w:val="00BC0B6D"/>
    <w:rsid w:val="00BC2293"/>
    <w:rsid w:val="00BC23F5"/>
    <w:rsid w:val="00BC5589"/>
    <w:rsid w:val="00BD0177"/>
    <w:rsid w:val="00BD1633"/>
    <w:rsid w:val="00BE11AB"/>
    <w:rsid w:val="00BE37D6"/>
    <w:rsid w:val="00BE3C2C"/>
    <w:rsid w:val="00BE3F08"/>
    <w:rsid w:val="00BE3F0E"/>
    <w:rsid w:val="00BE5FB6"/>
    <w:rsid w:val="00BF05DE"/>
    <w:rsid w:val="00BF09CF"/>
    <w:rsid w:val="00BF4A93"/>
    <w:rsid w:val="00BF57FC"/>
    <w:rsid w:val="00BF621D"/>
    <w:rsid w:val="00C01BA7"/>
    <w:rsid w:val="00C01EF5"/>
    <w:rsid w:val="00C04D83"/>
    <w:rsid w:val="00C06939"/>
    <w:rsid w:val="00C11DB1"/>
    <w:rsid w:val="00C126FF"/>
    <w:rsid w:val="00C144B2"/>
    <w:rsid w:val="00C171E0"/>
    <w:rsid w:val="00C23EAA"/>
    <w:rsid w:val="00C33E6D"/>
    <w:rsid w:val="00C34755"/>
    <w:rsid w:val="00C3714F"/>
    <w:rsid w:val="00C37E9C"/>
    <w:rsid w:val="00C43AF7"/>
    <w:rsid w:val="00C442BB"/>
    <w:rsid w:val="00C470E6"/>
    <w:rsid w:val="00C47F9F"/>
    <w:rsid w:val="00C533C4"/>
    <w:rsid w:val="00C541AA"/>
    <w:rsid w:val="00C57052"/>
    <w:rsid w:val="00C61CA2"/>
    <w:rsid w:val="00C62473"/>
    <w:rsid w:val="00C64173"/>
    <w:rsid w:val="00C66F77"/>
    <w:rsid w:val="00C67ACA"/>
    <w:rsid w:val="00C712E4"/>
    <w:rsid w:val="00C72BF5"/>
    <w:rsid w:val="00C77EC8"/>
    <w:rsid w:val="00C81E1A"/>
    <w:rsid w:val="00C82516"/>
    <w:rsid w:val="00C82A71"/>
    <w:rsid w:val="00C82BE2"/>
    <w:rsid w:val="00C84599"/>
    <w:rsid w:val="00C84F97"/>
    <w:rsid w:val="00C85534"/>
    <w:rsid w:val="00C85639"/>
    <w:rsid w:val="00C85B40"/>
    <w:rsid w:val="00C86A47"/>
    <w:rsid w:val="00C87D00"/>
    <w:rsid w:val="00C914E6"/>
    <w:rsid w:val="00C934D3"/>
    <w:rsid w:val="00C95E32"/>
    <w:rsid w:val="00C96A40"/>
    <w:rsid w:val="00CA1480"/>
    <w:rsid w:val="00CA19B6"/>
    <w:rsid w:val="00CA2E02"/>
    <w:rsid w:val="00CA3A65"/>
    <w:rsid w:val="00CB0727"/>
    <w:rsid w:val="00CB50DE"/>
    <w:rsid w:val="00CC078F"/>
    <w:rsid w:val="00CC15D0"/>
    <w:rsid w:val="00CC1DC3"/>
    <w:rsid w:val="00CC4A17"/>
    <w:rsid w:val="00CC5CB9"/>
    <w:rsid w:val="00CD1DEF"/>
    <w:rsid w:val="00CD31E2"/>
    <w:rsid w:val="00CD341A"/>
    <w:rsid w:val="00CD3B02"/>
    <w:rsid w:val="00CD47EE"/>
    <w:rsid w:val="00CD4E57"/>
    <w:rsid w:val="00CD633E"/>
    <w:rsid w:val="00CD67D5"/>
    <w:rsid w:val="00CE3B04"/>
    <w:rsid w:val="00CE6A60"/>
    <w:rsid w:val="00CE6CBF"/>
    <w:rsid w:val="00CE73D8"/>
    <w:rsid w:val="00CE75B5"/>
    <w:rsid w:val="00CE7C27"/>
    <w:rsid w:val="00CF4BC6"/>
    <w:rsid w:val="00D00A2B"/>
    <w:rsid w:val="00D00A3E"/>
    <w:rsid w:val="00D00DF6"/>
    <w:rsid w:val="00D0143F"/>
    <w:rsid w:val="00D01567"/>
    <w:rsid w:val="00D01EDC"/>
    <w:rsid w:val="00D03236"/>
    <w:rsid w:val="00D046F2"/>
    <w:rsid w:val="00D109E8"/>
    <w:rsid w:val="00D11889"/>
    <w:rsid w:val="00D1492C"/>
    <w:rsid w:val="00D15AAB"/>
    <w:rsid w:val="00D20A0A"/>
    <w:rsid w:val="00D21694"/>
    <w:rsid w:val="00D24311"/>
    <w:rsid w:val="00D2659F"/>
    <w:rsid w:val="00D33017"/>
    <w:rsid w:val="00D33B6B"/>
    <w:rsid w:val="00D3496F"/>
    <w:rsid w:val="00D355B8"/>
    <w:rsid w:val="00D37E2A"/>
    <w:rsid w:val="00D4070C"/>
    <w:rsid w:val="00D408B6"/>
    <w:rsid w:val="00D462A9"/>
    <w:rsid w:val="00D46A67"/>
    <w:rsid w:val="00D46ACA"/>
    <w:rsid w:val="00D46DA4"/>
    <w:rsid w:val="00D479B5"/>
    <w:rsid w:val="00D50A39"/>
    <w:rsid w:val="00D5594F"/>
    <w:rsid w:val="00D56155"/>
    <w:rsid w:val="00D60084"/>
    <w:rsid w:val="00D60364"/>
    <w:rsid w:val="00D624F9"/>
    <w:rsid w:val="00D62FB3"/>
    <w:rsid w:val="00D6374E"/>
    <w:rsid w:val="00D63A8C"/>
    <w:rsid w:val="00D642B1"/>
    <w:rsid w:val="00D64D15"/>
    <w:rsid w:val="00D65259"/>
    <w:rsid w:val="00D7002C"/>
    <w:rsid w:val="00D700CF"/>
    <w:rsid w:val="00D70D13"/>
    <w:rsid w:val="00D71524"/>
    <w:rsid w:val="00D71744"/>
    <w:rsid w:val="00D71CC1"/>
    <w:rsid w:val="00D728D7"/>
    <w:rsid w:val="00D73498"/>
    <w:rsid w:val="00D75858"/>
    <w:rsid w:val="00D76E48"/>
    <w:rsid w:val="00D77649"/>
    <w:rsid w:val="00D77E1E"/>
    <w:rsid w:val="00D801E2"/>
    <w:rsid w:val="00D843F9"/>
    <w:rsid w:val="00D859DF"/>
    <w:rsid w:val="00D94AA2"/>
    <w:rsid w:val="00D94D5C"/>
    <w:rsid w:val="00D95097"/>
    <w:rsid w:val="00D95990"/>
    <w:rsid w:val="00D95DCF"/>
    <w:rsid w:val="00DA1E37"/>
    <w:rsid w:val="00DA2161"/>
    <w:rsid w:val="00DA31D2"/>
    <w:rsid w:val="00DA4F83"/>
    <w:rsid w:val="00DA754C"/>
    <w:rsid w:val="00DB00F7"/>
    <w:rsid w:val="00DB15E6"/>
    <w:rsid w:val="00DB169D"/>
    <w:rsid w:val="00DB3531"/>
    <w:rsid w:val="00DB4BD5"/>
    <w:rsid w:val="00DB66B3"/>
    <w:rsid w:val="00DB7179"/>
    <w:rsid w:val="00DB7FA6"/>
    <w:rsid w:val="00DC130B"/>
    <w:rsid w:val="00DC14CE"/>
    <w:rsid w:val="00DC178A"/>
    <w:rsid w:val="00DC3CBD"/>
    <w:rsid w:val="00DC4B91"/>
    <w:rsid w:val="00DC4D10"/>
    <w:rsid w:val="00DC4FF2"/>
    <w:rsid w:val="00DC501E"/>
    <w:rsid w:val="00DC528C"/>
    <w:rsid w:val="00DC5517"/>
    <w:rsid w:val="00DC686E"/>
    <w:rsid w:val="00DD248E"/>
    <w:rsid w:val="00DD2596"/>
    <w:rsid w:val="00DD38A6"/>
    <w:rsid w:val="00DD400B"/>
    <w:rsid w:val="00DD6B55"/>
    <w:rsid w:val="00DD7123"/>
    <w:rsid w:val="00DE0063"/>
    <w:rsid w:val="00DE190D"/>
    <w:rsid w:val="00DE4841"/>
    <w:rsid w:val="00DE4DC7"/>
    <w:rsid w:val="00DE5334"/>
    <w:rsid w:val="00DE73FE"/>
    <w:rsid w:val="00DF011C"/>
    <w:rsid w:val="00DF112B"/>
    <w:rsid w:val="00DF340A"/>
    <w:rsid w:val="00DF71CB"/>
    <w:rsid w:val="00DF7E76"/>
    <w:rsid w:val="00E001B1"/>
    <w:rsid w:val="00E04039"/>
    <w:rsid w:val="00E042A1"/>
    <w:rsid w:val="00E07F44"/>
    <w:rsid w:val="00E11FE7"/>
    <w:rsid w:val="00E136E5"/>
    <w:rsid w:val="00E162C5"/>
    <w:rsid w:val="00E17BD8"/>
    <w:rsid w:val="00E17F11"/>
    <w:rsid w:val="00E20112"/>
    <w:rsid w:val="00E21CE7"/>
    <w:rsid w:val="00E24B45"/>
    <w:rsid w:val="00E27169"/>
    <w:rsid w:val="00E279A4"/>
    <w:rsid w:val="00E27BF5"/>
    <w:rsid w:val="00E33FD5"/>
    <w:rsid w:val="00E35213"/>
    <w:rsid w:val="00E361E3"/>
    <w:rsid w:val="00E36BBB"/>
    <w:rsid w:val="00E421F1"/>
    <w:rsid w:val="00E42788"/>
    <w:rsid w:val="00E44900"/>
    <w:rsid w:val="00E44E27"/>
    <w:rsid w:val="00E46A1F"/>
    <w:rsid w:val="00E473B1"/>
    <w:rsid w:val="00E47B28"/>
    <w:rsid w:val="00E5019D"/>
    <w:rsid w:val="00E50879"/>
    <w:rsid w:val="00E518F5"/>
    <w:rsid w:val="00E521D7"/>
    <w:rsid w:val="00E523FB"/>
    <w:rsid w:val="00E547AB"/>
    <w:rsid w:val="00E5762C"/>
    <w:rsid w:val="00E6051F"/>
    <w:rsid w:val="00E62B0E"/>
    <w:rsid w:val="00E6709A"/>
    <w:rsid w:val="00E720FB"/>
    <w:rsid w:val="00E84178"/>
    <w:rsid w:val="00E84684"/>
    <w:rsid w:val="00E84695"/>
    <w:rsid w:val="00E86AB9"/>
    <w:rsid w:val="00E907CD"/>
    <w:rsid w:val="00E93F5B"/>
    <w:rsid w:val="00E94325"/>
    <w:rsid w:val="00E9491F"/>
    <w:rsid w:val="00E96179"/>
    <w:rsid w:val="00E97257"/>
    <w:rsid w:val="00EA2625"/>
    <w:rsid w:val="00EA7B5E"/>
    <w:rsid w:val="00EB0684"/>
    <w:rsid w:val="00EB1D57"/>
    <w:rsid w:val="00EB4681"/>
    <w:rsid w:val="00EB5B93"/>
    <w:rsid w:val="00EB6842"/>
    <w:rsid w:val="00EB7455"/>
    <w:rsid w:val="00EC0585"/>
    <w:rsid w:val="00EC0AFE"/>
    <w:rsid w:val="00EC153F"/>
    <w:rsid w:val="00EC6635"/>
    <w:rsid w:val="00EC78DD"/>
    <w:rsid w:val="00EC79B4"/>
    <w:rsid w:val="00EC7DFE"/>
    <w:rsid w:val="00ED01AF"/>
    <w:rsid w:val="00ED06B1"/>
    <w:rsid w:val="00ED11AE"/>
    <w:rsid w:val="00ED4DDC"/>
    <w:rsid w:val="00EE2663"/>
    <w:rsid w:val="00EE40B9"/>
    <w:rsid w:val="00EE4759"/>
    <w:rsid w:val="00EE6F03"/>
    <w:rsid w:val="00F02489"/>
    <w:rsid w:val="00F039FB"/>
    <w:rsid w:val="00F03E7A"/>
    <w:rsid w:val="00F047AD"/>
    <w:rsid w:val="00F0742D"/>
    <w:rsid w:val="00F11BDE"/>
    <w:rsid w:val="00F12818"/>
    <w:rsid w:val="00F136C8"/>
    <w:rsid w:val="00F14436"/>
    <w:rsid w:val="00F14553"/>
    <w:rsid w:val="00F1759D"/>
    <w:rsid w:val="00F177CC"/>
    <w:rsid w:val="00F20C9D"/>
    <w:rsid w:val="00F22181"/>
    <w:rsid w:val="00F2409D"/>
    <w:rsid w:val="00F256FA"/>
    <w:rsid w:val="00F2696A"/>
    <w:rsid w:val="00F2745A"/>
    <w:rsid w:val="00F27CD3"/>
    <w:rsid w:val="00F31815"/>
    <w:rsid w:val="00F31D9F"/>
    <w:rsid w:val="00F31E0E"/>
    <w:rsid w:val="00F324B1"/>
    <w:rsid w:val="00F32967"/>
    <w:rsid w:val="00F35A7D"/>
    <w:rsid w:val="00F35AA3"/>
    <w:rsid w:val="00F40CD2"/>
    <w:rsid w:val="00F4110F"/>
    <w:rsid w:val="00F52B4B"/>
    <w:rsid w:val="00F5347C"/>
    <w:rsid w:val="00F55EEE"/>
    <w:rsid w:val="00F55FB6"/>
    <w:rsid w:val="00F6501E"/>
    <w:rsid w:val="00F663E2"/>
    <w:rsid w:val="00F70092"/>
    <w:rsid w:val="00F7623D"/>
    <w:rsid w:val="00F76790"/>
    <w:rsid w:val="00F83B1B"/>
    <w:rsid w:val="00F8613F"/>
    <w:rsid w:val="00F8676D"/>
    <w:rsid w:val="00F92477"/>
    <w:rsid w:val="00F93A40"/>
    <w:rsid w:val="00F97289"/>
    <w:rsid w:val="00F97AE9"/>
    <w:rsid w:val="00FA06E3"/>
    <w:rsid w:val="00FA3EA4"/>
    <w:rsid w:val="00FB04AC"/>
    <w:rsid w:val="00FB0D70"/>
    <w:rsid w:val="00FB3779"/>
    <w:rsid w:val="00FB5F12"/>
    <w:rsid w:val="00FB6CAA"/>
    <w:rsid w:val="00FC3CE3"/>
    <w:rsid w:val="00FC4C39"/>
    <w:rsid w:val="00FC5FD5"/>
    <w:rsid w:val="00FD1793"/>
    <w:rsid w:val="00FD2D5D"/>
    <w:rsid w:val="00FD371A"/>
    <w:rsid w:val="00FD7632"/>
    <w:rsid w:val="00FE1E8F"/>
    <w:rsid w:val="00FE676C"/>
    <w:rsid w:val="00FF6524"/>
    <w:rsid w:val="00FF7823"/>
    <w:rsid w:val="00FF78A8"/>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061E43"/>
  <w15:chartTrackingRefBased/>
  <w15:docId w15:val="{C9A47287-8CA7-4B9F-9534-AC4903AD3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unhideWhenUsed/>
    <w:rsid w:val="006D35C4"/>
    <w:rPr>
      <w:sz w:val="20"/>
    </w:rPr>
  </w:style>
  <w:style w:type="character" w:customStyle="1" w:styleId="KommentartextZchn">
    <w:name w:val="Kommentartext Zchn"/>
    <w:link w:val="Kommentartext"/>
    <w:uiPriority w:val="99"/>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paragraph" w:styleId="Textkrper2">
    <w:name w:val="Body Text 2"/>
    <w:basedOn w:val="Standard"/>
    <w:link w:val="Textkrper2Zchn"/>
    <w:unhideWhenUsed/>
    <w:rsid w:val="003846BF"/>
    <w:pPr>
      <w:spacing w:line="360" w:lineRule="auto"/>
      <w:jc w:val="both"/>
    </w:pPr>
    <w:rPr>
      <w:bCs/>
      <w:color w:val="000000"/>
      <w:sz w:val="24"/>
    </w:rPr>
  </w:style>
  <w:style w:type="character" w:customStyle="1" w:styleId="Textkrper2Zchn">
    <w:name w:val="Textkörper 2 Zchn"/>
    <w:link w:val="Textkrper2"/>
    <w:rsid w:val="003846BF"/>
    <w:rPr>
      <w:rFonts w:ascii="Arial" w:eastAsia="Times New Roman" w:hAnsi="Arial"/>
      <w:bCs/>
      <w:color w:val="000000"/>
      <w:sz w:val="24"/>
    </w:rPr>
  </w:style>
  <w:style w:type="paragraph" w:styleId="berarbeitung">
    <w:name w:val="Revision"/>
    <w:hidden/>
    <w:uiPriority w:val="99"/>
    <w:semiHidden/>
    <w:rsid w:val="001B7D06"/>
    <w:rPr>
      <w:rFonts w:ascii="Arial" w:eastAsia="Times New Roman" w:hAnsi="Arial"/>
      <w:sz w:val="22"/>
    </w:rPr>
  </w:style>
  <w:style w:type="character" w:styleId="NichtaufgelsteErwhnung">
    <w:name w:val="Unresolved Mention"/>
    <w:uiPriority w:val="99"/>
    <w:semiHidden/>
    <w:unhideWhenUsed/>
    <w:rsid w:val="009C3FCF"/>
    <w:rPr>
      <w:color w:val="605E5C"/>
      <w:shd w:val="clear" w:color="auto" w:fill="E1DFDD"/>
    </w:rPr>
  </w:style>
  <w:style w:type="character" w:styleId="BesuchterLink">
    <w:name w:val="FollowedHyperlink"/>
    <w:uiPriority w:val="99"/>
    <w:semiHidden/>
    <w:unhideWhenUsed/>
    <w:rsid w:val="00B641C8"/>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eumer.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wcloud.a1kommunikation.de/index.php/s/utRGZV6L9xs9sX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286036-0970-4FAC-B4AD-6789977FE838}">
  <ds:schemaRefs>
    <ds:schemaRef ds:uri="http://schemas.openxmlformats.org/officeDocument/2006/bibliography"/>
  </ds:schemaRefs>
</ds:datastoreItem>
</file>

<file path=customXml/itemProps2.xml><?xml version="1.0" encoding="utf-8"?>
<ds:datastoreItem xmlns:ds="http://schemas.openxmlformats.org/officeDocument/2006/customXml" ds:itemID="{906AAC8A-A75B-45E6-A4D1-1DF85524905F}">
  <ds:schemaRefs>
    <ds:schemaRef ds:uri="http://schemas.openxmlformats.org/officeDocument/2006/bibliography"/>
  </ds:schemaRefs>
</ds:datastoreItem>
</file>

<file path=customXml/itemProps3.xml><?xml version="1.0" encoding="utf-8"?>
<ds:datastoreItem xmlns:ds="http://schemas.openxmlformats.org/officeDocument/2006/customXml" ds:itemID="{D9BAE1E5-AE42-4AF4-B72F-57AFEE4A90CE}">
  <ds:schemaRefs>
    <ds:schemaRef ds:uri="http://schemas.openxmlformats.org/officeDocument/2006/bibliography"/>
  </ds:schemaRefs>
</ds:datastoreItem>
</file>

<file path=customXml/itemProps4.xml><?xml version="1.0" encoding="utf-8"?>
<ds:datastoreItem xmlns:ds="http://schemas.openxmlformats.org/officeDocument/2006/customXml" ds:itemID="{8D5CC8FA-2E5C-43D4-AD3D-E614DE77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4820</Characters>
  <Application>Microsoft Office Word</Application>
  <DocSecurity>0</DocSecurity>
  <Lines>40</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BEUMER Group</Company>
  <LinksUpToDate>false</LinksUpToDate>
  <CharactersWithSpaces>5574</CharactersWithSpaces>
  <SharedDoc>false</SharedDoc>
  <HLinks>
    <vt:vector size="42" baseType="variant">
      <vt:variant>
        <vt:i4>3604516</vt:i4>
      </vt:variant>
      <vt:variant>
        <vt:i4>3</vt:i4>
      </vt:variant>
      <vt:variant>
        <vt:i4>0</vt:i4>
      </vt:variant>
      <vt:variant>
        <vt:i4>5</vt:i4>
      </vt:variant>
      <vt:variant>
        <vt:lpwstr>http://www.beumer.com/</vt:lpwstr>
      </vt:variant>
      <vt:variant>
        <vt:lpwstr/>
      </vt:variant>
      <vt:variant>
        <vt:i4>7405695</vt:i4>
      </vt:variant>
      <vt:variant>
        <vt:i4>0</vt:i4>
      </vt:variant>
      <vt:variant>
        <vt:i4>0</vt:i4>
      </vt:variant>
      <vt:variant>
        <vt:i4>5</vt:i4>
      </vt:variant>
      <vt:variant>
        <vt:lpwstr>https://newcloud.a1kommunikation.de/index.php/s/uGT5w8dNPjwAdYN</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cp:lastModifiedBy>Ludwig Kirsten</cp:lastModifiedBy>
  <cp:revision>4</cp:revision>
  <cp:lastPrinted>2017-11-30T07:55:00Z</cp:lastPrinted>
  <dcterms:created xsi:type="dcterms:W3CDTF">2023-04-28T10:57:00Z</dcterms:created>
  <dcterms:modified xsi:type="dcterms:W3CDTF">2023-05-02T06:15:00Z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83487</vt:lpwstr>
  </property>
  <property fmtid="{D5CDD505-2E9C-101B-9397-08002B2CF9AE}" pid="3" name="NXPowerLiteSettings">
    <vt:lpwstr>C7000400038000</vt:lpwstr>
  </property>
  <property fmtid="{D5CDD505-2E9C-101B-9397-08002B2CF9AE}" pid="4" name="NXPowerLiteVersion">
    <vt:lpwstr>S9.1.2</vt:lpwstr>
  </property>
</Properties>
</file>