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D43A5" w:rsidRDefault="008A5867">
      <w:pPr>
        <w:spacing w:line="360" w:lineRule="auto"/>
        <w:rPr>
          <w:i/>
        </w:rPr>
      </w:pPr>
      <w:bookmarkStart w:id="0" w:name="_heading=h.gjdgxs" w:colFirst="0" w:colLast="0"/>
      <w:bookmarkEnd w:id="0"/>
      <w:r>
        <w:rPr>
          <w:i/>
        </w:rPr>
        <w:t xml:space="preserve">BEUMER Group: Mit Logistikplattform </w:t>
      </w:r>
      <w:proofErr w:type="spellStart"/>
      <w:r>
        <w:rPr>
          <w:i/>
        </w:rPr>
        <w:t>Codept</w:t>
      </w:r>
      <w:proofErr w:type="spellEnd"/>
      <w:r>
        <w:rPr>
          <w:i/>
        </w:rPr>
        <w:t xml:space="preserve"> erleichtert Onlinehändler MYCS Anbindung an Logistikdienstleister</w:t>
      </w:r>
    </w:p>
    <w:p w14:paraId="00000002" w14:textId="0A4465D8" w:rsidR="006D43A5" w:rsidRDefault="008A5867">
      <w:pPr>
        <w:spacing w:line="360" w:lineRule="auto"/>
        <w:rPr>
          <w:b/>
          <w:sz w:val="28"/>
          <w:szCs w:val="28"/>
        </w:rPr>
      </w:pPr>
      <w:r>
        <w:rPr>
          <w:b/>
          <w:sz w:val="28"/>
          <w:szCs w:val="28"/>
        </w:rPr>
        <w:t>Austausch deutlich vereinfacht</w:t>
      </w:r>
    </w:p>
    <w:p w14:paraId="00000003" w14:textId="77777777" w:rsidR="006D43A5" w:rsidRDefault="006D43A5">
      <w:pPr>
        <w:spacing w:line="360" w:lineRule="auto"/>
        <w:rPr>
          <w:b/>
        </w:rPr>
      </w:pPr>
    </w:p>
    <w:p w14:paraId="00000004" w14:textId="3AA0B4CD" w:rsidR="006D43A5" w:rsidRDefault="008A5867">
      <w:pPr>
        <w:spacing w:line="360" w:lineRule="auto"/>
        <w:rPr>
          <w:b/>
        </w:rPr>
      </w:pPr>
      <w:r>
        <w:rPr>
          <w:b/>
        </w:rPr>
        <w:t>Die Berliner Möbelmarke MYCS bietet hochwertige Produkte zu fairen Preisen und mit kurzen Herstellungs- und Lieferzeiten. Dabei arbeitet der Onlinehändler mit mehreren Logistik</w:t>
      </w:r>
      <w:sdt>
        <w:sdtPr>
          <w:tag w:val="goog_rdk_0"/>
          <w:id w:val="94524410"/>
        </w:sdtPr>
        <w:sdtEndPr/>
        <w:sdtContent>
          <w:r>
            <w:rPr>
              <w:b/>
            </w:rPr>
            <w:t>dienstleistern</w:t>
          </w:r>
        </w:sdtContent>
      </w:sdt>
      <w:r>
        <w:rPr>
          <w:b/>
        </w:rPr>
        <w:t xml:space="preserve"> zusammen. </w:t>
      </w:r>
      <w:r w:rsidR="00670CBF">
        <w:rPr>
          <w:b/>
          <w:bCs/>
          <w:color w:val="1D1C1D"/>
          <w:sz w:val="23"/>
          <w:szCs w:val="23"/>
          <w:shd w:val="clear" w:color="auto" w:fill="F8F8F8"/>
        </w:rPr>
        <w:t>Die Anbindung eines neuen Logistikdienstleisters</w:t>
      </w:r>
      <w:r>
        <w:rPr>
          <w:b/>
        </w:rPr>
        <w:t xml:space="preserve"> bedeutete stets eine aufwendige Integration, verknüpft mit einer wochenlangen Testphase. Seit September 2020 setzt MYCS deshalb auf die Logistikplattform des Start-ups </w:t>
      </w:r>
      <w:proofErr w:type="spellStart"/>
      <w:r>
        <w:rPr>
          <w:b/>
        </w:rPr>
        <w:t>Codept</w:t>
      </w:r>
      <w:proofErr w:type="spellEnd"/>
      <w:r>
        <w:rPr>
          <w:b/>
        </w:rPr>
        <w:t>. Über</w:t>
      </w:r>
      <w:r>
        <w:rPr>
          <w:b/>
          <w:color w:val="000000"/>
        </w:rPr>
        <w:t xml:space="preserve"> nur eine IT-Schnittstelle</w:t>
      </w:r>
      <w:r>
        <w:rPr>
          <w:b/>
        </w:rPr>
        <w:t xml:space="preserve"> erhält der Onlinehändler einen </w:t>
      </w:r>
      <w:r>
        <w:rPr>
          <w:b/>
          <w:color w:val="000000"/>
        </w:rPr>
        <w:t xml:space="preserve">einfachen Zugang zu </w:t>
      </w:r>
      <w:r>
        <w:rPr>
          <w:b/>
        </w:rPr>
        <w:t>seinen Logistikdienstleistern.</w:t>
      </w:r>
    </w:p>
    <w:p w14:paraId="00000005" w14:textId="77777777" w:rsidR="006D43A5" w:rsidRDefault="006D43A5">
      <w:pPr>
        <w:spacing w:line="360" w:lineRule="auto"/>
        <w:rPr>
          <w:b/>
          <w:highlight w:val="yellow"/>
        </w:rPr>
      </w:pPr>
    </w:p>
    <w:p w14:paraId="00000006" w14:textId="77777777" w:rsidR="006D43A5" w:rsidRDefault="008A5867">
      <w:pPr>
        <w:spacing w:line="360" w:lineRule="auto"/>
      </w:pPr>
      <w:r>
        <w:t>Im exklusiven skandinavischen Design bestechen die Tische, Stühle, Regale und Schränke der Marke MYCS [’</w:t>
      </w:r>
      <w:proofErr w:type="spellStart"/>
      <w:r>
        <w:t>miks</w:t>
      </w:r>
      <w:proofErr w:type="spellEnd"/>
      <w:r>
        <w:t>] mit ihren klaren Linien und einem schlichten, minimalistischen Erscheinungsbild. Hochwertige Farben und unterschiedliche Echtholz-Furniere unterstreichen diese Wahrnehmung. Das Produktdesign übernehmen die Kunden selbst. Runde oder eckige Beine – oder lieber aus Edelstahl im Industrial Look? Dazu steht ihnen ein 3D-Online-Konfigurator zur Verfügung, mit dem sie über Größe, Material, Farbe und Ausstattung ihrer Möbel entscheiden können. Aufgrund der Modularität kann MYCS diese zu fairen Preisen und mit kurzen Herstellungs- und Lieferzeiten anbieten.</w:t>
      </w:r>
    </w:p>
    <w:p w14:paraId="00000007" w14:textId="77777777" w:rsidR="006D43A5" w:rsidRDefault="006D43A5">
      <w:pPr>
        <w:spacing w:line="360" w:lineRule="auto"/>
      </w:pPr>
    </w:p>
    <w:p w14:paraId="7CEEF72C" w14:textId="77777777" w:rsidR="00B81F1A" w:rsidRDefault="008A5867" w:rsidP="00B81F1A">
      <w:pPr>
        <w:spacing w:line="360" w:lineRule="auto"/>
      </w:pPr>
      <w:r>
        <w:t>Dazu arbeitet der Onlinehändler mit mehreren Logistik</w:t>
      </w:r>
      <w:sdt>
        <w:sdtPr>
          <w:tag w:val="goog_rdk_2"/>
          <w:id w:val="94067541"/>
        </w:sdtPr>
        <w:sdtEndPr/>
        <w:sdtContent>
          <w:r>
            <w:t>dienstleistern</w:t>
          </w:r>
        </w:sdtContent>
      </w:sdt>
      <w:r>
        <w:t xml:space="preserve"> zusammen. „Für jeden unserer Dienstleister gab es bisher eine eigene Integration. Jede Schnittstelle unterschied sich dabei stark von der anderen“, beschreibt Laura Schramm, Software Project Manager bei MYCS. Für ihr Team bedeutete das: Jede Schnittstelle musste im Detail verstanden werden, um sie bauen und pflegen zu können. Wenn Entwickler das Unternehmen verließen, </w:t>
      </w:r>
    </w:p>
    <w:p w14:paraId="2EF6C732" w14:textId="77777777" w:rsidR="00827E1E" w:rsidRDefault="00B81F1A">
      <w:pPr>
        <w:spacing w:line="360" w:lineRule="auto"/>
      </w:pPr>
      <w:r>
        <w:t>drohte auch das Wissen um spezifische Schnittstellen das Unternehmen zu verlassen</w:t>
      </w:r>
      <w:r w:rsidR="008A5867">
        <w:t xml:space="preserve">. Genau das war </w:t>
      </w:r>
      <w:r w:rsidR="00047D53">
        <w:t>die Herausforderung</w:t>
      </w:r>
      <w:r w:rsidR="008A5867">
        <w:t>. „</w:t>
      </w:r>
      <w:r w:rsidR="00670CBF" w:rsidRPr="00670CBF">
        <w:t>Die Anbindung eines neuen Logistikdienstleisters</w:t>
      </w:r>
      <w:r w:rsidR="00670CBF">
        <w:t xml:space="preserve"> </w:t>
      </w:r>
      <w:r w:rsidR="008A5867">
        <w:t>bedeutete stets eine aufwendige Integration, verknüpft mit einer wochenlangen Testphase“, sagt Laura Schramm</w:t>
      </w:r>
      <w:r w:rsidR="00CD6EF8">
        <w:t>.</w:t>
      </w:r>
      <w:r w:rsidR="008A5867">
        <w:t xml:space="preserve"> Vor allem bei Logisti</w:t>
      </w:r>
      <w:r w:rsidR="00CD6EF8">
        <w:t>kdienstleister</w:t>
      </w:r>
      <w:r w:rsidR="00047D53">
        <w:t>n</w:t>
      </w:r>
      <w:r w:rsidR="008A5867">
        <w:t xml:space="preserve"> mit einer veralteten IT-Infrastruktur war MYCS immer wieder mit Problemen konfrontiert. Das band intern enorme Kapazitäten der Entwickler</w:t>
      </w:r>
      <w:r w:rsidR="00643986">
        <w:t>.</w:t>
      </w:r>
    </w:p>
    <w:p w14:paraId="0000000A" w14:textId="7FD87B15" w:rsidR="006D43A5" w:rsidRPr="00BA026D" w:rsidRDefault="008A5867">
      <w:pPr>
        <w:spacing w:line="360" w:lineRule="auto"/>
      </w:pPr>
      <w:r>
        <w:rPr>
          <w:b/>
        </w:rPr>
        <w:lastRenderedPageBreak/>
        <w:t>Eine Schnittstelle für alle</w:t>
      </w:r>
    </w:p>
    <w:p w14:paraId="0000000B" w14:textId="4B44C05F" w:rsidR="006D43A5" w:rsidRDefault="008A5867">
      <w:pPr>
        <w:spacing w:line="360" w:lineRule="auto"/>
      </w:pPr>
      <w:r>
        <w:t xml:space="preserve">„Wir mussten eine moderne, standardisierte und verlässliche Technologie finden, mit der wir unser Logistiknetzwerk neu organisieren </w:t>
      </w:r>
      <w:r w:rsidR="00047D53">
        <w:t>können</w:t>
      </w:r>
      <w:r>
        <w:t>“, erläutert Schramm. Das heißt: MYCS wollte nur eine einzige Schnittstelle für alle Logistik</w:t>
      </w:r>
      <w:sdt>
        <w:sdtPr>
          <w:tag w:val="goog_rdk_7"/>
          <w:id w:val="-1196682148"/>
        </w:sdtPr>
        <w:sdtEndPr/>
        <w:sdtContent>
          <w:r>
            <w:t>dienstleister</w:t>
          </w:r>
        </w:sdtContent>
      </w:sdt>
      <w:r>
        <w:t xml:space="preserve">. Diese sollte ein schnelles Onboarding neuer Unternehmen ermöglichen und bei personellen Änderungen im Entwicklerteam leicht zu pflegen und flexibel in der Weiterentwicklung sein. Auch galt es, Fehler zu reduzieren – treten trotzdem welche auf, sollte ein Support verfügbar sein. „Wir schauten uns auf dem Markt um. Mit </w:t>
      </w:r>
      <w:proofErr w:type="spellStart"/>
      <w:r>
        <w:t>Codept</w:t>
      </w:r>
      <w:proofErr w:type="spellEnd"/>
      <w:r>
        <w:t xml:space="preserve"> gab es nur einen Dienstleister, der für uns in Frage kam. Die Leistungen und Funktionen haben wir nirgendwo anders gefunden“, sagt Schramm. Zu diesem Zeitpunkt arbeitete der Onlinehändler bereits mit vier </w:t>
      </w:r>
      <w:r w:rsidR="00CD6EF8">
        <w:t>Logistikdienstleister</w:t>
      </w:r>
      <w:r w:rsidR="00047D53">
        <w:t>n</w:t>
      </w:r>
      <w:r w:rsidR="00CD6EF8">
        <w:t xml:space="preserve"> zusammen</w:t>
      </w:r>
      <w:r>
        <w:t>.</w:t>
      </w:r>
    </w:p>
    <w:p w14:paraId="0000000C" w14:textId="77777777" w:rsidR="006D43A5" w:rsidRDefault="006D43A5">
      <w:pPr>
        <w:spacing w:line="360" w:lineRule="auto"/>
      </w:pPr>
    </w:p>
    <w:p w14:paraId="00000010" w14:textId="68372240" w:rsidR="006D43A5" w:rsidRPr="00047D53" w:rsidRDefault="0048199E" w:rsidP="003027C9">
      <w:pPr>
        <w:spacing w:line="360" w:lineRule="auto"/>
      </w:pPr>
      <w:sdt>
        <w:sdtPr>
          <w:tag w:val="goog_rdk_11"/>
          <w:id w:val="1228723130"/>
        </w:sdtPr>
        <w:sdtEndPr/>
        <w:sdtContent/>
      </w:sdt>
      <w:sdt>
        <w:sdtPr>
          <w:tag w:val="goog_rdk_12"/>
          <w:id w:val="-587010618"/>
        </w:sdtPr>
        <w:sdtEndPr/>
        <w:sdtContent/>
      </w:sdt>
      <w:r w:rsidR="003027C9" w:rsidRPr="00047D53">
        <w:t>Das Start-up</w:t>
      </w:r>
      <w:r w:rsidR="00C64742">
        <w:t xml:space="preserve"> </w:t>
      </w:r>
      <w:proofErr w:type="spellStart"/>
      <w:r w:rsidR="00C64742">
        <w:t>Codept</w:t>
      </w:r>
      <w:proofErr w:type="spellEnd"/>
      <w:r w:rsidR="003027C9" w:rsidRPr="00047D53">
        <w:t xml:space="preserve"> vereinfacht mit seiner entwickelten Cloud-basierten Logistikplattform den Datenaustausch zwischen E-Commerce-Händlern</w:t>
      </w:r>
      <w:r w:rsidR="00047D53" w:rsidRPr="00047D53">
        <w:t xml:space="preserve">, </w:t>
      </w:r>
      <w:r w:rsidR="003027C9" w:rsidRPr="00047D53">
        <w:t xml:space="preserve">Fulfillment- und Letzte-Meile-Dienstleistern. </w:t>
      </w:r>
      <w:r w:rsidR="003027C9" w:rsidRPr="004E0870">
        <w:t xml:space="preserve">Händler erhalten </w:t>
      </w:r>
      <w:r w:rsidR="004E0870" w:rsidRPr="004E0870">
        <w:t xml:space="preserve">unter anderem </w:t>
      </w:r>
      <w:r w:rsidR="00C64742">
        <w:t>über</w:t>
      </w:r>
      <w:r w:rsidR="00C64742" w:rsidRPr="004E0870">
        <w:t xml:space="preserve"> </w:t>
      </w:r>
      <w:r w:rsidR="003027C9" w:rsidRPr="004E0870">
        <w:t>nur eine IT-Schnittstelle einen schnellen Zugang zu einer großen Bandbreite an über 40 spezialisierten, lokalen und europaweiten Versanddienstleistern</w:t>
      </w:r>
      <w:r w:rsidR="00047D53" w:rsidRPr="004E0870">
        <w:t>.</w:t>
      </w:r>
      <w:r w:rsidR="00047D53" w:rsidRPr="00047D53">
        <w:t xml:space="preserve"> </w:t>
      </w:r>
      <w:r w:rsidR="003027C9" w:rsidRPr="004E0870">
        <w:t xml:space="preserve">Über die standardisierte </w:t>
      </w:r>
      <w:proofErr w:type="spellStart"/>
      <w:r w:rsidR="003027C9" w:rsidRPr="004E0870">
        <w:t>Codept</w:t>
      </w:r>
      <w:proofErr w:type="spellEnd"/>
      <w:r w:rsidR="003027C9" w:rsidRPr="004E0870">
        <w:t>-API übernimmt das Start-up</w:t>
      </w:r>
      <w:r w:rsidR="004E0870" w:rsidRPr="004E0870">
        <w:t xml:space="preserve"> zudem </w:t>
      </w:r>
      <w:r w:rsidR="003027C9" w:rsidRPr="004E0870">
        <w:t xml:space="preserve">die technische Anbindung der </w:t>
      </w:r>
      <w:r w:rsidR="00F71539">
        <w:t>D</w:t>
      </w:r>
      <w:r w:rsidR="00F71539" w:rsidRPr="004E0870">
        <w:t xml:space="preserve">ienstleister </w:t>
      </w:r>
      <w:r w:rsidR="003027C9" w:rsidRPr="004E0870">
        <w:t xml:space="preserve">und </w:t>
      </w:r>
      <w:r w:rsidR="00385D0B">
        <w:t>beschleunigt die</w:t>
      </w:r>
      <w:r w:rsidR="00385D0B" w:rsidRPr="004E0870">
        <w:t xml:space="preserve"> </w:t>
      </w:r>
      <w:r w:rsidR="00385D0B">
        <w:t xml:space="preserve">Integration von Logistikdienstleistern </w:t>
      </w:r>
      <w:r w:rsidR="003027C9" w:rsidRPr="00C64742">
        <w:t>um bis zu 80 Prozent.</w:t>
      </w:r>
      <w:r w:rsidR="00C64742" w:rsidRPr="00C64742">
        <w:t xml:space="preserve"> </w:t>
      </w:r>
      <w:r w:rsidR="00C64742" w:rsidRPr="004E0870">
        <w:t>Dies ermöglicht</w:t>
      </w:r>
      <w:r w:rsidR="00C64742">
        <w:t xml:space="preserve"> europaweit</w:t>
      </w:r>
      <w:r w:rsidR="00C64742" w:rsidRPr="004E0870">
        <w:t xml:space="preserve"> ein flexibles Fulfillment und eine optimierte letzte Meile.</w:t>
      </w:r>
    </w:p>
    <w:p w14:paraId="649E841A" w14:textId="77777777" w:rsidR="003027C9" w:rsidRDefault="003027C9">
      <w:pPr>
        <w:spacing w:line="360" w:lineRule="auto"/>
        <w:rPr>
          <w:b/>
        </w:rPr>
      </w:pPr>
    </w:p>
    <w:p w14:paraId="00000011" w14:textId="6C99D573" w:rsidR="006D43A5" w:rsidRDefault="008A5867">
      <w:pPr>
        <w:spacing w:line="360" w:lineRule="auto"/>
        <w:rPr>
          <w:b/>
        </w:rPr>
      </w:pPr>
      <w:r>
        <w:rPr>
          <w:b/>
        </w:rPr>
        <w:t xml:space="preserve">Umsetzung: Integration der </w:t>
      </w:r>
      <w:proofErr w:type="spellStart"/>
      <w:r>
        <w:rPr>
          <w:b/>
        </w:rPr>
        <w:t>Codept</w:t>
      </w:r>
      <w:proofErr w:type="spellEnd"/>
      <w:r>
        <w:rPr>
          <w:b/>
        </w:rPr>
        <w:t xml:space="preserve"> API</w:t>
      </w:r>
    </w:p>
    <w:p w14:paraId="00000012" w14:textId="77777777" w:rsidR="006D43A5" w:rsidRDefault="008A5867">
      <w:pPr>
        <w:spacing w:line="360" w:lineRule="auto"/>
      </w:pPr>
      <w:r>
        <w:t xml:space="preserve">Im Mai 2020 setzten sich die Teams von MYCS und </w:t>
      </w:r>
      <w:proofErr w:type="spellStart"/>
      <w:r>
        <w:t>Codept</w:t>
      </w:r>
      <w:proofErr w:type="spellEnd"/>
      <w:r>
        <w:t xml:space="preserve"> zusammen. Gemeinsam erörterten sie, was eine Software leisten muss, damit sie die Anforderungen des Möbelhändlers erfüllen kann. Im August brachten die Projektpartner in einem Workshop Ideen sowie technische Möglichkeiten zusammen – und positionierten schließlich konkrete Maßnahmen. Die Arbeit konnte beginnen. </w:t>
      </w:r>
    </w:p>
    <w:p w14:paraId="00000013" w14:textId="77777777" w:rsidR="006D43A5" w:rsidRDefault="006D43A5">
      <w:pPr>
        <w:spacing w:line="360" w:lineRule="auto"/>
      </w:pPr>
    </w:p>
    <w:p w14:paraId="00000014" w14:textId="4B4822DE" w:rsidR="006D43A5" w:rsidRDefault="008A5867">
      <w:pPr>
        <w:spacing w:line="360" w:lineRule="auto"/>
      </w:pPr>
      <w:r>
        <w:lastRenderedPageBreak/>
        <w:t xml:space="preserve">Zunächst verband sich MYCS mit der </w:t>
      </w:r>
      <w:proofErr w:type="spellStart"/>
      <w:r>
        <w:t>Codept</w:t>
      </w:r>
      <w:proofErr w:type="spellEnd"/>
      <w:r>
        <w:t>-API. Parallel erweiterte das Start-up die Schnittstelle zu einem bestehenden Logist</w:t>
      </w:r>
      <w:r w:rsidR="00461C10">
        <w:t>ikdienstleister</w:t>
      </w:r>
      <w:r>
        <w:t xml:space="preserve">. „Auch bei komplexen Fragestellungen konnten wir jederzeit auf die Experten zugehen. </w:t>
      </w:r>
      <w:r w:rsidR="009808BF">
        <w:t xml:space="preserve">Wir </w:t>
      </w:r>
      <w:r>
        <w:t xml:space="preserve">können uns auf den Support und eine transparente Kommunikation verlassen“, freut sich Laura Schramm. </w:t>
      </w:r>
      <w:r w:rsidR="009808BF">
        <w:t xml:space="preserve">Während des gesamten Prozesses erstellte das </w:t>
      </w:r>
      <w:proofErr w:type="spellStart"/>
      <w:r w:rsidR="009808BF">
        <w:t>Codept</w:t>
      </w:r>
      <w:proofErr w:type="spellEnd"/>
      <w:r w:rsidR="009808BF">
        <w:t>-Team eine Dokumentation und stand bei Fragen stets als Ansprechpartner bereit. Im September 2020 erfolgte das Go-Live.</w:t>
      </w:r>
    </w:p>
    <w:p w14:paraId="00000017" w14:textId="77777777" w:rsidR="006D43A5" w:rsidRDefault="006D43A5">
      <w:pPr>
        <w:spacing w:line="360" w:lineRule="auto"/>
      </w:pPr>
    </w:p>
    <w:p w14:paraId="00000018" w14:textId="77777777" w:rsidR="006D43A5" w:rsidRDefault="008A5867">
      <w:pPr>
        <w:spacing w:line="360" w:lineRule="auto"/>
        <w:rPr>
          <w:b/>
        </w:rPr>
      </w:pPr>
      <w:r>
        <w:rPr>
          <w:b/>
        </w:rPr>
        <w:t>Logistik auf der letzten Meile</w:t>
      </w:r>
    </w:p>
    <w:p w14:paraId="00000019" w14:textId="5C860DA8" w:rsidR="006D43A5" w:rsidRDefault="008A5867">
      <w:pPr>
        <w:spacing w:line="360" w:lineRule="auto"/>
      </w:pPr>
      <w:r>
        <w:t xml:space="preserve">MYCS kann mit der </w:t>
      </w:r>
      <w:proofErr w:type="spellStart"/>
      <w:r>
        <w:t>Codept</w:t>
      </w:r>
      <w:proofErr w:type="spellEnd"/>
      <w:r>
        <w:t>-API schnell und flexibel neue Logisti</w:t>
      </w:r>
      <w:r w:rsidR="00461C10">
        <w:t>kdienstleister</w:t>
      </w:r>
      <w:r>
        <w:t xml:space="preserve"> anbinden – und das mit möglichst geringem internen Entwicklungsaufwand. Da der Onlinehändler ein immer größeres Kundenaufkommen bewältigen muss, hat er seit Beginn der Kooperation drei weitere Dienstleister integriert sowie eine Schnittstelle komplett modernisiert. „Schon nach der zweiten Integration reduzierte sich der interne Entwicklungsaufwand bereits immens für uns“, sagt Laura Schramm.</w:t>
      </w:r>
    </w:p>
    <w:p w14:paraId="0000001A" w14:textId="77777777" w:rsidR="006D43A5" w:rsidRDefault="006D43A5">
      <w:pPr>
        <w:spacing w:line="360" w:lineRule="auto"/>
      </w:pPr>
    </w:p>
    <w:p w14:paraId="0000001B" w14:textId="6830CF88" w:rsidR="006D43A5" w:rsidRDefault="008A5867">
      <w:pPr>
        <w:spacing w:line="360" w:lineRule="auto"/>
      </w:pPr>
      <w:r>
        <w:t xml:space="preserve">Innerhalb der Supply Chain nutzt der Onlinehändler die standardisierte Schnittstelle </w:t>
      </w:r>
      <w:sdt>
        <w:sdtPr>
          <w:tag w:val="goog_rdk_46"/>
          <w:id w:val="-1013453970"/>
        </w:sdtPr>
        <w:sdtEndPr/>
        <w:sdtContent>
          <w:r>
            <w:t xml:space="preserve">zu </w:t>
          </w:r>
        </w:sdtContent>
      </w:sdt>
      <w:proofErr w:type="spellStart"/>
      <w:r>
        <w:t>Codept</w:t>
      </w:r>
      <w:proofErr w:type="spellEnd"/>
      <w:r>
        <w:t xml:space="preserve"> in zwei Prozessen: Der erste folgt nach dem Verpacken der Ware. Damit stehen dem</w:t>
      </w:r>
      <w:r w:rsidR="00461C10">
        <w:t xml:space="preserve"> </w:t>
      </w:r>
      <w:r>
        <w:t>Logisti</w:t>
      </w:r>
      <w:r w:rsidR="00461C10">
        <w:t>kdienstleister</w:t>
      </w:r>
      <w:r>
        <w:t xml:space="preserve"> die Daten für die Versandetiketten zur Verfügung. Der zweite Prozess kommt kurz vor dem Versand: Alle Daten eines Transportfahrzeugs, inklusive der Informationen des eigens erstellten Labels, werden an den Logist</w:t>
      </w:r>
      <w:r w:rsidR="00461C10">
        <w:t>ikdienstleister</w:t>
      </w:r>
      <w:r>
        <w:t xml:space="preserve"> übermittelt.</w:t>
      </w:r>
    </w:p>
    <w:p w14:paraId="0000001C" w14:textId="77777777" w:rsidR="006D43A5" w:rsidRDefault="006D43A5">
      <w:pPr>
        <w:spacing w:line="360" w:lineRule="auto"/>
      </w:pPr>
    </w:p>
    <w:p w14:paraId="0000001D" w14:textId="74AA762A" w:rsidR="006D43A5" w:rsidRDefault="008A5867">
      <w:pPr>
        <w:spacing w:line="360" w:lineRule="auto"/>
      </w:pPr>
      <w:r>
        <w:t>MYCS erhält zudem über die gleiche Schnittstelle die Informationen alle</w:t>
      </w:r>
      <w:r w:rsidR="00461C10">
        <w:t xml:space="preserve">r Logistikdienstleister </w:t>
      </w:r>
      <w:r>
        <w:t xml:space="preserve">einheitlich und transparent. Dazu gehören etwa die Trackingnummer, der Trackinglink und das Lieferdatum. Für die Zukunft möchte der Onlinehändler mithilfe von </w:t>
      </w:r>
      <w:proofErr w:type="spellStart"/>
      <w:r>
        <w:t>Codept</w:t>
      </w:r>
      <w:proofErr w:type="spellEnd"/>
      <w:r>
        <w:t xml:space="preserve"> seine Lieferprozesse weiter optimieren. Dazu sollen auch die Anlieferdaten zwischen Logistikdienstleister und MYCS standardisiert und noch besser koordiniert übermittelt werden. </w:t>
      </w:r>
    </w:p>
    <w:p w14:paraId="6D1976E6" w14:textId="3D0EC687" w:rsidR="00047D53" w:rsidRDefault="00047D53">
      <w:pPr>
        <w:spacing w:line="360" w:lineRule="auto"/>
      </w:pPr>
    </w:p>
    <w:p w14:paraId="7AE3007B" w14:textId="2C630A5E" w:rsidR="00B66D47" w:rsidRPr="00B66D47" w:rsidRDefault="00B66D47">
      <w:pPr>
        <w:spacing w:line="360" w:lineRule="auto"/>
        <w:rPr>
          <w:b/>
          <w:bCs/>
        </w:rPr>
      </w:pPr>
      <w:r w:rsidRPr="00B66D47">
        <w:rPr>
          <w:b/>
          <w:bCs/>
        </w:rPr>
        <w:lastRenderedPageBreak/>
        <w:t>Start-up mit Zukunft</w:t>
      </w:r>
    </w:p>
    <w:p w14:paraId="5B762BBE" w14:textId="625FE934" w:rsidR="00B66D47" w:rsidRPr="00047D53" w:rsidRDefault="00047D53" w:rsidP="00B66D47">
      <w:pPr>
        <w:spacing w:line="360" w:lineRule="auto"/>
      </w:pPr>
      <w:r w:rsidRPr="00B66D47">
        <w:t xml:space="preserve">Felix Ostwald hat </w:t>
      </w:r>
      <w:proofErr w:type="spellStart"/>
      <w:r w:rsidR="00B66D47">
        <w:t>Codept</w:t>
      </w:r>
      <w:proofErr w:type="spellEnd"/>
      <w:r w:rsidR="00B66D47">
        <w:t xml:space="preserve"> </w:t>
      </w:r>
      <w:r w:rsidRPr="00B66D47">
        <w:t xml:space="preserve">zusammen mit seinem Partner Jonas Grunwald 2019 gegründet. Beide führen seitdem gemeinsam die Geschäfte. Dabei wurde das junge Unternehmen von Anfang an vom in Berlin ansässigen Company </w:t>
      </w:r>
      <w:proofErr w:type="spellStart"/>
      <w:r w:rsidRPr="00B66D47">
        <w:t>Builder</w:t>
      </w:r>
      <w:proofErr w:type="spellEnd"/>
      <w:r w:rsidRPr="00B66D47">
        <w:t xml:space="preserve"> Beam unterstützt – einer Ausgründung der BEUMER Group. Mit Unterstützung des Systemanbieters konnte das Start-up mit seiner Plattform im vergangenen Jahr auch ein enormes Wachstum verbuchen: sowohl für das Team, den Umsatz als auch die Transaktionen über die Plattform. „Wir haben uns vom Anbieter einer Plattform zum Technologiepartner für E-Commerce-Unternehmen, Logistiker, Shop- und ERP-Systeme sowie WMS entwickelt“, beschreibt Jonas Grunwald. „Wir profitieren insbesondere vom anhaltenden Boom im Online-Handel.“ </w:t>
      </w:r>
      <w:r w:rsidR="00FF4343">
        <w:t>Und der</w:t>
      </w:r>
      <w:r w:rsidR="00B66D47">
        <w:t xml:space="preserve"> Nutze</w:t>
      </w:r>
      <w:r w:rsidR="00FF4343">
        <w:t xml:space="preserve">r? </w:t>
      </w:r>
      <w:r w:rsidR="00B66D47" w:rsidRPr="00B66D47">
        <w:t>„</w:t>
      </w:r>
      <w:r w:rsidR="00B66D47">
        <w:t>D</w:t>
      </w:r>
      <w:r w:rsidR="00B66D47" w:rsidRPr="00047D53">
        <w:t xml:space="preserve">ie </w:t>
      </w:r>
      <w:proofErr w:type="spellStart"/>
      <w:r w:rsidR="00B66D47" w:rsidRPr="00047D53">
        <w:t>Codept</w:t>
      </w:r>
      <w:proofErr w:type="spellEnd"/>
      <w:r w:rsidR="00B66D47" w:rsidRPr="00047D53">
        <w:t xml:space="preserve">-API </w:t>
      </w:r>
      <w:r w:rsidR="00B66D47">
        <w:t>erfordert eine</w:t>
      </w:r>
      <w:r w:rsidR="00B66D47" w:rsidRPr="00047D53">
        <w:t xml:space="preserve"> einmalige Anbindung</w:t>
      </w:r>
      <w:r w:rsidR="00B66D47">
        <w:t xml:space="preserve">. Damit </w:t>
      </w:r>
      <w:r w:rsidR="00B66D47" w:rsidRPr="00047D53">
        <w:t xml:space="preserve">können wir die Logistikprozesse unserer Kunden verschlanken. So lassen sich Kosten und Laufzeit optimieren, und die Händler haben sofort Zugang zu ihren </w:t>
      </w:r>
      <w:r w:rsidR="00F70006" w:rsidRPr="00047D53">
        <w:t>Logistik</w:t>
      </w:r>
      <w:r w:rsidR="00F70006">
        <w:t>dienstleistern</w:t>
      </w:r>
      <w:r w:rsidR="00B66D47" w:rsidRPr="00047D53">
        <w:t>“, erklärt Felix Ostwald.</w:t>
      </w:r>
    </w:p>
    <w:p w14:paraId="2EA48F24" w14:textId="77777777" w:rsidR="00047D53" w:rsidRDefault="00047D53">
      <w:pPr>
        <w:spacing w:line="360" w:lineRule="auto"/>
      </w:pPr>
    </w:p>
    <w:p w14:paraId="00000020" w14:textId="46ED214F" w:rsidR="006D43A5" w:rsidRPr="00827E1E" w:rsidRDefault="008A5867">
      <w:pPr>
        <w:spacing w:line="360" w:lineRule="auto"/>
        <w:rPr>
          <w:b/>
        </w:rPr>
      </w:pPr>
      <w:r w:rsidRPr="00827E1E">
        <w:rPr>
          <w:b/>
        </w:rPr>
        <w:t xml:space="preserve">Logistik ohne </w:t>
      </w:r>
      <w:proofErr w:type="spellStart"/>
      <w:r w:rsidRPr="00827E1E">
        <w:rPr>
          <w:b/>
        </w:rPr>
        <w:t>Codept</w:t>
      </w:r>
      <w:proofErr w:type="spellEnd"/>
      <w:r w:rsidRPr="00827E1E">
        <w:rPr>
          <w:b/>
        </w:rPr>
        <w:t xml:space="preserve">: </w:t>
      </w:r>
    </w:p>
    <w:p w14:paraId="00000021" w14:textId="67717E82" w:rsidR="006D43A5" w:rsidRDefault="008A5867">
      <w:pPr>
        <w:numPr>
          <w:ilvl w:val="0"/>
          <w:numId w:val="1"/>
        </w:numPr>
        <w:pBdr>
          <w:top w:val="nil"/>
          <w:left w:val="nil"/>
          <w:bottom w:val="nil"/>
          <w:right w:val="nil"/>
          <w:between w:val="nil"/>
        </w:pBdr>
        <w:spacing w:line="360" w:lineRule="auto"/>
      </w:pPr>
      <w:r>
        <w:rPr>
          <w:color w:val="000000"/>
        </w:rPr>
        <w:t>Viele, unterschiedlich gestaltete Schnittstellen</w:t>
      </w:r>
      <w:r w:rsidR="00461C10">
        <w:rPr>
          <w:color w:val="000000"/>
        </w:rPr>
        <w:t xml:space="preserve"> </w:t>
      </w:r>
    </w:p>
    <w:p w14:paraId="00000022" w14:textId="6FBAAC50" w:rsidR="006D43A5" w:rsidRDefault="008A5867">
      <w:pPr>
        <w:numPr>
          <w:ilvl w:val="0"/>
          <w:numId w:val="1"/>
        </w:numPr>
        <w:pBdr>
          <w:top w:val="nil"/>
          <w:left w:val="nil"/>
          <w:bottom w:val="nil"/>
          <w:right w:val="nil"/>
          <w:between w:val="nil"/>
        </w:pBdr>
        <w:spacing w:line="360" w:lineRule="auto"/>
      </w:pPr>
      <w:r>
        <w:rPr>
          <w:color w:val="000000"/>
        </w:rPr>
        <w:t>Aufwendiges Implementieren neue</w:t>
      </w:r>
      <w:r w:rsidR="00461C10">
        <w:rPr>
          <w:color w:val="000000"/>
        </w:rPr>
        <w:t xml:space="preserve">r </w:t>
      </w:r>
      <w:r w:rsidR="00461C10">
        <w:t>Logistikdienstleister</w:t>
      </w:r>
    </w:p>
    <w:p w14:paraId="00000023" w14:textId="77777777" w:rsidR="006D43A5" w:rsidRDefault="008A5867">
      <w:pPr>
        <w:numPr>
          <w:ilvl w:val="0"/>
          <w:numId w:val="1"/>
        </w:numPr>
        <w:pBdr>
          <w:top w:val="nil"/>
          <w:left w:val="nil"/>
          <w:bottom w:val="nil"/>
          <w:right w:val="nil"/>
          <w:between w:val="nil"/>
        </w:pBdr>
        <w:spacing w:line="360" w:lineRule="auto"/>
      </w:pPr>
      <w:r>
        <w:rPr>
          <w:color w:val="000000"/>
        </w:rPr>
        <w:t>Veraltete Technik mit hoher Fehleranfälligkeit sowie fehlender Support</w:t>
      </w:r>
    </w:p>
    <w:p w14:paraId="00000024" w14:textId="77777777" w:rsidR="006D43A5" w:rsidRDefault="008A5867">
      <w:pPr>
        <w:numPr>
          <w:ilvl w:val="0"/>
          <w:numId w:val="1"/>
        </w:numPr>
        <w:pBdr>
          <w:top w:val="nil"/>
          <w:left w:val="nil"/>
          <w:bottom w:val="nil"/>
          <w:right w:val="nil"/>
          <w:between w:val="nil"/>
        </w:pBdr>
        <w:spacing w:line="360" w:lineRule="auto"/>
      </w:pPr>
      <w:r>
        <w:rPr>
          <w:color w:val="000000"/>
        </w:rPr>
        <w:t>Mühselige, ressourcenintensive Pflege und Wartung</w:t>
      </w:r>
    </w:p>
    <w:p w14:paraId="00000025" w14:textId="77777777" w:rsidR="006D43A5" w:rsidRDefault="006D43A5">
      <w:pPr>
        <w:spacing w:line="360" w:lineRule="auto"/>
      </w:pPr>
    </w:p>
    <w:p w14:paraId="00000026" w14:textId="77777777" w:rsidR="006D43A5" w:rsidRPr="00827E1E" w:rsidRDefault="008A5867">
      <w:pPr>
        <w:spacing w:line="360" w:lineRule="auto"/>
        <w:rPr>
          <w:b/>
        </w:rPr>
      </w:pPr>
      <w:r w:rsidRPr="00827E1E">
        <w:rPr>
          <w:b/>
        </w:rPr>
        <w:t xml:space="preserve">Logistik mit </w:t>
      </w:r>
      <w:proofErr w:type="spellStart"/>
      <w:r w:rsidRPr="00827E1E">
        <w:rPr>
          <w:b/>
        </w:rPr>
        <w:t>Codept</w:t>
      </w:r>
      <w:proofErr w:type="spellEnd"/>
      <w:r w:rsidRPr="00827E1E">
        <w:rPr>
          <w:b/>
        </w:rPr>
        <w:t xml:space="preserve">: </w:t>
      </w:r>
    </w:p>
    <w:p w14:paraId="00000027" w14:textId="77777777" w:rsidR="006D43A5" w:rsidRDefault="008A5867">
      <w:pPr>
        <w:numPr>
          <w:ilvl w:val="0"/>
          <w:numId w:val="1"/>
        </w:numPr>
        <w:pBdr>
          <w:top w:val="nil"/>
          <w:left w:val="nil"/>
          <w:bottom w:val="nil"/>
          <w:right w:val="nil"/>
          <w:between w:val="nil"/>
        </w:pBdr>
        <w:spacing w:line="360" w:lineRule="auto"/>
      </w:pPr>
      <w:r>
        <w:rPr>
          <w:color w:val="000000"/>
        </w:rPr>
        <w:t xml:space="preserve">Eine einzige Schnittstelle: die </w:t>
      </w:r>
      <w:proofErr w:type="spellStart"/>
      <w:r>
        <w:rPr>
          <w:color w:val="000000"/>
        </w:rPr>
        <w:t>Codept</w:t>
      </w:r>
      <w:proofErr w:type="spellEnd"/>
      <w:r>
        <w:rPr>
          <w:color w:val="000000"/>
        </w:rPr>
        <w:t xml:space="preserve"> API</w:t>
      </w:r>
    </w:p>
    <w:p w14:paraId="00000028" w14:textId="1CC2C4AE" w:rsidR="006D43A5" w:rsidRDefault="008A5867">
      <w:pPr>
        <w:numPr>
          <w:ilvl w:val="0"/>
          <w:numId w:val="1"/>
        </w:numPr>
        <w:pBdr>
          <w:top w:val="nil"/>
          <w:left w:val="nil"/>
          <w:bottom w:val="nil"/>
          <w:right w:val="nil"/>
          <w:between w:val="nil"/>
        </w:pBdr>
        <w:spacing w:line="360" w:lineRule="auto"/>
      </w:pPr>
      <w:r>
        <w:rPr>
          <w:color w:val="000000"/>
        </w:rPr>
        <w:t xml:space="preserve">Schnelle Anbindung neuer </w:t>
      </w:r>
      <w:r w:rsidR="00461C10">
        <w:rPr>
          <w:color w:val="000000"/>
        </w:rPr>
        <w:t xml:space="preserve">Logistikdienstleister mit </w:t>
      </w:r>
      <w:r>
        <w:rPr>
          <w:color w:val="000000"/>
        </w:rPr>
        <w:t>wenig Manpower</w:t>
      </w:r>
    </w:p>
    <w:p w14:paraId="00000029" w14:textId="77777777" w:rsidR="006D43A5" w:rsidRDefault="008A5867">
      <w:pPr>
        <w:numPr>
          <w:ilvl w:val="0"/>
          <w:numId w:val="1"/>
        </w:numPr>
        <w:pBdr>
          <w:top w:val="nil"/>
          <w:left w:val="nil"/>
          <w:bottom w:val="nil"/>
          <w:right w:val="nil"/>
          <w:between w:val="nil"/>
        </w:pBdr>
        <w:spacing w:line="360" w:lineRule="auto"/>
      </w:pPr>
      <w:r>
        <w:rPr>
          <w:color w:val="000000"/>
        </w:rPr>
        <w:t>Moderne Technik sowie lückenloser Support bei Fragen und Problemen</w:t>
      </w:r>
    </w:p>
    <w:p w14:paraId="0000002B" w14:textId="650C706B" w:rsidR="006D43A5" w:rsidRDefault="008A5867" w:rsidP="007C145B">
      <w:pPr>
        <w:numPr>
          <w:ilvl w:val="0"/>
          <w:numId w:val="1"/>
        </w:numPr>
        <w:pBdr>
          <w:top w:val="nil"/>
          <w:left w:val="nil"/>
          <w:bottom w:val="nil"/>
          <w:right w:val="nil"/>
          <w:between w:val="nil"/>
        </w:pBdr>
        <w:spacing w:line="360" w:lineRule="auto"/>
      </w:pPr>
      <w:r>
        <w:rPr>
          <w:color w:val="000000"/>
        </w:rPr>
        <w:t>Unternehmenseigene IT nur noch minimal involviert</w:t>
      </w:r>
    </w:p>
    <w:p w14:paraId="1C273835" w14:textId="77777777" w:rsidR="00827E1E" w:rsidRDefault="00827E1E">
      <w:pPr>
        <w:spacing w:line="360" w:lineRule="auto"/>
        <w:rPr>
          <w:b/>
          <w:i/>
          <w:sz w:val="20"/>
          <w:szCs w:val="20"/>
        </w:rPr>
      </w:pPr>
    </w:p>
    <w:p w14:paraId="5EC0DE6C" w14:textId="28AE59BA" w:rsidR="00827E1E" w:rsidRDefault="00827E1E" w:rsidP="00827E1E">
      <w:pPr>
        <w:spacing w:line="360" w:lineRule="auto"/>
        <w:rPr>
          <w:i/>
          <w:sz w:val="20"/>
          <w:szCs w:val="20"/>
        </w:rPr>
      </w:pPr>
      <w:r>
        <w:rPr>
          <w:i/>
          <w:sz w:val="20"/>
          <w:szCs w:val="20"/>
        </w:rPr>
        <w:t>7.535 Zeichen inkl. Leerzeichen</w:t>
      </w:r>
    </w:p>
    <w:p w14:paraId="43B4F16A" w14:textId="77777777" w:rsidR="00827E1E" w:rsidRDefault="00827E1E" w:rsidP="00827E1E">
      <w:pPr>
        <w:spacing w:line="360" w:lineRule="auto"/>
        <w:rPr>
          <w:i/>
          <w:sz w:val="20"/>
          <w:szCs w:val="20"/>
        </w:rPr>
      </w:pPr>
    </w:p>
    <w:p w14:paraId="5BA186E5" w14:textId="77777777" w:rsidR="00827E1E" w:rsidRDefault="00827E1E">
      <w:pPr>
        <w:spacing w:line="360" w:lineRule="auto"/>
        <w:rPr>
          <w:b/>
          <w:i/>
          <w:sz w:val="20"/>
          <w:szCs w:val="20"/>
        </w:rPr>
      </w:pPr>
    </w:p>
    <w:p w14:paraId="0000002F" w14:textId="27A40D5E" w:rsidR="006D43A5" w:rsidRDefault="008A5867">
      <w:pPr>
        <w:spacing w:line="360" w:lineRule="auto"/>
        <w:rPr>
          <w:i/>
          <w:sz w:val="20"/>
          <w:szCs w:val="20"/>
        </w:rPr>
      </w:pPr>
      <w:r>
        <w:rPr>
          <w:b/>
          <w:i/>
          <w:sz w:val="20"/>
          <w:szCs w:val="20"/>
        </w:rPr>
        <w:lastRenderedPageBreak/>
        <w:t>Meta-Title</w:t>
      </w:r>
      <w:r>
        <w:rPr>
          <w:i/>
          <w:sz w:val="20"/>
          <w:szCs w:val="20"/>
        </w:rPr>
        <w:t xml:space="preserve">: Mit </w:t>
      </w:r>
      <w:proofErr w:type="spellStart"/>
      <w:r>
        <w:rPr>
          <w:i/>
          <w:sz w:val="20"/>
          <w:szCs w:val="20"/>
        </w:rPr>
        <w:t>Codept</w:t>
      </w:r>
      <w:proofErr w:type="spellEnd"/>
      <w:r>
        <w:rPr>
          <w:i/>
          <w:sz w:val="20"/>
          <w:szCs w:val="20"/>
        </w:rPr>
        <w:t xml:space="preserve"> vereinfacht Onlinehändler MYCS Anbindung an </w:t>
      </w:r>
      <w:r w:rsidR="00CB1A32">
        <w:rPr>
          <w:i/>
          <w:sz w:val="20"/>
          <w:szCs w:val="20"/>
        </w:rPr>
        <w:t>Logistikdienstleister</w:t>
      </w:r>
    </w:p>
    <w:p w14:paraId="00000030" w14:textId="77777777" w:rsidR="006D43A5" w:rsidRDefault="006D43A5">
      <w:pPr>
        <w:spacing w:line="360" w:lineRule="auto"/>
        <w:rPr>
          <w:i/>
          <w:sz w:val="20"/>
          <w:szCs w:val="20"/>
        </w:rPr>
      </w:pPr>
    </w:p>
    <w:p w14:paraId="00000031" w14:textId="296E6AD1" w:rsidR="006D43A5" w:rsidRDefault="008A5867">
      <w:pPr>
        <w:spacing w:line="360" w:lineRule="auto"/>
        <w:rPr>
          <w:i/>
          <w:sz w:val="20"/>
          <w:szCs w:val="20"/>
        </w:rPr>
      </w:pPr>
      <w:r>
        <w:rPr>
          <w:b/>
          <w:i/>
          <w:sz w:val="20"/>
          <w:szCs w:val="20"/>
        </w:rPr>
        <w:t>Meta-Description</w:t>
      </w:r>
      <w:r>
        <w:rPr>
          <w:i/>
          <w:sz w:val="20"/>
          <w:szCs w:val="20"/>
        </w:rPr>
        <w:t xml:space="preserve">: BEUMER Group: Seit September 2020 setzt MYCS auf die </w:t>
      </w:r>
      <w:proofErr w:type="spellStart"/>
      <w:r w:rsidR="00AA7840">
        <w:rPr>
          <w:i/>
          <w:sz w:val="20"/>
          <w:szCs w:val="20"/>
        </w:rPr>
        <w:t>Codept</w:t>
      </w:r>
      <w:proofErr w:type="spellEnd"/>
      <w:r w:rsidR="00AA7840">
        <w:rPr>
          <w:i/>
          <w:sz w:val="20"/>
          <w:szCs w:val="20"/>
        </w:rPr>
        <w:t xml:space="preserve"> </w:t>
      </w:r>
      <w:r>
        <w:rPr>
          <w:i/>
          <w:sz w:val="20"/>
          <w:szCs w:val="20"/>
        </w:rPr>
        <w:t xml:space="preserve">Logistikplattform. Diese ermöglicht das Management des </w:t>
      </w:r>
      <w:r w:rsidRPr="00CB1A32">
        <w:rPr>
          <w:i/>
          <w:sz w:val="20"/>
          <w:szCs w:val="20"/>
        </w:rPr>
        <w:t>gesamten Life-</w:t>
      </w:r>
      <w:proofErr w:type="spellStart"/>
      <w:r w:rsidRPr="00CB1A32">
        <w:rPr>
          <w:i/>
          <w:sz w:val="20"/>
          <w:szCs w:val="20"/>
        </w:rPr>
        <w:t>Cycles</w:t>
      </w:r>
      <w:proofErr w:type="spellEnd"/>
      <w:r w:rsidR="00CB1A32" w:rsidRPr="00CB1A32">
        <w:rPr>
          <w:i/>
          <w:sz w:val="20"/>
          <w:szCs w:val="20"/>
        </w:rPr>
        <w:t xml:space="preserve"> von Fulfillment über die letzte Meile</w:t>
      </w:r>
      <w:r w:rsidR="00F8282C">
        <w:rPr>
          <w:i/>
          <w:sz w:val="20"/>
          <w:szCs w:val="20"/>
        </w:rPr>
        <w:t xml:space="preserve"> bis hin zur Retoure</w:t>
      </w:r>
      <w:r w:rsidRPr="00CB1A32">
        <w:rPr>
          <w:i/>
          <w:sz w:val="20"/>
          <w:szCs w:val="20"/>
        </w:rPr>
        <w:t>.</w:t>
      </w:r>
    </w:p>
    <w:p w14:paraId="00000032" w14:textId="77777777" w:rsidR="006D43A5" w:rsidRDefault="006D43A5">
      <w:pPr>
        <w:spacing w:line="360" w:lineRule="auto"/>
        <w:rPr>
          <w:i/>
          <w:sz w:val="20"/>
          <w:szCs w:val="20"/>
        </w:rPr>
      </w:pPr>
    </w:p>
    <w:p w14:paraId="00000034" w14:textId="66C1AF12" w:rsidR="006D43A5" w:rsidRPr="003027C9" w:rsidRDefault="008A5867">
      <w:pPr>
        <w:spacing w:line="360" w:lineRule="auto"/>
        <w:rPr>
          <w:b/>
          <w:i/>
          <w:sz w:val="20"/>
          <w:szCs w:val="20"/>
        </w:rPr>
      </w:pPr>
      <w:r w:rsidRPr="003027C9">
        <w:rPr>
          <w:b/>
          <w:i/>
          <w:sz w:val="20"/>
          <w:szCs w:val="20"/>
        </w:rPr>
        <w:t>Keywords</w:t>
      </w:r>
      <w:r w:rsidRPr="003027C9">
        <w:rPr>
          <w:i/>
          <w:sz w:val="20"/>
          <w:szCs w:val="20"/>
        </w:rPr>
        <w:t xml:space="preserve">: BEUMER Group; </w:t>
      </w:r>
      <w:proofErr w:type="spellStart"/>
      <w:r w:rsidRPr="003027C9">
        <w:rPr>
          <w:i/>
          <w:sz w:val="20"/>
          <w:szCs w:val="20"/>
        </w:rPr>
        <w:t>Codept</w:t>
      </w:r>
      <w:proofErr w:type="spellEnd"/>
      <w:r w:rsidRPr="003027C9">
        <w:rPr>
          <w:i/>
          <w:sz w:val="20"/>
          <w:szCs w:val="20"/>
        </w:rPr>
        <w:t xml:space="preserve">; Intralogistik; Start-up; Logistikplattform, E-Commerce; MYCS; </w:t>
      </w:r>
      <w:r w:rsidR="00461C10" w:rsidRPr="003027C9">
        <w:rPr>
          <w:i/>
          <w:sz w:val="20"/>
          <w:szCs w:val="20"/>
        </w:rPr>
        <w:t>Logistikdienstleister</w:t>
      </w:r>
    </w:p>
    <w:p w14:paraId="00000036" w14:textId="77777777" w:rsidR="006D43A5" w:rsidRPr="003027C9" w:rsidRDefault="006D43A5">
      <w:pPr>
        <w:spacing w:line="360" w:lineRule="auto"/>
        <w:rPr>
          <w:b/>
          <w:i/>
          <w:sz w:val="20"/>
          <w:szCs w:val="20"/>
        </w:rPr>
      </w:pPr>
    </w:p>
    <w:p w14:paraId="00000039" w14:textId="7F213A2E" w:rsidR="006D43A5" w:rsidRPr="00827E1E" w:rsidRDefault="008A5867">
      <w:pPr>
        <w:spacing w:line="360" w:lineRule="auto"/>
        <w:rPr>
          <w:sz w:val="20"/>
          <w:szCs w:val="20"/>
        </w:rPr>
      </w:pPr>
      <w:proofErr w:type="spellStart"/>
      <w:r>
        <w:rPr>
          <w:b/>
          <w:i/>
          <w:sz w:val="20"/>
          <w:szCs w:val="20"/>
        </w:rPr>
        <w:t>Social</w:t>
      </w:r>
      <w:proofErr w:type="spellEnd"/>
      <w:r>
        <w:rPr>
          <w:b/>
          <w:i/>
          <w:sz w:val="20"/>
          <w:szCs w:val="20"/>
        </w:rPr>
        <w:t xml:space="preserve"> Media:</w:t>
      </w:r>
      <w:r>
        <w:rPr>
          <w:sz w:val="20"/>
          <w:szCs w:val="20"/>
        </w:rPr>
        <w:t xml:space="preserve"> </w:t>
      </w:r>
      <w:r>
        <w:rPr>
          <w:i/>
          <w:sz w:val="20"/>
          <w:szCs w:val="20"/>
        </w:rPr>
        <w:t>Die Berliner Möbelmarke MYCS bietet hochwertige Möbel zu fairen Preisen und mit kurzen Herstellungs- und Lieferzeiten. Dabei arbeitet der Onlinehändler mit mehreren</w:t>
      </w:r>
      <w:r w:rsidR="003027C9">
        <w:rPr>
          <w:i/>
          <w:sz w:val="20"/>
          <w:szCs w:val="20"/>
        </w:rPr>
        <w:t xml:space="preserve"> Logistikdienstleistern </w:t>
      </w:r>
      <w:r>
        <w:rPr>
          <w:i/>
          <w:sz w:val="20"/>
          <w:szCs w:val="20"/>
        </w:rPr>
        <w:t xml:space="preserve">zusammen. </w:t>
      </w:r>
      <w:r w:rsidR="00670CBF" w:rsidRPr="00670CBF">
        <w:rPr>
          <w:i/>
          <w:sz w:val="20"/>
          <w:szCs w:val="20"/>
        </w:rPr>
        <w:t>Die Anbindung eines neuen Logistikdienstleisters</w:t>
      </w:r>
      <w:r w:rsidR="00670CBF">
        <w:rPr>
          <w:i/>
          <w:sz w:val="20"/>
          <w:szCs w:val="20"/>
        </w:rPr>
        <w:t xml:space="preserve"> </w:t>
      </w:r>
      <w:r>
        <w:rPr>
          <w:i/>
          <w:sz w:val="20"/>
          <w:szCs w:val="20"/>
        </w:rPr>
        <w:t xml:space="preserve">bedeutete stets eine aufwendige Integration, verknüpft mit einer wochenlangen Testphase. Seit September 2020 setzt MYCS auf die Logistikplattform des Start-ups </w:t>
      </w:r>
      <w:proofErr w:type="spellStart"/>
      <w:r>
        <w:rPr>
          <w:i/>
          <w:sz w:val="20"/>
          <w:szCs w:val="20"/>
        </w:rPr>
        <w:t>Codept</w:t>
      </w:r>
      <w:proofErr w:type="spellEnd"/>
      <w:r>
        <w:rPr>
          <w:i/>
          <w:sz w:val="20"/>
          <w:szCs w:val="20"/>
        </w:rPr>
        <w:t>, das von der BEUMER Group unterstützt wird. Diese ermöglicht nach einmaliger Anbindung das Management des gesamten Life-</w:t>
      </w:r>
      <w:proofErr w:type="spellStart"/>
      <w:r>
        <w:rPr>
          <w:i/>
          <w:sz w:val="20"/>
          <w:szCs w:val="20"/>
        </w:rPr>
        <w:t>Cycles</w:t>
      </w:r>
      <w:proofErr w:type="spellEnd"/>
      <w:r>
        <w:rPr>
          <w:i/>
          <w:sz w:val="20"/>
          <w:szCs w:val="20"/>
        </w:rPr>
        <w:t xml:space="preserve"> vom Fulfillment über die letzte Meile bis hin zur Retoure.</w:t>
      </w:r>
    </w:p>
    <w:p w14:paraId="0000003A" w14:textId="77777777" w:rsidR="006D43A5" w:rsidRDefault="006D43A5">
      <w:pPr>
        <w:spacing w:line="360" w:lineRule="auto"/>
        <w:rPr>
          <w:i/>
          <w:sz w:val="20"/>
          <w:szCs w:val="20"/>
        </w:rPr>
      </w:pPr>
    </w:p>
    <w:p w14:paraId="0000003D" w14:textId="77777777" w:rsidR="006D43A5" w:rsidRDefault="006D43A5">
      <w:pPr>
        <w:rPr>
          <w:i/>
          <w:sz w:val="20"/>
          <w:szCs w:val="20"/>
        </w:rPr>
      </w:pPr>
    </w:p>
    <w:p w14:paraId="0000003E" w14:textId="77777777" w:rsidR="006D43A5" w:rsidRDefault="008A5867">
      <w:pPr>
        <w:rPr>
          <w:b/>
          <w:sz w:val="24"/>
          <w:szCs w:val="24"/>
        </w:rPr>
      </w:pPr>
      <w:r>
        <w:rPr>
          <w:b/>
          <w:sz w:val="24"/>
          <w:szCs w:val="24"/>
        </w:rPr>
        <w:t>Bildunterschriften:</w:t>
      </w:r>
    </w:p>
    <w:p w14:paraId="00000041" w14:textId="77777777" w:rsidR="006D43A5" w:rsidRDefault="008A5867">
      <w:pPr>
        <w:pBdr>
          <w:top w:val="nil"/>
          <w:left w:val="nil"/>
          <w:bottom w:val="nil"/>
          <w:right w:val="nil"/>
          <w:between w:val="nil"/>
        </w:pBdr>
        <w:spacing w:line="360" w:lineRule="auto"/>
        <w:rPr>
          <w:color w:val="000000"/>
          <w:sz w:val="20"/>
          <w:szCs w:val="20"/>
        </w:rPr>
      </w:pPr>
      <w:r>
        <w:rPr>
          <w:noProof/>
          <w:color w:val="000000"/>
          <w:sz w:val="20"/>
          <w:szCs w:val="20"/>
        </w:rPr>
        <w:drawing>
          <wp:inline distT="0" distB="0" distL="0" distR="0" wp14:anchorId="00B3CBC5" wp14:editId="004C2A54">
            <wp:extent cx="1079957" cy="1620000"/>
            <wp:effectExtent l="0" t="0" r="635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email">
                      <a:extLst>
                        <a:ext uri="{28A0092B-C50C-407E-A947-70E740481C1C}">
                          <a14:useLocalDpi xmlns:a14="http://schemas.microsoft.com/office/drawing/2010/main"/>
                        </a:ext>
                      </a:extLst>
                    </a:blip>
                    <a:srcRect/>
                    <a:stretch>
                      <a:fillRect/>
                    </a:stretch>
                  </pic:blipFill>
                  <pic:spPr>
                    <a:xfrm>
                      <a:off x="0" y="0"/>
                      <a:ext cx="1079957" cy="1620000"/>
                    </a:xfrm>
                    <a:prstGeom prst="rect">
                      <a:avLst/>
                    </a:prstGeom>
                    <a:ln/>
                  </pic:spPr>
                </pic:pic>
              </a:graphicData>
            </a:graphic>
          </wp:inline>
        </w:drawing>
      </w:r>
    </w:p>
    <w:p w14:paraId="00000042" w14:textId="52FBD161" w:rsidR="006D43A5" w:rsidRDefault="008A5867">
      <w:pPr>
        <w:pBdr>
          <w:top w:val="nil"/>
          <w:left w:val="nil"/>
          <w:bottom w:val="nil"/>
          <w:right w:val="nil"/>
          <w:between w:val="nil"/>
        </w:pBdr>
        <w:spacing w:line="360" w:lineRule="auto"/>
        <w:rPr>
          <w:color w:val="000000"/>
          <w:sz w:val="20"/>
          <w:szCs w:val="20"/>
        </w:rPr>
      </w:pPr>
      <w:r>
        <w:rPr>
          <w:b/>
          <w:color w:val="000000"/>
          <w:sz w:val="20"/>
          <w:szCs w:val="20"/>
        </w:rPr>
        <w:t>Bild 1:</w:t>
      </w:r>
      <w:r>
        <w:rPr>
          <w:color w:val="000000"/>
          <w:sz w:val="20"/>
          <w:szCs w:val="20"/>
        </w:rPr>
        <w:t xml:space="preserve"> Felix Ostwald: „Mit dieser einmaligen Anbindung können wir die Logistikprozesse unserer Kunden verschlanken. So lassen sich Kosten und Laufzeit optimieren, und die Händler haben sofort Zugang zu ihren</w:t>
      </w:r>
      <w:r w:rsidR="003027C9">
        <w:rPr>
          <w:color w:val="000000"/>
          <w:sz w:val="20"/>
          <w:szCs w:val="20"/>
        </w:rPr>
        <w:t xml:space="preserve"> Logistikdienstleistern.</w:t>
      </w:r>
    </w:p>
    <w:p w14:paraId="00000043" w14:textId="77777777" w:rsidR="006D43A5" w:rsidRDefault="006D43A5">
      <w:pPr>
        <w:pBdr>
          <w:top w:val="nil"/>
          <w:left w:val="nil"/>
          <w:bottom w:val="nil"/>
          <w:right w:val="nil"/>
          <w:between w:val="nil"/>
        </w:pBdr>
        <w:spacing w:line="360" w:lineRule="auto"/>
        <w:rPr>
          <w:color w:val="000000"/>
          <w:sz w:val="20"/>
          <w:szCs w:val="20"/>
        </w:rPr>
      </w:pPr>
    </w:p>
    <w:p w14:paraId="00000044" w14:textId="77777777" w:rsidR="006D43A5" w:rsidRDefault="008A5867">
      <w:pPr>
        <w:pBdr>
          <w:top w:val="nil"/>
          <w:left w:val="nil"/>
          <w:bottom w:val="nil"/>
          <w:right w:val="nil"/>
          <w:between w:val="nil"/>
        </w:pBdr>
        <w:spacing w:line="360" w:lineRule="auto"/>
        <w:rPr>
          <w:color w:val="000000"/>
          <w:sz w:val="20"/>
          <w:szCs w:val="20"/>
        </w:rPr>
      </w:pPr>
      <w:r>
        <w:rPr>
          <w:noProof/>
          <w:color w:val="000000"/>
          <w:sz w:val="20"/>
          <w:szCs w:val="20"/>
        </w:rPr>
        <w:lastRenderedPageBreak/>
        <w:drawing>
          <wp:inline distT="0" distB="0" distL="0" distR="0" wp14:anchorId="7B801FB4" wp14:editId="262C2551">
            <wp:extent cx="1079956" cy="1620000"/>
            <wp:effectExtent l="0" t="0" r="6350" b="0"/>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cstate="email">
                      <a:extLst>
                        <a:ext uri="{28A0092B-C50C-407E-A947-70E740481C1C}">
                          <a14:useLocalDpi xmlns:a14="http://schemas.microsoft.com/office/drawing/2010/main"/>
                        </a:ext>
                      </a:extLst>
                    </a:blip>
                    <a:srcRect/>
                    <a:stretch>
                      <a:fillRect/>
                    </a:stretch>
                  </pic:blipFill>
                  <pic:spPr>
                    <a:xfrm>
                      <a:off x="0" y="0"/>
                      <a:ext cx="1079956" cy="1620000"/>
                    </a:xfrm>
                    <a:prstGeom prst="rect">
                      <a:avLst/>
                    </a:prstGeom>
                    <a:ln/>
                  </pic:spPr>
                </pic:pic>
              </a:graphicData>
            </a:graphic>
          </wp:inline>
        </w:drawing>
      </w:r>
    </w:p>
    <w:p w14:paraId="00000045" w14:textId="77777777" w:rsidR="006D43A5" w:rsidRDefault="008A5867">
      <w:pPr>
        <w:pBdr>
          <w:top w:val="nil"/>
          <w:left w:val="nil"/>
          <w:bottom w:val="nil"/>
          <w:right w:val="nil"/>
          <w:between w:val="nil"/>
        </w:pBdr>
        <w:spacing w:line="360" w:lineRule="auto"/>
        <w:rPr>
          <w:color w:val="000000"/>
          <w:sz w:val="20"/>
          <w:szCs w:val="20"/>
        </w:rPr>
      </w:pPr>
      <w:r>
        <w:rPr>
          <w:b/>
          <w:color w:val="000000"/>
          <w:sz w:val="20"/>
          <w:szCs w:val="20"/>
        </w:rPr>
        <w:t>Bild 2:</w:t>
      </w:r>
      <w:r>
        <w:rPr>
          <w:color w:val="000000"/>
          <w:sz w:val="20"/>
          <w:szCs w:val="20"/>
        </w:rPr>
        <w:t xml:space="preserve"> Jonas Grunwald: „Wir haben uns vom Anbieter einer Plattform zum Technologiepartner für E-Commerce-Unternehmen, Logistiker, Shop- und ERP-Systeme sowie WMS entwickelt.“</w:t>
      </w:r>
    </w:p>
    <w:p w14:paraId="00000046" w14:textId="77777777" w:rsidR="006D43A5" w:rsidRDefault="008A5867">
      <w:pPr>
        <w:pBdr>
          <w:top w:val="nil"/>
          <w:left w:val="nil"/>
          <w:bottom w:val="nil"/>
          <w:right w:val="nil"/>
          <w:between w:val="nil"/>
        </w:pBdr>
        <w:spacing w:line="360" w:lineRule="auto"/>
        <w:rPr>
          <w:color w:val="000000"/>
          <w:sz w:val="20"/>
          <w:szCs w:val="20"/>
        </w:rPr>
      </w:pPr>
      <w:r>
        <w:rPr>
          <w:noProof/>
          <w:color w:val="000000"/>
          <w:sz w:val="20"/>
          <w:szCs w:val="20"/>
        </w:rPr>
        <w:drawing>
          <wp:inline distT="0" distB="0" distL="0" distR="0" wp14:anchorId="14DA0EF0" wp14:editId="151A192B">
            <wp:extent cx="3792853" cy="1620000"/>
            <wp:effectExtent l="0" t="0" r="0" 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email">
                      <a:extLst>
                        <a:ext uri="{28A0092B-C50C-407E-A947-70E740481C1C}">
                          <a14:useLocalDpi xmlns:a14="http://schemas.microsoft.com/office/drawing/2010/main"/>
                        </a:ext>
                      </a:extLst>
                    </a:blip>
                    <a:srcRect/>
                    <a:stretch>
                      <a:fillRect/>
                    </a:stretch>
                  </pic:blipFill>
                  <pic:spPr>
                    <a:xfrm>
                      <a:off x="0" y="0"/>
                      <a:ext cx="3792853" cy="1620000"/>
                    </a:xfrm>
                    <a:prstGeom prst="rect">
                      <a:avLst/>
                    </a:prstGeom>
                    <a:ln/>
                  </pic:spPr>
                </pic:pic>
              </a:graphicData>
            </a:graphic>
          </wp:inline>
        </w:drawing>
      </w:r>
    </w:p>
    <w:p w14:paraId="00000047" w14:textId="42D63BA9" w:rsidR="006D43A5" w:rsidRPr="00AD5AAF" w:rsidRDefault="008A5867">
      <w:pPr>
        <w:pBdr>
          <w:top w:val="nil"/>
          <w:left w:val="nil"/>
          <w:bottom w:val="nil"/>
          <w:right w:val="nil"/>
          <w:between w:val="nil"/>
        </w:pBdr>
        <w:spacing w:line="360" w:lineRule="auto"/>
        <w:rPr>
          <w:sz w:val="20"/>
          <w:szCs w:val="20"/>
        </w:rPr>
      </w:pPr>
      <w:r>
        <w:rPr>
          <w:b/>
          <w:color w:val="000000"/>
          <w:sz w:val="20"/>
          <w:szCs w:val="20"/>
        </w:rPr>
        <w:t>Bild 3</w:t>
      </w:r>
      <w:r>
        <w:rPr>
          <w:color w:val="000000"/>
          <w:sz w:val="20"/>
          <w:szCs w:val="20"/>
        </w:rPr>
        <w:t xml:space="preserve">: </w:t>
      </w:r>
      <w:r w:rsidR="00F8282C">
        <w:rPr>
          <w:color w:val="000000"/>
          <w:sz w:val="20"/>
          <w:szCs w:val="20"/>
        </w:rPr>
        <w:t>Im</w:t>
      </w:r>
      <w:r>
        <w:rPr>
          <w:color w:val="000000"/>
          <w:sz w:val="20"/>
          <w:szCs w:val="20"/>
        </w:rPr>
        <w:t xml:space="preserve"> Dashboard </w:t>
      </w:r>
      <w:r w:rsidR="00F8282C">
        <w:rPr>
          <w:color w:val="000000"/>
          <w:sz w:val="20"/>
          <w:szCs w:val="20"/>
        </w:rPr>
        <w:t>behalten</w:t>
      </w:r>
      <w:r>
        <w:rPr>
          <w:color w:val="000000"/>
          <w:sz w:val="20"/>
          <w:szCs w:val="20"/>
        </w:rPr>
        <w:t xml:space="preserve"> die Nutzer </w:t>
      </w:r>
      <w:r w:rsidR="00F8282C">
        <w:rPr>
          <w:color w:val="000000"/>
          <w:sz w:val="20"/>
          <w:szCs w:val="20"/>
        </w:rPr>
        <w:t xml:space="preserve">unter anderem den Überblick über </w:t>
      </w:r>
      <w:r w:rsidR="00F8282C" w:rsidRPr="00AD5AAF">
        <w:rPr>
          <w:sz w:val="20"/>
          <w:szCs w:val="20"/>
          <w:shd w:val="clear" w:color="auto" w:fill="FFFFFF"/>
        </w:rPr>
        <w:t xml:space="preserve">den Status und die Performance </w:t>
      </w:r>
      <w:r w:rsidR="008313AB" w:rsidRPr="00AD5AAF">
        <w:rPr>
          <w:sz w:val="20"/>
          <w:szCs w:val="20"/>
          <w:shd w:val="clear" w:color="auto" w:fill="FFFFFF"/>
        </w:rPr>
        <w:t>der</w:t>
      </w:r>
      <w:r w:rsidR="00F8282C" w:rsidRPr="00AD5AAF">
        <w:rPr>
          <w:sz w:val="20"/>
          <w:szCs w:val="20"/>
          <w:shd w:val="clear" w:color="auto" w:fill="FFFFFF"/>
        </w:rPr>
        <w:t xml:space="preserve"> Bestellungen</w:t>
      </w:r>
      <w:r w:rsidR="00431225" w:rsidRPr="00AD5AAF">
        <w:rPr>
          <w:sz w:val="20"/>
          <w:szCs w:val="20"/>
          <w:shd w:val="clear" w:color="auto" w:fill="FFFFFF"/>
        </w:rPr>
        <w:t>.</w:t>
      </w:r>
    </w:p>
    <w:p w14:paraId="00000048" w14:textId="77777777" w:rsidR="006D43A5" w:rsidRDefault="006D43A5">
      <w:pPr>
        <w:pBdr>
          <w:top w:val="nil"/>
          <w:left w:val="nil"/>
          <w:bottom w:val="nil"/>
          <w:right w:val="nil"/>
          <w:between w:val="nil"/>
        </w:pBdr>
        <w:spacing w:line="360" w:lineRule="auto"/>
        <w:rPr>
          <w:color w:val="000000"/>
          <w:sz w:val="20"/>
          <w:szCs w:val="20"/>
        </w:rPr>
      </w:pPr>
    </w:p>
    <w:p w14:paraId="00000049" w14:textId="7DDDE6AE" w:rsidR="006D43A5" w:rsidRDefault="004D066F">
      <w:pPr>
        <w:pBdr>
          <w:top w:val="nil"/>
          <w:left w:val="nil"/>
          <w:bottom w:val="nil"/>
          <w:right w:val="nil"/>
          <w:between w:val="nil"/>
        </w:pBdr>
        <w:spacing w:line="360" w:lineRule="auto"/>
        <w:rPr>
          <w:color w:val="000000"/>
          <w:sz w:val="20"/>
          <w:szCs w:val="20"/>
        </w:rPr>
      </w:pPr>
      <w:r>
        <w:rPr>
          <w:noProof/>
          <w:sz w:val="16"/>
          <w:szCs w:val="16"/>
        </w:rPr>
        <w:drawing>
          <wp:inline distT="0" distB="0" distL="0" distR="0" wp14:anchorId="44E7A6BC" wp14:editId="4541E515">
            <wp:extent cx="1891703" cy="162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email">
                      <a:extLst>
                        <a:ext uri="{28A0092B-C50C-407E-A947-70E740481C1C}">
                          <a14:useLocalDpi xmlns:a14="http://schemas.microsoft.com/office/drawing/2010/main"/>
                        </a:ext>
                      </a:extLst>
                    </a:blip>
                    <a:stretch>
                      <a:fillRect/>
                    </a:stretch>
                  </pic:blipFill>
                  <pic:spPr>
                    <a:xfrm>
                      <a:off x="0" y="0"/>
                      <a:ext cx="1891703" cy="1620000"/>
                    </a:xfrm>
                    <a:prstGeom prst="rect">
                      <a:avLst/>
                    </a:prstGeom>
                  </pic:spPr>
                </pic:pic>
              </a:graphicData>
            </a:graphic>
          </wp:inline>
        </w:drawing>
      </w:r>
    </w:p>
    <w:p w14:paraId="0000004A" w14:textId="08B1AEAC" w:rsidR="006D43A5" w:rsidRDefault="008A5867">
      <w:pPr>
        <w:pBdr>
          <w:top w:val="nil"/>
          <w:left w:val="nil"/>
          <w:bottom w:val="nil"/>
          <w:right w:val="nil"/>
          <w:between w:val="nil"/>
        </w:pBdr>
        <w:spacing w:line="360" w:lineRule="auto"/>
        <w:rPr>
          <w:color w:val="000000"/>
          <w:sz w:val="20"/>
          <w:szCs w:val="20"/>
        </w:rPr>
      </w:pPr>
      <w:r>
        <w:rPr>
          <w:b/>
          <w:color w:val="000000"/>
          <w:sz w:val="20"/>
          <w:szCs w:val="20"/>
        </w:rPr>
        <w:t>Bild 4:</w:t>
      </w:r>
      <w:r>
        <w:rPr>
          <w:color w:val="000000"/>
          <w:sz w:val="20"/>
          <w:szCs w:val="20"/>
        </w:rPr>
        <w:t xml:space="preserve"> Über die standardisierte </w:t>
      </w:r>
      <w:proofErr w:type="spellStart"/>
      <w:r>
        <w:rPr>
          <w:color w:val="000000"/>
          <w:sz w:val="20"/>
          <w:szCs w:val="20"/>
        </w:rPr>
        <w:t>Codept</w:t>
      </w:r>
      <w:proofErr w:type="spellEnd"/>
      <w:r>
        <w:rPr>
          <w:color w:val="000000"/>
          <w:sz w:val="20"/>
          <w:szCs w:val="20"/>
        </w:rPr>
        <w:t>-API übernimmt das Start-up die technische Anbindung der Logistikdienstleister.</w:t>
      </w:r>
    </w:p>
    <w:p w14:paraId="0000004B" w14:textId="1707C0BF" w:rsidR="006D43A5" w:rsidRDefault="0048199E">
      <w:pPr>
        <w:pBdr>
          <w:top w:val="nil"/>
          <w:left w:val="nil"/>
          <w:bottom w:val="nil"/>
          <w:right w:val="nil"/>
          <w:between w:val="nil"/>
        </w:pBdr>
        <w:spacing w:line="360" w:lineRule="auto"/>
        <w:rPr>
          <w:color w:val="000000"/>
          <w:sz w:val="20"/>
          <w:szCs w:val="20"/>
        </w:rPr>
      </w:pPr>
      <w:sdt>
        <w:sdtPr>
          <w:tag w:val="goog_rdk_65"/>
          <w:id w:val="878894322"/>
        </w:sdtPr>
        <w:sdtEndPr/>
        <w:sdtContent/>
      </w:sdt>
      <w:r w:rsidR="004D066F">
        <w:rPr>
          <w:noProof/>
          <w:sz w:val="16"/>
          <w:szCs w:val="16"/>
        </w:rPr>
        <w:drawing>
          <wp:inline distT="0" distB="0" distL="0" distR="0" wp14:anchorId="1F7A248C" wp14:editId="31234271">
            <wp:extent cx="1891947" cy="1620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3" cstate="email">
                      <a:extLst>
                        <a:ext uri="{28A0092B-C50C-407E-A947-70E740481C1C}">
                          <a14:useLocalDpi xmlns:a14="http://schemas.microsoft.com/office/drawing/2010/main"/>
                        </a:ext>
                      </a:extLst>
                    </a:blip>
                    <a:stretch>
                      <a:fillRect/>
                    </a:stretch>
                  </pic:blipFill>
                  <pic:spPr>
                    <a:xfrm>
                      <a:off x="0" y="0"/>
                      <a:ext cx="1891947" cy="1620000"/>
                    </a:xfrm>
                    <a:prstGeom prst="rect">
                      <a:avLst/>
                    </a:prstGeom>
                  </pic:spPr>
                </pic:pic>
              </a:graphicData>
            </a:graphic>
          </wp:inline>
        </w:drawing>
      </w:r>
    </w:p>
    <w:p w14:paraId="0000004C" w14:textId="3ACBB5C9" w:rsidR="006D43A5" w:rsidRDefault="008A5867">
      <w:pPr>
        <w:pBdr>
          <w:top w:val="nil"/>
          <w:left w:val="nil"/>
          <w:bottom w:val="nil"/>
          <w:right w:val="nil"/>
          <w:between w:val="nil"/>
        </w:pBdr>
        <w:spacing w:line="360" w:lineRule="auto"/>
        <w:rPr>
          <w:color w:val="000000"/>
          <w:sz w:val="20"/>
          <w:szCs w:val="20"/>
        </w:rPr>
      </w:pPr>
      <w:r>
        <w:rPr>
          <w:b/>
          <w:color w:val="000000"/>
          <w:sz w:val="20"/>
          <w:szCs w:val="20"/>
        </w:rPr>
        <w:t>Bild 5:</w:t>
      </w:r>
      <w:r>
        <w:rPr>
          <w:color w:val="000000"/>
          <w:sz w:val="20"/>
          <w:szCs w:val="20"/>
        </w:rPr>
        <w:t xml:space="preserve"> </w:t>
      </w:r>
      <w:proofErr w:type="spellStart"/>
      <w:r w:rsidR="004D066F">
        <w:rPr>
          <w:color w:val="000000"/>
          <w:sz w:val="20"/>
          <w:szCs w:val="20"/>
        </w:rPr>
        <w:t>Codept</w:t>
      </w:r>
      <w:proofErr w:type="spellEnd"/>
      <w:r w:rsidR="004D066F">
        <w:rPr>
          <w:color w:val="000000"/>
          <w:sz w:val="20"/>
          <w:szCs w:val="20"/>
        </w:rPr>
        <w:t xml:space="preserve"> </w:t>
      </w:r>
      <w:r w:rsidR="004D066F" w:rsidRPr="004D066F">
        <w:rPr>
          <w:color w:val="000000"/>
          <w:sz w:val="20"/>
          <w:szCs w:val="20"/>
        </w:rPr>
        <w:t>vereinfacht den Datenaustausch zwischen E-Commerce-Händlern, Fulfillment- und Letzte-Meile-Dienstleistern.</w:t>
      </w:r>
    </w:p>
    <w:p w14:paraId="0000004D" w14:textId="77777777" w:rsidR="006D43A5" w:rsidRDefault="006D43A5">
      <w:pPr>
        <w:pBdr>
          <w:top w:val="nil"/>
          <w:left w:val="nil"/>
          <w:bottom w:val="nil"/>
          <w:right w:val="nil"/>
          <w:between w:val="nil"/>
        </w:pBdr>
        <w:spacing w:line="360" w:lineRule="auto"/>
        <w:rPr>
          <w:color w:val="000000"/>
          <w:sz w:val="20"/>
          <w:szCs w:val="20"/>
        </w:rPr>
      </w:pPr>
    </w:p>
    <w:p w14:paraId="0000004E" w14:textId="77777777" w:rsidR="006D43A5" w:rsidRDefault="008A5867">
      <w:pPr>
        <w:spacing w:line="360" w:lineRule="auto"/>
        <w:rPr>
          <w:b/>
          <w:color w:val="000000"/>
          <w:sz w:val="20"/>
          <w:szCs w:val="20"/>
        </w:rPr>
      </w:pPr>
      <w:r>
        <w:rPr>
          <w:b/>
          <w:color w:val="000000"/>
          <w:sz w:val="20"/>
          <w:szCs w:val="20"/>
        </w:rPr>
        <w:t xml:space="preserve">Bildnachweis: </w:t>
      </w:r>
      <w:r w:rsidRPr="00827E1E">
        <w:rPr>
          <w:color w:val="000000"/>
          <w:sz w:val="20"/>
          <w:szCs w:val="20"/>
        </w:rPr>
        <w:t>BEUMER Group GmbH &amp; Co. KG</w:t>
      </w:r>
    </w:p>
    <w:p w14:paraId="0000004F" w14:textId="57FE3B40" w:rsidR="006D43A5" w:rsidRDefault="00827E1E">
      <w:pPr>
        <w:rPr>
          <w:b/>
          <w:color w:val="FF0000"/>
          <w:sz w:val="28"/>
          <w:szCs w:val="28"/>
        </w:rPr>
      </w:pPr>
      <w:r>
        <w:rPr>
          <w:b/>
          <w:color w:val="FF0000"/>
          <w:sz w:val="28"/>
          <w:szCs w:val="28"/>
        </w:rPr>
        <w:t xml:space="preserve">Das hochaufgelöste Bildmaterial finden Sie </w:t>
      </w:r>
      <w:hyperlink r:id="rId14" w:history="1">
        <w:r w:rsidRPr="00827E1E">
          <w:rPr>
            <w:rStyle w:val="Hyperlink"/>
            <w:b/>
            <w:sz w:val="28"/>
            <w:szCs w:val="28"/>
          </w:rPr>
          <w:t>hier</w:t>
        </w:r>
      </w:hyperlink>
      <w:r>
        <w:rPr>
          <w:b/>
          <w:color w:val="FF0000"/>
          <w:sz w:val="28"/>
          <w:szCs w:val="28"/>
        </w:rPr>
        <w:t xml:space="preserve"> zum Download. </w:t>
      </w:r>
    </w:p>
    <w:p w14:paraId="00000050" w14:textId="77777777" w:rsidR="006D43A5" w:rsidRDefault="006D43A5">
      <w:pPr>
        <w:rPr>
          <w:b/>
          <w:color w:val="000000"/>
          <w:sz w:val="20"/>
          <w:szCs w:val="20"/>
        </w:rPr>
      </w:pPr>
    </w:p>
    <w:p w14:paraId="00000051" w14:textId="77777777" w:rsidR="006D43A5" w:rsidRDefault="006D43A5">
      <w:pPr>
        <w:rPr>
          <w:b/>
          <w:color w:val="000000"/>
          <w:sz w:val="20"/>
          <w:szCs w:val="20"/>
        </w:rPr>
      </w:pPr>
    </w:p>
    <w:p w14:paraId="27AF3FB6" w14:textId="77777777" w:rsidR="000E12AC" w:rsidRDefault="000E12AC" w:rsidP="000E12AC">
      <w:pPr>
        <w:spacing w:line="360" w:lineRule="auto"/>
        <w:ind w:right="-704"/>
        <w:outlineLvl w:val="0"/>
        <w:rPr>
          <w:sz w:val="20"/>
        </w:rPr>
      </w:pPr>
      <w:bookmarkStart w:id="1" w:name="_heading=h.30j0zll" w:colFirst="0" w:colLast="0"/>
      <w:bookmarkEnd w:id="1"/>
      <w:r>
        <w:rPr>
          <w:sz w:val="20"/>
        </w:rPr>
        <w:t>Die BEUMER Group ist ein international führender Hersteller von Intralogistiksystemen in den Bereichen Fördern, Verladen, Palettieren, Verpacken, Sortieren und Verteilen. Mit 5.100 Mitarbeitern erwirtschaftet die BEUMER Group einen Jahresumsatz von etwa 1,1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092BFDDD" w14:textId="77777777" w:rsidR="000E12AC" w:rsidRDefault="000E12AC" w:rsidP="000E12AC">
      <w:pPr>
        <w:spacing w:line="360" w:lineRule="auto"/>
        <w:ind w:right="-704"/>
        <w:outlineLvl w:val="0"/>
        <w:rPr>
          <w:sz w:val="20"/>
        </w:rPr>
      </w:pPr>
      <w:r>
        <w:rPr>
          <w:sz w:val="20"/>
        </w:rPr>
        <w:t xml:space="preserve">Mehr Informationen unter: </w:t>
      </w:r>
      <w:hyperlink r:id="rId15" w:history="1">
        <w:r>
          <w:rPr>
            <w:rStyle w:val="Hyperlink"/>
            <w:sz w:val="20"/>
          </w:rPr>
          <w:t>www.beumer.com</w:t>
        </w:r>
      </w:hyperlink>
    </w:p>
    <w:p w14:paraId="77B6CB78" w14:textId="77777777" w:rsidR="000E12AC" w:rsidRDefault="000E12AC" w:rsidP="000E12AC">
      <w:pPr>
        <w:spacing w:line="360" w:lineRule="auto"/>
        <w:ind w:right="-704"/>
        <w:outlineLvl w:val="0"/>
        <w:rPr>
          <w:sz w:val="20"/>
        </w:rPr>
      </w:pPr>
    </w:p>
    <w:p w14:paraId="00000054" w14:textId="77777777" w:rsidR="006D43A5" w:rsidRDefault="006D43A5">
      <w:pPr>
        <w:spacing w:line="360" w:lineRule="auto"/>
        <w:ind w:right="-704"/>
        <w:rPr>
          <w:color w:val="000000"/>
          <w:sz w:val="20"/>
          <w:szCs w:val="20"/>
        </w:rPr>
      </w:pPr>
    </w:p>
    <w:sectPr w:rsidR="006D43A5">
      <w:headerReference w:type="even" r:id="rId16"/>
      <w:headerReference w:type="default" r:id="rId17"/>
      <w:footerReference w:type="default" r:id="rId18"/>
      <w:headerReference w:type="first" r:id="rId19"/>
      <w:footerReference w:type="first" r:id="rId20"/>
      <w:pgSz w:w="11906" w:h="16838"/>
      <w:pgMar w:top="2920" w:right="1416" w:bottom="1418" w:left="1418" w:header="340" w:footer="851"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4898" w14:textId="77777777" w:rsidR="00203CDC" w:rsidRDefault="00203CDC">
      <w:r>
        <w:separator/>
      </w:r>
    </w:p>
  </w:endnote>
  <w:endnote w:type="continuationSeparator" w:id="0">
    <w:p w14:paraId="75D5BE02" w14:textId="77777777" w:rsidR="00203CDC" w:rsidRDefault="00203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Open Sans Light">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8" w14:textId="77777777" w:rsidR="006D43A5" w:rsidRDefault="006D43A5">
    <w:pPr>
      <w:rPr>
        <w:rFonts w:ascii="Calibri" w:eastAsia="Calibri" w:hAnsi="Calibri" w:cs="Calibri"/>
        <w:sz w:val="16"/>
        <w:szCs w:val="16"/>
      </w:rPr>
    </w:pPr>
  </w:p>
  <w:p w14:paraId="00000069" w14:textId="77777777" w:rsidR="006D43A5" w:rsidRDefault="008A5867">
    <w:pPr>
      <w:rPr>
        <w:sz w:val="16"/>
        <w:szCs w:val="16"/>
      </w:rPr>
    </w:pPr>
    <w:r>
      <w:rPr>
        <w:b/>
        <w:sz w:val="16"/>
        <w:szCs w:val="16"/>
      </w:rPr>
      <w:t>Pressekontakt</w:t>
    </w:r>
    <w:r>
      <w:rPr>
        <w:b/>
        <w:color w:val="000000"/>
        <w:sz w:val="16"/>
        <w:szCs w:val="16"/>
      </w:rPr>
      <w:t xml:space="preserve"> </w:t>
    </w:r>
    <w:r>
      <w:rPr>
        <w:b/>
        <w:sz w:val="16"/>
        <w:szCs w:val="16"/>
      </w:rPr>
      <w:t>BEUMER Group GmbH &amp; Co. KG</w:t>
    </w:r>
    <w:r>
      <w:rPr>
        <w:b/>
        <w:sz w:val="16"/>
        <w:szCs w:val="16"/>
      </w:rPr>
      <w:br/>
      <w:t>Regina Schnathmann:</w:t>
    </w:r>
    <w:r>
      <w:rPr>
        <w:sz w:val="16"/>
        <w:szCs w:val="16"/>
      </w:rPr>
      <w:t xml:space="preserve"> Tel. + </w:t>
    </w:r>
    <w:r>
      <w:rPr>
        <w:color w:val="000000"/>
        <w:sz w:val="16"/>
        <w:szCs w:val="16"/>
      </w:rPr>
      <w:t xml:space="preserve">49 (0) </w:t>
    </w:r>
    <w:r>
      <w:rPr>
        <w:sz w:val="16"/>
        <w:szCs w:val="16"/>
      </w:rPr>
      <w:t xml:space="preserve">2521 24 381, </w:t>
    </w:r>
    <w:hyperlink r:id="rId1">
      <w:r>
        <w:rPr>
          <w:color w:val="0000FF"/>
          <w:sz w:val="16"/>
          <w:szCs w:val="16"/>
          <w:u w:val="single"/>
        </w:rPr>
        <w:t>Regina.Schnathmann@beumer.com</w:t>
      </w:r>
    </w:hyperlink>
    <w:r>
      <w:rPr>
        <w:sz w:val="16"/>
        <w:szCs w:val="16"/>
      </w:rPr>
      <w:t xml:space="preserve"> </w:t>
    </w:r>
    <w:r>
      <w:rPr>
        <w:sz w:val="16"/>
        <w:szCs w:val="16"/>
      </w:rPr>
      <w:br/>
    </w:r>
    <w:r>
      <w:rPr>
        <w:b/>
        <w:sz w:val="16"/>
        <w:szCs w:val="16"/>
      </w:rPr>
      <w:t>Verena Breuer:</w:t>
    </w:r>
    <w:r>
      <w:rPr>
        <w:sz w:val="16"/>
        <w:szCs w:val="16"/>
      </w:rPr>
      <w:t xml:space="preserve"> </w:t>
    </w:r>
    <w:r>
      <w:rPr>
        <w:color w:val="000000"/>
        <w:sz w:val="16"/>
        <w:szCs w:val="16"/>
      </w:rPr>
      <w:t xml:space="preserve">Tel. + 49 (0) </w:t>
    </w:r>
    <w:r>
      <w:rPr>
        <w:sz w:val="16"/>
        <w:szCs w:val="16"/>
      </w:rPr>
      <w:t xml:space="preserve">2521 24 317, </w:t>
    </w:r>
    <w:hyperlink r:id="rId2">
      <w:r>
        <w:rPr>
          <w:color w:val="0000FF"/>
          <w:sz w:val="16"/>
          <w:szCs w:val="16"/>
          <w:u w:val="single"/>
        </w:rPr>
        <w:t>Verena.Breuer@beumer.com</w:t>
      </w:r>
    </w:hyperlink>
    <w:r>
      <w:rPr>
        <w:sz w:val="16"/>
        <w:szCs w:val="16"/>
      </w:rPr>
      <w:t xml:space="preserve">  </w:t>
    </w:r>
    <w:hyperlink r:id="rId3">
      <w:r>
        <w:rPr>
          <w:rFonts w:ascii="Calibri" w:eastAsia="Calibri" w:hAnsi="Calibri" w:cs="Calibri"/>
          <w:color w:val="0000FF"/>
          <w:sz w:val="16"/>
          <w:szCs w:val="16"/>
          <w:u w:val="single"/>
        </w:rPr>
        <w:t>www.beumer.com</w:t>
      </w:r>
    </w:hyperlink>
    <w:r>
      <w:rPr>
        <w:sz w:val="16"/>
        <w:szCs w:val="16"/>
      </w:rPr>
      <w:t xml:space="preserve">   </w:t>
    </w:r>
  </w:p>
  <w:p w14:paraId="0000006A" w14:textId="77777777" w:rsidR="006D43A5" w:rsidRDefault="006D43A5">
    <w:pPr>
      <w:rPr>
        <w:sz w:val="16"/>
        <w:szCs w:val="16"/>
      </w:rPr>
    </w:pPr>
  </w:p>
  <w:p w14:paraId="0000006B" w14:textId="77777777" w:rsidR="006D43A5" w:rsidRDefault="008A5867">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r>
        <w:rPr>
          <w:color w:val="0000FF"/>
          <w:sz w:val="16"/>
          <w:szCs w:val="16"/>
          <w:u w:val="single"/>
        </w:rPr>
        <w:t>klu@a1kommunikation.de</w:t>
      </w:r>
    </w:hyperlink>
    <w:r>
      <w:rPr>
        <w:sz w:val="16"/>
        <w:szCs w:val="16"/>
      </w:rPr>
      <w:t xml:space="preserve"> </w:t>
    </w:r>
    <w:r>
      <w:rPr>
        <w:color w:val="000000"/>
        <w:sz w:val="16"/>
        <w:szCs w:val="16"/>
      </w:rPr>
      <w:t xml:space="preserve"> </w:t>
    </w:r>
    <w:hyperlink r:id="rId5">
      <w:r>
        <w:rPr>
          <w:rFonts w:ascii="Calibri" w:eastAsia="Calibri" w:hAnsi="Calibri" w:cs="Calibri"/>
          <w:color w:val="0000FF"/>
          <w:sz w:val="16"/>
          <w:szCs w:val="16"/>
          <w:u w:val="single"/>
        </w:rPr>
        <w:t>www.a1kommunikation.de</w:t>
      </w:r>
    </w:hyperlink>
    <w:r>
      <w:rPr>
        <w:color w:val="000000"/>
        <w:sz w:val="16"/>
        <w:szCs w:val="16"/>
      </w:rPr>
      <w:t xml:space="preserve"> </w:t>
    </w:r>
  </w:p>
  <w:p w14:paraId="0000006C" w14:textId="77777777" w:rsidR="006D43A5" w:rsidRDefault="006D43A5">
    <w:pPr>
      <w:rPr>
        <w:b/>
        <w:color w:val="000000"/>
        <w:sz w:val="16"/>
        <w:szCs w:val="16"/>
      </w:rPr>
    </w:pPr>
  </w:p>
  <w:p w14:paraId="0000006D" w14:textId="3CC46121" w:rsidR="006D43A5" w:rsidRDefault="008A5867">
    <w:pPr>
      <w:rPr>
        <w:sz w:val="16"/>
        <w:szCs w:val="16"/>
      </w:rPr>
    </w:pPr>
    <w:r>
      <w:rPr>
        <w:b/>
        <w:color w:val="000000"/>
        <w:sz w:val="16"/>
        <w:szCs w:val="16"/>
      </w:rPr>
      <w:t>Abdruck frei – Belegexemplar erbeten</w:t>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sz w:val="16"/>
        <w:szCs w:val="16"/>
      </w:rPr>
      <w:instrText>PAGE</w:instrText>
    </w:r>
    <w:r>
      <w:rPr>
        <w:sz w:val="16"/>
        <w:szCs w:val="16"/>
      </w:rPr>
      <w:fldChar w:fldCharType="separate"/>
    </w:r>
    <w:r w:rsidR="00BA026D">
      <w:rPr>
        <w:noProof/>
        <w:sz w:val="16"/>
        <w:szCs w:val="16"/>
      </w:rPr>
      <w:t>2</w:t>
    </w:r>
    <w:r>
      <w:rPr>
        <w:sz w:val="16"/>
        <w:szCs w:val="16"/>
      </w:rPr>
      <w:fldChar w:fldCharType="end"/>
    </w:r>
    <w:r>
      <w:rPr>
        <w:sz w:val="16"/>
        <w:szCs w:val="16"/>
      </w:rPr>
      <w:t>/</w:t>
    </w:r>
    <w:r>
      <w:rPr>
        <w:sz w:val="16"/>
        <w:szCs w:val="16"/>
      </w:rPr>
      <w:fldChar w:fldCharType="begin"/>
    </w:r>
    <w:r>
      <w:rPr>
        <w:sz w:val="16"/>
        <w:szCs w:val="16"/>
      </w:rPr>
      <w:instrText>NUMPAGES</w:instrText>
    </w:r>
    <w:r>
      <w:rPr>
        <w:sz w:val="16"/>
        <w:szCs w:val="16"/>
      </w:rPr>
      <w:fldChar w:fldCharType="separate"/>
    </w:r>
    <w:r w:rsidR="00BA026D">
      <w:rPr>
        <w:noProof/>
        <w:sz w:val="16"/>
        <w:szCs w:val="16"/>
      </w:rPr>
      <w:t>3</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E" w14:textId="18681537" w:rsidR="006D43A5" w:rsidRDefault="008A5867">
    <w:pPr>
      <w:rPr>
        <w:rFonts w:ascii="Calibri" w:eastAsia="Calibri" w:hAnsi="Calibri" w:cs="Calibri"/>
        <w:sz w:val="18"/>
        <w:szCs w:val="18"/>
      </w:rPr>
    </w:pPr>
    <w:r>
      <w:rPr>
        <w:b/>
        <w:color w:val="000000"/>
        <w:sz w:val="18"/>
        <w:szCs w:val="18"/>
      </w:rPr>
      <w:t>Abdruck frei – Belegexemplar erbeten</w:t>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b/>
        <w:color w:val="000000"/>
        <w:sz w:val="18"/>
        <w:szCs w:val="18"/>
      </w:rPr>
      <w:tab/>
    </w:r>
    <w:r>
      <w:rPr>
        <w:sz w:val="18"/>
        <w:szCs w:val="18"/>
      </w:rPr>
      <w:t xml:space="preserve">Seite </w:t>
    </w:r>
    <w:r>
      <w:rPr>
        <w:sz w:val="18"/>
        <w:szCs w:val="18"/>
      </w:rPr>
      <w:fldChar w:fldCharType="begin"/>
    </w:r>
    <w:r>
      <w:rPr>
        <w:sz w:val="18"/>
        <w:szCs w:val="18"/>
      </w:rPr>
      <w:instrText>PAGE</w:instrText>
    </w:r>
    <w:r>
      <w:rPr>
        <w:sz w:val="18"/>
        <w:szCs w:val="18"/>
      </w:rPr>
      <w:fldChar w:fldCharType="separate"/>
    </w:r>
    <w:r w:rsidR="00BA026D">
      <w:rPr>
        <w:noProof/>
        <w:sz w:val="18"/>
        <w:szCs w:val="18"/>
      </w:rPr>
      <w:t>1</w:t>
    </w:r>
    <w:r>
      <w:rPr>
        <w:sz w:val="18"/>
        <w:szCs w:val="18"/>
      </w:rPr>
      <w:fldChar w:fldCharType="end"/>
    </w:r>
    <w:r>
      <w:rPr>
        <w:sz w:val="18"/>
        <w:szCs w:val="18"/>
      </w:rPr>
      <w:t>/</w:t>
    </w:r>
    <w:r>
      <w:rPr>
        <w:sz w:val="18"/>
        <w:szCs w:val="18"/>
      </w:rPr>
      <w:fldChar w:fldCharType="begin"/>
    </w:r>
    <w:r>
      <w:rPr>
        <w:sz w:val="18"/>
        <w:szCs w:val="18"/>
      </w:rPr>
      <w:instrText>NUMPAGES</w:instrText>
    </w:r>
    <w:r>
      <w:rPr>
        <w:sz w:val="18"/>
        <w:szCs w:val="18"/>
      </w:rPr>
      <w:fldChar w:fldCharType="separate"/>
    </w:r>
    <w:r w:rsidR="00BA026D">
      <w:rPr>
        <w:noProof/>
        <w:sz w:val="18"/>
        <w:szCs w:val="18"/>
      </w:rPr>
      <w:t>2</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268F" w14:textId="77777777" w:rsidR="00203CDC" w:rsidRDefault="00203CDC">
      <w:r>
        <w:separator/>
      </w:r>
    </w:p>
  </w:footnote>
  <w:footnote w:type="continuationSeparator" w:id="0">
    <w:p w14:paraId="3ED54B62" w14:textId="77777777" w:rsidR="00203CDC" w:rsidRDefault="00203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77777777" w:rsidR="006D43A5" w:rsidRDefault="008A5867">
    <w:pPr>
      <w:pBdr>
        <w:top w:val="nil"/>
        <w:left w:val="nil"/>
        <w:bottom w:val="nil"/>
        <w:right w:val="nil"/>
        <w:between w:val="nil"/>
      </w:pBdr>
      <w:tabs>
        <w:tab w:val="center" w:pos="4536"/>
        <w:tab w:val="right" w:pos="9072"/>
      </w:tabs>
      <w:jc w:val="right"/>
      <w:rPr>
        <w:rFonts w:ascii="Calibri" w:eastAsia="Calibri" w:hAnsi="Calibri" w:cs="Calibri"/>
        <w:color w:val="000000"/>
        <w:sz w:val="20"/>
        <w:szCs w:val="20"/>
      </w:rPr>
    </w:pPr>
    <w:r>
      <w:t xml:space="preserv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48199E">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p>
  <w:p w14:paraId="0000005F" w14:textId="77777777" w:rsidR="006D43A5" w:rsidRDefault="006D43A5">
    <w:pPr>
      <w:pBdr>
        <w:top w:val="nil"/>
        <w:left w:val="nil"/>
        <w:bottom w:val="nil"/>
        <w:right w:val="nil"/>
        <w:between w:val="nil"/>
      </w:pBdr>
      <w:tabs>
        <w:tab w:val="center" w:pos="4536"/>
        <w:tab w:val="right" w:pos="9072"/>
      </w:tabs>
      <w:ind w:right="360"/>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5" w14:textId="77777777" w:rsidR="006D43A5" w:rsidRDefault="008A5867">
    <w:pPr>
      <w:ind w:left="6237"/>
      <w:rPr>
        <w:b/>
        <w:sz w:val="40"/>
        <w:szCs w:val="40"/>
      </w:rPr>
    </w:pPr>
    <w:bookmarkStart w:id="2" w:name="_heading=h.1fob9te" w:colFirst="0" w:colLast="0"/>
    <w:bookmarkEnd w:id="2"/>
    <w:r>
      <w:rPr>
        <w:noProof/>
      </w:rPr>
      <w:drawing>
        <wp:anchor distT="0" distB="0" distL="114300" distR="114300" simplePos="0" relativeHeight="251658240" behindDoc="0" locked="0" layoutInCell="1" hidden="0" allowOverlap="1" wp14:anchorId="13F0BE1F" wp14:editId="15BA573F">
          <wp:simplePos x="0" y="0"/>
          <wp:positionH relativeFrom="column">
            <wp:posOffset>3537584</wp:posOffset>
          </wp:positionH>
          <wp:positionV relativeFrom="paragraph">
            <wp:posOffset>208280</wp:posOffset>
          </wp:positionV>
          <wp:extent cx="2353945" cy="528955"/>
          <wp:effectExtent l="0" t="0" r="0" b="0"/>
          <wp:wrapNone/>
          <wp:docPr id="17" name="image5.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5.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56" w14:textId="77777777" w:rsidR="006D43A5" w:rsidRDefault="006D43A5">
    <w:pPr>
      <w:ind w:left="6521"/>
      <w:rPr>
        <w:b/>
        <w:sz w:val="40"/>
        <w:szCs w:val="40"/>
      </w:rPr>
    </w:pPr>
  </w:p>
  <w:p w14:paraId="00000057" w14:textId="77777777" w:rsidR="006D43A5" w:rsidRDefault="008A5867">
    <w:pPr>
      <w:rPr>
        <w:b/>
        <w:sz w:val="40"/>
        <w:szCs w:val="40"/>
      </w:rPr>
    </w:pPr>
    <w:r>
      <w:rPr>
        <w:b/>
        <w:sz w:val="40"/>
        <w:szCs w:val="40"/>
      </w:rPr>
      <w:t>Anwenderbericht</w:t>
    </w:r>
  </w:p>
  <w:p w14:paraId="00000058" w14:textId="77777777" w:rsidR="006D43A5" w:rsidRDefault="006D43A5">
    <w:pPr>
      <w:rPr>
        <w:b/>
        <w:sz w:val="40"/>
        <w:szCs w:val="40"/>
      </w:rPr>
    </w:pPr>
  </w:p>
  <w:p w14:paraId="00000059"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A"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B"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C"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5D" w14:textId="77777777" w:rsidR="006D43A5" w:rsidRDefault="006D43A5">
    <w:pPr>
      <w:pBdr>
        <w:top w:val="nil"/>
        <w:left w:val="nil"/>
        <w:bottom w:val="nil"/>
        <w:right w:val="nil"/>
        <w:between w:val="nil"/>
      </w:pBdr>
      <w:tabs>
        <w:tab w:val="center" w:pos="4536"/>
        <w:tab w:val="right" w:pos="9072"/>
      </w:tabs>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0" w14:textId="77777777" w:rsidR="006D43A5" w:rsidRDefault="008A5867">
    <w:pPr>
      <w:ind w:left="6237"/>
      <w:rPr>
        <w:b/>
        <w:sz w:val="40"/>
        <w:szCs w:val="40"/>
      </w:rPr>
    </w:pPr>
    <w:r>
      <w:rPr>
        <w:noProof/>
      </w:rPr>
      <w:drawing>
        <wp:anchor distT="0" distB="0" distL="114300" distR="114300" simplePos="0" relativeHeight="251659264" behindDoc="0" locked="0" layoutInCell="1" hidden="0" allowOverlap="1" wp14:anchorId="28B1D744" wp14:editId="499C1B34">
          <wp:simplePos x="0" y="0"/>
          <wp:positionH relativeFrom="column">
            <wp:posOffset>3537584</wp:posOffset>
          </wp:positionH>
          <wp:positionV relativeFrom="paragraph">
            <wp:posOffset>208280</wp:posOffset>
          </wp:positionV>
          <wp:extent cx="2353945" cy="528955"/>
          <wp:effectExtent l="0" t="0" r="0" b="0"/>
          <wp:wrapNone/>
          <wp:docPr id="16" name="image5.png" descr="Logo_BEUMERGROUP_Originalfarbe_RGB"/>
          <wp:cNvGraphicFramePr/>
          <a:graphic xmlns:a="http://schemas.openxmlformats.org/drawingml/2006/main">
            <a:graphicData uri="http://schemas.openxmlformats.org/drawingml/2006/picture">
              <pic:pic xmlns:pic="http://schemas.openxmlformats.org/drawingml/2006/picture">
                <pic:nvPicPr>
                  <pic:cNvPr id="0" name="image5.png" descr="Logo_BEUMERGROUP_Originalfarbe_RGB"/>
                  <pic:cNvPicPr preferRelativeResize="0"/>
                </pic:nvPicPr>
                <pic:blipFill>
                  <a:blip r:embed="rId1"/>
                  <a:srcRect/>
                  <a:stretch>
                    <a:fillRect/>
                  </a:stretch>
                </pic:blipFill>
                <pic:spPr>
                  <a:xfrm>
                    <a:off x="0" y="0"/>
                    <a:ext cx="2353945" cy="528955"/>
                  </a:xfrm>
                  <a:prstGeom prst="rect">
                    <a:avLst/>
                  </a:prstGeom>
                  <a:ln/>
                </pic:spPr>
              </pic:pic>
            </a:graphicData>
          </a:graphic>
        </wp:anchor>
      </w:drawing>
    </w:r>
  </w:p>
  <w:p w14:paraId="00000061" w14:textId="77777777" w:rsidR="006D43A5" w:rsidRDefault="006D43A5">
    <w:pPr>
      <w:ind w:left="6521"/>
      <w:rPr>
        <w:b/>
        <w:sz w:val="40"/>
        <w:szCs w:val="40"/>
      </w:rPr>
    </w:pPr>
  </w:p>
  <w:p w14:paraId="00000062" w14:textId="77777777" w:rsidR="006D43A5" w:rsidRDefault="008A5867">
    <w:pPr>
      <w:rPr>
        <w:b/>
        <w:sz w:val="40"/>
        <w:szCs w:val="40"/>
      </w:rPr>
    </w:pPr>
    <w:r>
      <w:rPr>
        <w:b/>
        <w:sz w:val="40"/>
        <w:szCs w:val="40"/>
      </w:rPr>
      <w:t>Anwenderbericht</w:t>
    </w:r>
  </w:p>
  <w:p w14:paraId="00000063"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4"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5"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6" w14:textId="77777777" w:rsidR="006D43A5" w:rsidRDefault="006D43A5">
    <w:pPr>
      <w:pBdr>
        <w:top w:val="nil"/>
        <w:left w:val="nil"/>
        <w:bottom w:val="nil"/>
        <w:right w:val="nil"/>
        <w:between w:val="nil"/>
      </w:pBdr>
      <w:tabs>
        <w:tab w:val="center" w:pos="4536"/>
        <w:tab w:val="right" w:pos="9072"/>
      </w:tabs>
      <w:rPr>
        <w:color w:val="000000"/>
        <w:sz w:val="20"/>
        <w:szCs w:val="20"/>
      </w:rPr>
    </w:pPr>
  </w:p>
  <w:p w14:paraId="00000067" w14:textId="77777777" w:rsidR="006D43A5" w:rsidRDefault="006D43A5">
    <w:pPr>
      <w:pBdr>
        <w:top w:val="nil"/>
        <w:left w:val="nil"/>
        <w:bottom w:val="nil"/>
        <w:right w:val="nil"/>
        <w:between w:val="nil"/>
      </w:pBdr>
      <w:tabs>
        <w:tab w:val="center" w:pos="4536"/>
        <w:tab w:val="right" w:pos="9072"/>
      </w:tabs>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25BD5"/>
    <w:multiLevelType w:val="multilevel"/>
    <w:tmpl w:val="73060B2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5804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3A5"/>
    <w:rsid w:val="00031AEA"/>
    <w:rsid w:val="00034C0C"/>
    <w:rsid w:val="00047D53"/>
    <w:rsid w:val="000E12AC"/>
    <w:rsid w:val="00177531"/>
    <w:rsid w:val="001C59E8"/>
    <w:rsid w:val="001D1E30"/>
    <w:rsid w:val="00203CDC"/>
    <w:rsid w:val="003027C9"/>
    <w:rsid w:val="00385D0B"/>
    <w:rsid w:val="003A302E"/>
    <w:rsid w:val="004218E8"/>
    <w:rsid w:val="00431225"/>
    <w:rsid w:val="0044301E"/>
    <w:rsid w:val="00461C10"/>
    <w:rsid w:val="0048199E"/>
    <w:rsid w:val="004D066F"/>
    <w:rsid w:val="004E0870"/>
    <w:rsid w:val="00612BBB"/>
    <w:rsid w:val="00643986"/>
    <w:rsid w:val="00657FA2"/>
    <w:rsid w:val="00670CBF"/>
    <w:rsid w:val="006D43A5"/>
    <w:rsid w:val="007C145B"/>
    <w:rsid w:val="00827E1E"/>
    <w:rsid w:val="008313AB"/>
    <w:rsid w:val="0086141D"/>
    <w:rsid w:val="0086362B"/>
    <w:rsid w:val="00864E8F"/>
    <w:rsid w:val="008A5867"/>
    <w:rsid w:val="008C5C1A"/>
    <w:rsid w:val="008F143E"/>
    <w:rsid w:val="009808BF"/>
    <w:rsid w:val="00A63071"/>
    <w:rsid w:val="00AA7840"/>
    <w:rsid w:val="00AD5AAF"/>
    <w:rsid w:val="00AE2122"/>
    <w:rsid w:val="00B66D47"/>
    <w:rsid w:val="00B81F1A"/>
    <w:rsid w:val="00BA026D"/>
    <w:rsid w:val="00BA3531"/>
    <w:rsid w:val="00BB4473"/>
    <w:rsid w:val="00BE3E0E"/>
    <w:rsid w:val="00C15227"/>
    <w:rsid w:val="00C64742"/>
    <w:rsid w:val="00CB1A32"/>
    <w:rsid w:val="00CD6EF8"/>
    <w:rsid w:val="00CE16F6"/>
    <w:rsid w:val="00D640EF"/>
    <w:rsid w:val="00DB10CA"/>
    <w:rsid w:val="00E4674D"/>
    <w:rsid w:val="00F70006"/>
    <w:rsid w:val="00F71539"/>
    <w:rsid w:val="00F8282C"/>
    <w:rsid w:val="00FA257B"/>
    <w:rsid w:val="00FF434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AF82C"/>
  <w15:docId w15:val="{A310EB10-ACEA-4C53-92F1-4D386A3EF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outlineLvl w:val="0"/>
    </w:pPr>
    <w:rPr>
      <w:rFonts w:ascii="Open Sans Light" w:eastAsia="Open Sans Light" w:hAnsi="Open Sans Light" w:cs="Open Sans Light"/>
      <w:color w:val="808080"/>
      <w:sz w:val="52"/>
      <w:szCs w:val="52"/>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mmentartext">
    <w:name w:val="annotation text"/>
    <w:basedOn w:val="Standard"/>
    <w:link w:val="KommentartextZchn"/>
    <w:uiPriority w:val="99"/>
    <w:unhideWhenUsed/>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iPriority w:val="99"/>
    <w:semiHidden/>
    <w:unhideWhenUsed/>
    <w:rsid w:val="00D507B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07BA"/>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C20EB"/>
    <w:rPr>
      <w:b/>
      <w:bCs/>
    </w:rPr>
  </w:style>
  <w:style w:type="character" w:customStyle="1" w:styleId="KommentarthemaZchn">
    <w:name w:val="Kommentarthema Zchn"/>
    <w:basedOn w:val="KommentartextZchn"/>
    <w:link w:val="Kommentarthema"/>
    <w:uiPriority w:val="99"/>
    <w:semiHidden/>
    <w:rsid w:val="000C20EB"/>
    <w:rPr>
      <w:b/>
      <w:bCs/>
      <w:sz w:val="20"/>
      <w:szCs w:val="20"/>
    </w:rPr>
  </w:style>
  <w:style w:type="character" w:styleId="Hyperlink">
    <w:name w:val="Hyperlink"/>
    <w:basedOn w:val="Absatz-Standardschriftart"/>
    <w:uiPriority w:val="99"/>
    <w:unhideWhenUsed/>
    <w:rsid w:val="0095605C"/>
    <w:rPr>
      <w:color w:val="0000FF" w:themeColor="hyperlink"/>
      <w:u w:val="single"/>
    </w:rPr>
  </w:style>
  <w:style w:type="character" w:styleId="NichtaufgelsteErwhnung">
    <w:name w:val="Unresolved Mention"/>
    <w:basedOn w:val="Absatz-Standardschriftart"/>
    <w:uiPriority w:val="99"/>
    <w:semiHidden/>
    <w:unhideWhenUsed/>
    <w:rsid w:val="0095605C"/>
    <w:rPr>
      <w:color w:val="605E5C"/>
      <w:shd w:val="clear" w:color="auto" w:fill="E1DFDD"/>
    </w:rPr>
  </w:style>
  <w:style w:type="paragraph" w:styleId="Fuzeile">
    <w:name w:val="footer"/>
    <w:basedOn w:val="Standard"/>
    <w:link w:val="FuzeileZchn"/>
    <w:uiPriority w:val="99"/>
    <w:unhideWhenUsed/>
    <w:rsid w:val="0025475E"/>
    <w:pPr>
      <w:tabs>
        <w:tab w:val="center" w:pos="4536"/>
        <w:tab w:val="right" w:pos="9072"/>
      </w:tabs>
    </w:pPr>
  </w:style>
  <w:style w:type="character" w:customStyle="1" w:styleId="FuzeileZchn">
    <w:name w:val="Fußzeile Zchn"/>
    <w:basedOn w:val="Absatz-Standardschriftart"/>
    <w:link w:val="Fuzeile"/>
    <w:uiPriority w:val="99"/>
    <w:rsid w:val="0025475E"/>
    <w:rPr>
      <w:rFonts w:ascii="Arial" w:hAnsi="Arial"/>
    </w:rPr>
  </w:style>
  <w:style w:type="character" w:styleId="BesuchterLink">
    <w:name w:val="FollowedHyperlink"/>
    <w:basedOn w:val="Absatz-Standardschriftart"/>
    <w:uiPriority w:val="99"/>
    <w:semiHidden/>
    <w:unhideWhenUsed/>
    <w:rsid w:val="00DB45B0"/>
    <w:rPr>
      <w:color w:val="800080" w:themeColor="followedHyperlink"/>
      <w:u w:val="single"/>
    </w:rPr>
  </w:style>
  <w:style w:type="paragraph" w:styleId="berarbeitung">
    <w:name w:val="Revision"/>
    <w:hidden/>
    <w:uiPriority w:val="99"/>
    <w:semiHidden/>
    <w:rsid w:val="0072714D"/>
  </w:style>
  <w:style w:type="paragraph" w:styleId="Listenabsatz">
    <w:name w:val="List Paragraph"/>
    <w:basedOn w:val="Standard"/>
    <w:uiPriority w:val="34"/>
    <w:qFormat/>
    <w:rsid w:val="009834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228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beumer.com/" TargetMode="Externa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newcloud.a1kommunikation.de/index.php/s/pHCNtrlOg1fYVP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XpF1VRuUP1rnHJmyR74Kp/S+9Q==">AMUW2mWixo5201qFYUtUwA2DMLZUEjmVZB/SI+gD/7B51jr8uiy1LUPU/Yd1BExKqLmo/vauT+tazWvg5L9WhinW9jo9x6q//7+Dzswqhv35UL93Cm476dL4sPVKsqX+2FqEh2EfQflKcbnbW9rqWDp5B5eaOB0Uv70DlXjTb9gQdE1U6Hl6JxIIMk17ph6fisDULdH6+6GU44F5NsteHOoZb/VfMG4B4vqnQS5L3iFvsBNEMjQRBcjnk3aYZPZcgtI27bj5RfWl6PiBgiSJ01DRc+mYzCHdYPyHH+O7oeHfuEfi3fTxM77GdJLTIVZUmuMwhQ7SYanOUpuYxVhd2RMM6/Mm/E1k+ywfmSVZO8zuNEQElXY+ri+RW3d1hNA0y5kmsnicA80wIDEs+XH6beDgJIgTS3PRrjwgBvkTat4vdUkxF2B+5bHyM/v35QRdVYnoY+nCPwqGWWz9FA2EEa/z8Rp/VTDnVuEHT0oNZ0h6vj21ey4PHfnfM0l0qyJ6eVwx81YkSQO3gmdm3W3W/F3UdTVnp3PjjqTqelNvP44kF6CmdVAxUu2K2wl8EnzFn4Ypi6TedRqyhxjj9K1T1AQjFnOI6ASfTSz4DinfsFzkYhFf/1H69LiXtaRjmYoUazr/wh3wDDrZ+6JBw36m/tthU9sDUDVz7K4CwKCHyqz6KDbi2dmS+f8O8L1u6t3mJobEs1Cr9WJp8Hodo6DwULWF0URywLmZgC16vbjw2GKEg28rZ4ip1CpMWfBFeZ1FtDcQsk6nXY1B7yA1eplCyBjeKl8lGhUqUhEBdBplFTQaENLbnblwxYkaIEDKXIUIqudZQvA9oYs/3JQuU4P7KtOCLsthgsUVsEpQFAhocpAmWJZXdnl9FexI/iBfhBTD2TzEPCYNPzhN0PK16ce7L3A6z4AHrZinXyrg7om3ExtOy3cJYB1HebVgV5fn/s5McFQ78frTSwtpxXyyaAua+AmNLacufTSol8OfHxUH2yejvN0cO2/sEMOtXn3OQopxiebI9zSA7tdB+GckUDmJNLrRYnoF4pM9zlVE/YMu7bhflq49mxwfs3jct6uyVNAaB10J436SfgYFfXhLl+e1pf7UNb1v2OT7tVkv2oWm0Qicp3OtoEehzrUDijXgoowsMiUvgY5jiIBSSXaAd3Ji7AQAGrGucduejkV0cWEPTf5Mh5b7OUh9qTgEy7Q3/UI5bd7S10ruhM7UbNITwptxAKV7vqZgLXXTaMt7jtYGk4QhHlJcvNpPhg2C2eM1jNbY+NBZRkAIB2at0Ono0NePUGeLYlthLNd5l27oDavhp7jf07PsaBnEBmdmTxzz/ykemQL5RtvsXlT0attIxv3rf3EVHBxPHNKJ5hrwey83Ijibsu1RdDK5zVKx3FmIlUcpvQMOkojC7zNT4MilC9CrkCMoxUCKF52uhgT/7mqpHNdqormYasu2fFE6D8YqN2fEH4CAO9yYLvTU5IX0o97sKsY5lzYRhFrd+DCc+LDhC8w/8TtN/o2iDBKuKGvpyC2jNaqeMHNSz7C5sPrG3geaNi/FNZlKb/vZ7hjOleUO/RpbEKaEzP8PC1slMh5Re63ZrZlm8bRIIFS+hmhSyJ7KS/8dIxX1XVdc0xgpdXd70gEoFCwnNHFmili8y9HmyG5GFpMrQ0fHilYuj7OFnKqC3ab1yrbWCk4CQSBQSXrZxyM8yekyeGkSwj7IUqPRnnzvaSfPQJAnSIpZWqepgPF9LYxD0EpyFtR2XM71xXy2/+OCypbuqgFoHvZ6JuBKKV4LyVgT8SkLqTT02/zdZ/Dim/evmbXWI50mC3A6UGwpho7Q8GYraAJGX+PRxsNk6yuhw87Luk0edh3KM1iHMLtA0MHGFjNm+j8NUZ/9Ry/pftC+0QB17OGaOzDdRNc3jBOtT9JX2uqtiVR2M7tqYsXSnKsjBLGknK1bE+Qfzu3vAryKHnIi1OZvyAsixDHIgNoQofbU+MeSUIYgFuMwAprGRPn8OqdIlQ1WXVSWhcIHxbMPNcu39oWl2uLa9MCKG7YB5lzOLghAnicllK0h+df+bFTtQRBNlvCsAE0YA/joMxQD1vQE6wDFXN2js3IRNPA1EvTyl62FZO1G7eF+kh37isH8f2U0nVuanI+fhgrBuf5x/I/fdpb6l65lxIAJBcRryVM87B++i/nbEuzKwgrF+Lyqpo2n2racIowlozNnfv1leWQA28fqszCS7Zq1CvYyskuSR8abVGB1LuXIryP4RmgY5FfXcsPD+mSPuPG8995lm6z8UQ6q/4K5Q+uRhOO9igkhrZegwf7WPG8uTZO1Wbeuqt4Z4a/5D7De9jElbFx6hyvSP4t/2FjnC/Q1mmSBUldZGoOc9RH0kbjumh1qbsHmmsHz9JAUriIrv79UCVU7T+6VP9L5fZDSqOOH3Ly7TDexXDFIpCs1AnaICuBtEJIUcJ5oaGTSGPuHE6gO6lsgurb0nyvdjND/Vy03sl6JIZsdN+OA1SrPH8s0D1K2xqDmnP2a+55AnmVVx7wSF5zjg5ya4JFJUvvOwinXEpNyYtWjlsZUBN04NP/55GRJagPz4Gbl+p/wiCkmihQUThVCSVyXbwZGagfYIJXmDsGcTqFoN92JZ9nzhL+3f5hkkBPJvWMViOR7+BsxvxOup2Q9KQm80WoDMp1m9D1X6vNz2Ep1c25vH/zK6eba0AZZmoeECa1BtozlIfeDVyZA3QqRK2eUqY+7OlqSVbJ0GGLbn/YaySR+M4GuQiynYq31B2h9GLdOb06slwqCntHkU5Kob5qPRqGsv8D8zmtF5pme7J/bfWZ7C3eMdsYtVyunJQb5cMm9+QQvam6MFhP9EBUJJ1O4O5BYevhAktrd7a3WxeIUXeO7HpI/ODgXIhHVp/FhO7Xdi28KkhDXG4+a1t5bMUcIfqc/KohCuUimCK0asov9QwFZl5pWtc//oQadqf2xNgL+5FQEVWbMlAb6UeBT9l3Vn1kLop+47e9j7UMSsI7j+UmfvERfbk8wnbxA7fASIH39zytdGnKts662Sde3TAgMqd5N6yYVLXRjZdDX/HsHqTeoN/08jkiRuWtWIVTtbSFhw51ReWQ51Tq3UdxkXr/QYCSAHHVD+hKkjHGxA2VFqneV3+TD2eWuRj1bRJeZdgGM5Hzy7RZstWx9CLkGR7CMFHvk6K+IVVSmugaNt20MGVGTIjeR83IiEJaZ9BAHkkuFppiJXZoyl2CwkbuCjkSTPNMolXqkG1bHJ7dAvAISm+bsjveQXtj9zrLgt3BVBImhz/YUYZsyZ+igViRBcf0lTu/JkbulRSZuBbG14H5wKLiE3kTceR/6IJu905S3HwaBwW+z7Zi8qWm+Krzl1tZIdMnKwmLeCNIOLTdGb0t1nHThJaVIwCI1b60W0xnsuxqC5Ehcj0D9+akwF1Uusktv4E5Ey9odcGfSg+XEC9uJR0lD9T1sX7eHkhoYz8CXODcSyyFxNVy1zMkuV6IAn0suKOPvTtsemoykf4R+9WEvY5WMtrjH4b/70xkxqIeRWNdksj2WWe1C1Tqj26Naa3yk0226dbMPRHqPTqvWCb7ciRkteD/ttIFIXkgyNT5ZNo4dRuEU4fTncANluQBp7ufJuX+b8KQ4muAGEOsySTW4SNx8y+orXeaIgNtenDYDr6d3jpXwZ1Jm8lL1gYDZTBVHOZAHt4UemqYPvmaTb5JEHfzzXPPlkRfUTaaZ2brU8Y9mXUwIWyO7OxwJbngRcah4M1eS5pIV2USbUG5ufUPaqTsC+3+C3j/E78vTEoOyXIBfzmN+a8OxHvd0KSl08g/IrktFyWY6YrHVG5lFc8m3e/vmOj5sXkCLEaEcjZzXfBwhXCSygmwmFTjnwQ2Vr9U46v1/NqccrY1CIv3xHIw5w8uR44BsAXPI3OmVtBHJ1sFw2hNYWlEpnu6WdIgvSf6cQ5a8KVQwUjJbKe4R9e3AU9wiYjF/aqmuJ6uEVvujaVZO2BHIvcbzZN4Svg0sPVkKry2k0jOAsRaWt9ViqmB20YUaaOGG9AlhLgzok+muxyNXgo44QYb4GgaY6rG4fgx1n3sLOYo0oEpu+BjPDNdqHId6OsPu681pTUXJ6YHlIrG8xw9HGyJHaiXSHlxaJfN561hDn2hg3RWR5I1A2Zb2rAnv9FCwDAHbiGnxz4uXc0gmj3KnNo04LUMiABqsrw3q4ZytCA7kZLWSlCI52fM37apDf6TRzEijbyytKCzyzhd0+C5FkAcq6UZ1NsermTXO3L4df0ZrUzK8VrIgedoVkDz74FcWLXiueLN02px3Z4Lgq5FNrlHYBv7M0T/oMZCjPZx0kVnOm423yXrK3YbKpjah3emcHxJRg2bzkOXUxsTPqGRAWNFrA7iAzkn2lWJX9pJOfIULEWMqB7obJ1aXOO/3OvA1oYxZwaoG7tDaSlFzyZwopUbtejNp1WLG5883U6/dpr0vl46PQYnDixFpah18SwkECwmE6uUXJ6pyVnbLq1NUK15H9sx+Ee3fbfRFw5J6nh4hH1dgYGGLU55GaBTe1hoZEFwQtB4Mq+2ZdVpOYtMbSMgebc4vJ/ztrTbH+VfvOJi8IHDBfBn/Oer9dn84CIqrTeSVxjHyVBGdMrYSviFbV4ZxfIW8TctS6wEGSusO5WjAXlK6T/pleiHIL9iEfGoMzNOUQnyBh6nMI5B4HySUE+TvOfxeKNOC8oDJGONuChK7UG1c3adrZo5jcn3uYyk7xsdqLCrVToqMyU2z0am1wVqVsW11qVub59QLmifH71hBoeo7pAfnwbqQ3wxKBGzim1M0MxJQmH//YfLDPSuHx5wQ+C7eLToOAB+2wy9K3/IBRxFkwq/d0UDaWG6WXnTf7QE6q0lAoWfmZ7p0iPiE5cKENZe8aP6J63wMP9+kTqso42rrRzC5DHw7GzPSFY5ugkiU+zmq6GB/K9cggTJwOfFS4YeThAh0+b/vLFSbhgvlLo8AUVV4tZ6V9uPvZoE4wouu8mJDA9eUtZwebvwoIi0UbcOiFh+HBaj8GAH4O1jfwikYzzaJUtSQpcMO0kyUFUJNuUgNX1pZjs1HB2wk+HXHfnGMBPsu+ByYPZmNf1Z8e5alJ/rDJfQZz4N4pKtHPD0Co+LsiPmjAvScjWBLFh/dOX2gTBk9J9S6wzVfh8XjYW/wkmslKLIrqLUWhyuqdB50hyyb164O3rb49gQkESVlU57vf6A1MXKdStmNqlXA8RDH3QTy+UPJdiHU0iVJxUkWAgzLh/SGJaYQh61w/mXAjfgnR87acE1BzAH6r+ZNTluIyVyrCP1eFnsjfqNJeVzX7EhtGuGJuiSNC1My53v1avfdf0hnzrvVJQmCu6NM+Uz56UL4oxzifVOERFWbEINC+eKx94ZFtFUblX2oc1kNmFlAtic4XFsABTGdjSyW/T+cE+KsgEaxzHIQqRotY+s9h0CIjQ+6x0eOl0Uq1ya03s3AjWoVcUVvtkYMVQ4f9GcM6x0Zm3v1oQtyWFjOkk8/il78krjbD4bcK0Wsgx7iGDXCUNU7aou6+O1bFWydc9bBqQEGJpIBiu2p4Iu4Xdo+vqg0pe1pz6Q7P7kZRvjLi9r9OvecaSE1GJCerxPino1crtXr86RZ5K14U/qUTRY9qWmV1WQAUrO6Sv6uTnKMzR0sCzybGJ+uP7quyFA79sC0stcqkcb44aXQoNwU/OyNTqAOlKz9wy0cWW35lNJSD7nmZ7IOvi/5zigPTE3N9HGpbLa3Iq/jz13mWUvtRTKSlUBM4nPSmIkbf2ovZOQsoxbxlGEliDd3ARQ/gf8MaJYKLAnRvh2ldELJL4HbOXD2qTEpNk2gY2Pf868dwDBsn/jeWloacYjXdn+W2rIIpbflF60yTcxyR8Y0HSstPUplf3suz0nx1U5dRiS9MdjHGcSmZIRVVeEbg8+2SpyirLNp5pF6NXcY0mBvapjPuLl58/sFBIFgCsOtCKpa0MoxW+ErKzJxTYVNQlhbxA5QdGPFJTRosBl4MJLybjp2Avzlih9QXx1AZqicK2uE6Kh1bp0CkV6a8iRKgXDDQvBlo8nPPSYlNGwthAKbunaLw+pkNTQlwhf2kNFd7uL/px/iTaBGA66jul3jAKc56/ZbylAZokArYxOX4SxyHfXdlPShvs8nJ/L4WekDtvJAtHIgjETGWiEguNbD1HqsHAgBo1jwDVc4wiXH7EMITxjjWIYm5GpLdHKTe1Y1tMoAFiJLpivwmfbit45XIXpkOC+yiwyzq8QNlSjBj2Y9AWyoC2Pgrs+S112gCvFe5kHBynpNBTMyp7wt78OcN9KGQTMtTVEIBhzy7qOLxgzfdK/eAZRjFFBPqswPTHK3rH0uPoN1ZAU7P2IDEB9WIBBDKGqxjZ6nM37GALqv+FVeuvz42M+LStXvJNMFYh9ppo+lonpWmTCXaq9l77/Y1NKg9j6CMdgoZ7qW+mtNFhvgdD0+a3P1dZOrEu28jCl8j7sxSg0Dk1/LH2n3OFmD3M7R+ItQ0nHwNGvc4NtpGACouLCM43ZcVd36u9oQorwxb+hxEcAwzkOKwDepvZU+J8PqGNUEjelB6oRt5YcN/PatyZsX5dbKNs53Tc5ywG7tUgUnyCH8tzGxmZEBzH2CxLGk4Km+X3X+VzqH4XRlr099fD9wddUOqc+eFBkrf2GbPDAqvpY7D7Grj9YH4OJWLJc/aKgx4gOlyDU/qjd2Io4yXCDeUabQC5CXh6n1Un/JTTXROdyh9T2imfD0O7ylSfMhBzsUUMM4E61HdZSKCA9lbRmvws6Q8CU3ffY9uYb6sKAKj4cM7TP3TKsPdiblBi8CC0y31R/pHnTutX2HIiX6g/T4PpWIeldpa/BlVSuzJVuuotClLqxzN6ns3y24VDnDr7ejnem4KKd1Lgv3FhuFhQlu/q1u/DSyl72oOUKFDsV3whyimjawBHfbVQqTA+DeoKveKtgE1LBasCjBvAXTRS8xEAs3TNYpussdKDDD4na7T0c8gKHS5xwQP5TBh0SUeSjd83G716AB/6EyD8sf7iejRACjVdFGXlzURA5sl/IcB7s/MU82I45T35lIN/W2mzAHJ61MZ7lHWATbAvWwLCvbhx+us6dG9wW28rTGpAOoNvxK1YpFBeXxTZPJJWTkUz+m61mrxOveh3vR0CaND/o1kDPtPsqirrWoR2qubD3F1I0/XoGMu1ySY9BFl7lot9i2R1aLulVSddboJWMRoB0NS0GTp81e57C4NYDHAO0peVDHNHC/R8dI81tnaHYOv+ecYu2k0ShQpRTuzcwt0zkaD1cAbloVBs74gAWgLimg715MMUHg5Wx6+b29JLgQD3Gje9Mgy1lTxpp3zDctCB/TPXOswm8sJI3cuNrk4hbuCltpEt1uabKawyXEX4gVwRTErFb6QCfCIaWYWAd0t3MhJqy44wrFEc332MR/Z8vTQq7SPutJUkCC+iEToCu+xEB8eXTduW9ZotCW0ibLT2Z3f4LJlbHZ2yE7TNIHOsP0pGK3dFNSDXmT7/37siqt7hStcAX041WbEPfYIoy3Zfq/g/d3P2Vri8IozAfgYobQhx9PBucnDs1ac6FyxHvgvXnSB4VpsrpjBcf2fNEYvxWOA/EERYQ42K16KCbM/fy4yhGEPzQpTvtmquJRfAWJjl3ywll8gg475V8tPIMV6DzACbgc2Kjkw0SExaXMnpfwrqAc9QG0f5gwWRsax47jXjauiEjW3szlAA19dIt6O9t18+PWSsfbhI812KisddT2h/vYhNBhMElZ4mi+nWzAgvrM4wldHKdUKNrAhmFoiw64zEMRZ8qVZb2CefsSfqdWwrn0Lz8FnrJ13Yej4vokIDWFkv3vn3u7VnJ8ZZ587E4svAVnyXgu/q0pkAXvpOVsPGauCXkeLpgxBxx07jabVjg7PiHztbF5d5fmDsh8pbt3rQcXRU/Kcgzewg5oNiSo4bPTyRXDVCn63U3Owk/7yVtPmeTZK3vm/ufFiDk1HQbjIqdabh13KNql8WIFS/hnopvEWUMLkvp+DnJ5C8pmCx1kXpngB/D/DjwrAxdHLpr9MDWO746a96csU5Yipj3B6mLiFyE8yJMtX3cpJ0yGBH+lXdR4Klv9pxMYEr1n63UvWyiwjg2VGal1YFuOy4zqW5LtBTZSm0BFaqL0Urbiq9BMLVgwloc1WggMHXDEaypyCsvwWMnkvy8D10771czNFcKuLmYtv2bObMA5248TRPF/HGUh2/SfB4thUoRMF6n39kbVntyuqlS62JJrETyljx3R1RTcet9TF4SIq+vArrFTejqbakdhxSowLFe49oa8ELIWrFzzphAFan9+siEQgPu48s1zmm4yTczVNeb2DoMyNjarBG35Put+1htdmwSkEMOvS91fUdDjLV20u2V100MggeilzqWrUA6i6VPx9lRpKDZcE9Hl/puHZDYI8VBpDxX/ogKTwYsAhLPhLtNT/084ddH2LvPbULBrVH6k5x03yFU/bxdwaKSywAB2qPpXCKHkSVoyuKQZQBrGe/f9NgIR8pXtP/LXGRxB2nd75aYOKj6DayKlDhBH2x/t4RlRCO/3tRjy5iYyt6g1FybMP2nSUvwzKnSXaQ9a6TgZm4/5hYKXGVAAoZ9z4grmE5Cwl5zRjvGoRvMMn+ERJLy9UYLEi1s/lImv9GRlj11hWnI3OUQ546DAXp433/nOT7Adyo3ot9RWCfOIVKdlNPcnLpZ2b9Q3HUQKgtkFhLJ9NGBLFwI+ocJb3dia4c/nbiCekD8TLWGo1aBzXA39FpzgLyqz1BaHHkkX2fwU2g5MXK8J8odpgWiIc0G8jjWaKTEsiyXLwHicwyZMv238i67lnHXqvkJGDp1idZ2IkiqDTUrzaDKIbigRclHSymDFJP3o2yqYd4A11kME9N/quzHlqEbmbDoFflxBIuuc6dk9mU7CeStO6ryY3HUAze2zGoJ9m6j3afEdotqlUk7uC8gX6qsPOx9AxPHmW5OBBGXMmFa4Z2b0XNmbtMLoaCU8iyw9vvuuUHTnhu+HKCrGMolwK27k9pv3Hx2HMznUF8H2CHl0998Bv6ctlK1VJWjoEjagCOkdGZwgcF0zEpHAyYJ+jZ14BwlQExBSy7jiAXHA+MaWMgwFJEgbuRHRE/OhQR9JvmGBbD+cyD/w2qxvzas7XA3L94A3/Wxu3SQ3rH86aZtHo9Y86CdUTgD2HJAxmYRUderX934SjrHxJO8Y1vy4F6oBx7mzoJcLTRvw67NSm7OuvZXLff6/NaAPWGPowcH2x6CwginJP/keT7J9ei06HFtdvhVqxGj4VWE/oDO69WFWjW9HDN1XfbKGPlnkjgYHHx03+PTU0AF3LyHem1ky2jKV+uhBdgAhVePWRUzHXzje9ZDbFWq5YMQ7brha3Jqmr291z/7M7Wi0Qe5tiGsOrAQaP0j16w5x9TDGovXkNzlxwKObw5xKJDvnRtclAZL91j/W/PKo1m+wRJu5iE7m5dYyJcUW/lW0qYskCRXTim73PwQlHMs5rVJwXk9jWRfNOGMx/GEkD7/iFYRlnF1Y+N2R+VpZQwkfbYT7eq0X8/KFnxhvncYjPKAgHVOYmlSEnT6JdTiFfsxuPXU13hQbs9AE3ppb6TEP8cG5o1LAOMz34So6i7Bgo5iFOXx0w56gWLuBTG4h1lrNDZ1sdze6+C7G0sm5/dA8q0hoUKp0/Oh+LM/3uv7OeOFWF6JrLZ6dO12jUszUlCWX7WabOns7UOIyGxRjs4jMGMif5xCECl96rRVgHPRrZwMJ3kO29X+w74Ix+Dr50mn2Qi4AiNANgAzrOuUB5BZvKUoqkE0+HpMmdaPB3CjccEqDyk1u/uqC6O/VUSZBKvnhHJX+pqhWTVm5tN+YSMTZHFVfilwVnKLKzNQmQ+Ba7/5gAgxXsbNhn6ZRPqCcuQbHd6wHJvapZw65gT//CpJEO9AyNT/Bcky4oyBD+pizcD8Muk8RvDcY8lMnFzlzGDAtCDBwjvRDtIfDmeuisHK6MYSFg6vpn6JqyoKvCwag7JuSpQYuNiunNLHckDJr0myUFXd/CIqyp+063GvQu7WjJxu9LCcdenkuDSm0FKQlk6stHjnF9RUNUzbAK0676sudnEoXux+XgbnEx5kexgDDyyewh8ym6mm8HzzsJRT02e+BixKx5Vxb1CHzCm696QS7M3XwLPdVChIMH3cFDKyxKfEcTWb/l66MfmodEQeN58OajHEUg8zk31fgDPagsA4FIcQE4gkVY/smc9X9EWkyQTJB3oLtVOHrEWEhlarj16HYaxs1cG/7FUloJK/4/l1woR+DSqOTDwFBWNmBod/moFJtTXVSP9eFa1RXpSN1MRYsHLjasUidqW2lljARLmkaWWkhkA/zhI3SufGg1On7K9QQqw+B63hCONOiA4Z29h33bZMht8T4GcoKZsb6Tipo/jhsyyJfike0QO+P7P+tM1tRVF72TqsMu2VouSkBZZDhdUVrwtYnCPgKVGXerh76FmP9qS8w6Xd/WvdGDrM/iobZLFz4uBHhOoRLe3Pt41KfTK9mlJe/mVKJ4bOaVBBC5BnFQ8o4hTzJ6gtNVtjkLmNU2K0ofGzvCS4awORBGkbKhZyKqV7KtDt+G0kx3wi5oECGP/OLmO43J4vBZInFnDQXkHsHcRadMPZDSoXL1JnJbex6CEbdX4HDgD+C54luf8HM/H1KFxKQZ7cmrEPBH20SlfGT0QNheKXilJ7Pak5m9RT/1H3EIX+1t+Em+cwvsu/F1bqU7BjdZKvwq+VOPbNH0XXjZ7ftqLYYP57MgXCoBtSeIMTNcNyVY+Jj1E5QeVNkj0wAOaRbFGatrsTXM2tVpJtlO8fagHY1lGtvFtglrUDYu0koqdEVskYWMKjo9w56Jgk1fhAq7Z3osIve2qYzLm5HtD88Pl4MptUFyk16K8Eigk+axhBChZGUpYYMp0OPsLF06fSIzFN05UzbTJ5a7I5yPJ88mh8QmNb7qbVjmok4iNE2hd1XR824Mr2ZfX242rWAvaUDur5JAncVLVc83nLq7/THPUjIk39vapMR4Oep3LXKG0fRkfDHr1XeVb+ktUjQpLTmEdhl7wus8FBe1jhCcYoCDhutl4aBpXD2//wl9acvHkuJ2FcGpTmgKxSwrNamaUWK2VuzA9Rpbe/Ori4OXfxtbxbvJeGVsZYrYYhbC71zPrOaScG06XTo3+KYsYeTYI0ASY0Qws8N74NPw5Azsc2l1rX3FNPH/ZEJEgOrrH5KFbzPwdfidssxpsBK2WRoCI3t0DcifTSj7mXhcbfBt964+6cmtm0NWNFz9/Id3qxrLBaNfw5ZV7FS3wJNxr33e5DVdMIItgDGGrYeDWUve0qTg702hxWE9ampp16xHERUMC0EhLRZSUvLI2V6QwEX8fjLGtx+3Mh05uY6pyF/4irIxbNikGAQ97tL6DxJ4NVMQPY6ApDESon/v9YcsWard4icwElRoRv/Y4bNCiKLtO6YUG5ZaGbYt2RZyCq5z01TBVlpiuNiSrA9Cc7pEuDDJMshVFZzc6vl3birRCN/Dw0WjLW6fmcR/DzvYzwJeON0quk0BBgkkhaaXMs8ibzYIdmXJnANSqV9H2Bl+tuKReFymCmiC/SvtoZ5XLhlB1LDh9oCOErQxlBwoyIYJScZ38jB5MGB9GKGHN3e7NXkPwe26vz7eTA8oJvkKfBmLzZyKlXcoNZVF8eW19WCPHLyLfZYHagtFanevzBGmrXM5vBqjAnl5/0mOCqGFDgQO4cNZbLXX01Hae8Lw701NCRZ5m2iRAbzUYOpb4FNdYa6FruOaWT9QGnqUjXf1dgrffI85YKVC5Xt/2t5msqy9LOLDjt5csTrisEwJSzSkZGd2G/DbXfyEPmJHCa3gSVj4WhF/WhUITHiY9VbiJTNr27GB+r3Xp2/uWDFEJpJB41KNxijJcBOLmyQV9LGdZ++zJOqZM5OwOSw9wAk4aVVKfMUiwOGozBRuceYAqbg5yogMHzdBx9PiqOiJsXU2tjHS5iTpM2lBd/3/VkUEwc+om4Awkp326GJSXHpv0AFmpB4ywCOXiSd7zJjdrr+xn6pwQsTNQCHlN7HxdbZueKcM6FLS7YlLXCI8XnzjBrlJHbfpgRqa9c7ki+1vu6mYV5ewbjZ8uF5U6CJTreS3FxVDMaWlYNQTQ6FXEyKHk3TLRButv06jhJm35Pg/4QTN351xggSkxLtUIA8q+N7NPiNZ2c3/LvW1WwokrkxBF40UNvKEa/3h4VrWE71S4Katv++JkMO0cSl1O0o9/0Savet4rfjKXt9n6plidbWD2CSVOq1Z5IyRckcWAXN31JKJjbRXsBzXjk5SxyE1CuRnTWSJ2syMndyxKsHqEkEqcJNUwOmlocIFT4QJB0U6bY7gYwGFtz4dp6i+8QIhzf2uudpxqpSd3cnjmjkqf20q260FpzZ605nRLIviQEYDjGqeFKWK0z/DbNArQymwlxDbtC5WgC3iNINan/ZXcnEW8b4WDyOP2oRqWORF+dfdRj2CucZTN2a9kAtCOnyfrfCjMkHfarhKnmdG6HxWrZXpmxMUqsiZOhEwXm7g8ins5EmbMz+DbJL/yyLLIlPGpgv0UMz1G80I/Ix35R71dKWZaFTlUTAyeSPDSd1Pc+t2L+X3LlLmjiZ8S/qMCL3KyCuYOD009oD3ZiIZ6vue90eD6ypsJV18NWVhYFpN6B4BbL0rxhh0uQW0UOXngGunBJikC4FNnX7kbEmXUtHlK5sKmkKkX/0G1ERh+fg9k+pGLyU2P1CqpFtjQ8KI3Ge5xn+4ynwLVp+PZINirnm46T1VCOrCXrKcve8zYiJOktNOy9zqvy0mqZ+kuZ5dJhoHuTHqvDntbxLdj9pAU90Pz93SRhoawG4EIY2XiV+Kyts/Saa2RHuE4cVBZ4rZ2G9iKwWTRogphIn70hzfZzQqRVdqgZ9FYpN4CAdimOhk8FY4WBiBKxblXfBLRNEm0I377iNF+YPaFTGNiYu5QXu/ASNf6Cs9iKB6qnAHtJT/GdZopg7FretG5GUQaxW1djX0BsePmZoTmUgalOiw3Lw9WlUMkjk5xHDYTkC0GSEYQBI048jg6oTmhkNTRZmPPHxHPPnot8F8SI3/Sr2ry//XxGlLnryvS9wewc5D8sJAWoL9v/QuxHBMeT7nycOKd36zOL5iq35kLI1FnA65Zp+0pqBO5MevgZDFozdgkv8gTcLiJs5I9eD9br5kH6EHNQRQBgLf4a33SekiMQZAcl7FLg3qwjVEz45+PTyPk+659MC9GfTcZf0dPYpthuDLBM1Dxz0kFRH8TQNX/fV6cMsTEjFLpo4eFFzYBYkhGhVRzdsVb3er90JzOseWMP2ab9W7u0FV/4IOPsylRqr2Ujpd0YD53uhc2SqdMKI7Znp7XYDyydl3syotKKYValBFb3no+YR33h63OawHKHsnJ1HxrteI0i/+d7A1zFZABwTRW9Xoqfxksp1xhHZSKRMGR6MDprGrertHq9i87GZV1ZtxPUzvVB9HD5Q10kRVoL0sunQczlPGhoNDGp1tQxCaF6FMPY1eurz4Y/+nDRqN5njPTdBGOtGwNFpmnzo2qcEiNYTtDWZ1obSYSgoqH3zfuq/jkD9/gYMzDtOwHTXEVyFiBaKeRr6d7hdsPLO8rZz7sm+U1C4hixdX0EGqT1FnPMfLx701tPJ8KLQ+QqL22Ay7jNazcEveO+OM6OJrH+xBhrSTGxzsZpMaXkhkypcYuYD1cZ13lzlzvAJJQzcziYdO4L+Ht3AsgAEPDzKyY7v7oDqan0NiljmSVPx22L7yieWPDqbTzmIf7/Do04in3i2LYqs50tyVFdKKgy5oos5HOJiYBcvyj6vUlB+soXdmmMYN3zSGxj8CI9is3O8T+XoM4V5GaImURSbf9OhHz1XEsseAreuv2uzYWWaMGD7D4m7jFoV13KUoiVF6uhcWMGSzzMqgVDKnRsjAFdpMDOlF7iGvjlpSsoZfl5IIg5rxyLczxsp9T9gpzCMPx3hwvxCs6HuHxHicysKYsgXQkvgl29f9gSBX4mBj/YetE39XCyO21KHZhQngbJsZDk39w0q7vfA05vd5d3t6W3ihPJn8jEdF/yPxNmHJeO5qUbl17ju1Dr2WozFuxFHVBpiTBDFt7BZ9lRkYOLD2gjeG8NT0KQt1UqBfskDoXFugxcb3nnrZ3zYtwhPRThvVPq1lFOW0vN+Fsb2cI+9KRLnVEdsSAwmz4LlFr4T2hwdy1ZCL3pPXq6RIPhWcIh/VY36u+zNTdP/2eTNQ0l1DZ6Dg72nTyNUtfRpOqxyavax/qa9aJxu6mjinkGOs/DvE93HdtBQ2zy7FNkdbAwRcJgFCuTpifoSrjWy8ONNUItSxZRymjuSM1ey9y1E2TUzRIEVjqDt3MnpADxW/V+XHkeYkb3nQ3LWOIw3SlxQJFH3ZW1/kseN43D/w/1yUPqCsEQVcmcCVgf95wYjU1U3aIShBFvPyMO4Da+BeKbkmK6Iena2+RQiem1vyUjFM/lfAsjw7uu4yNhT0bUpCv0CMYappxDOXh7da15pLgbaJRTJRKixLoRsXfFMEv2ijSRlmI1enwwHwQOu1I3DCTJ2MnH8FtoBnlkpalqxhJ/yqdpMCqFlaSYr7q5dZ8wPCr/zy3uOrDIiC9n88DCSKXDCyHj9+eH9vdZBRCAxKvs1SXEFcPuvmvn3s0YiICBwGz7ahtCUHN0oB67ofiB5HzUt0FqfVmB3cPk3OqcDH5oh/5njgLrsbSGZnbHFzNOEfzzWpZQkK1xHNVVcyDPyx3EW136ROmt4S3XP5PwYJyoQfBD48kI2/hGdY7136lqpAhuSj+zRw1OUaw0MnMNbBYfV5RFimOf3wGiSzz37lnlRKoDv1Y8Zl1DqtgWnkksvsB/K4JW6gM6Zz4p5s+GbWF1uigUB7QiBodlyqxk+76ezNZlcfFY9xeon/uGWW13y3glvkv0QynsRc6Svu5JoXyNzTHqx/4aTs5LVEWdOG0z68l01A1v7pBGuPaKmJSzH+Vmejf6h5UHMxunOChaOTM0oD+FERjWh6C1wE95WY0gYKZCuHcfSstxIYJri6IlCrIq+LK2+zqJYO2hNsHN6hylhrDhZ+GyRXSIKl7iPL4TbntsobUS0pqqleaOcUsNjC/8RzmWH2v5S45WWRPJYHmzsexQd/hjyb0zlXE9CtV1q+l/ZaTjQs4CR03vN+DywHb6YKKSMOYsgHvn3Ihvgd2pEcVPHsoE0vh8PmSIUBsrxAJZSrqdVLMK9MJmijCOOUV5Gq0x3fWtNShC4z5NadcB5k9t+G7AkyEe5Wc7DSLb75QUPo4YZtrtJuQg9gxAI9QPmX1ebq64ROXwGjaEDo/hksdJm8QdnYBAXLPCkFgNEUIRj2QgziKo9zbaSotp9pdhGJQMBF0oZW7PN/c/3YI7ZtFMFAAS0+nTkqyxXVP4acrJ0ZuIbbVy6gwOcHTo02fhE+/XaYFJf+Nisa+IoBonfFZO3C1eDZQFsQI0hjE+Hp15olwDOfxU8I5r4TPmrbvfzYmQWq6FJB0j3dFrRRUQzndo/E3YFCL2cZZYuzjxVtp/zzu3KYlmGgk2QGw/gadkdBpO1EhTIr771UrrjKCE99NQZu7o+dC4ep043GanWX+mxxMz2JwojnBJ5IZtk4uw0PI5Nq5Fj8JCGSCCqUgyu4n7DWLyMEgLiqHZsO5DI1x07TD5qjj+QkkDWwGcpjs0vPKjBuKFo52j4ixWNp7f8BuuGnolLQpXNsYz52gq+Kv4RMr41T+GwrMSllg2RR5Wx2qiE085PtyZqSy62OULVE1lP/I9n/HCS+rfOqnlrFsegwv45zMYxsXVrT11uDUnT+4JhN67KLdz9EQz/Ws0T1ytBvKINtEE3QQleQY4BuvJ48TC51ES1oeHn3Av3hwR33Bbfwhxm5S1kn4SNgzz0VNXIbhmAcNmB03VB+YE/35B/i84TRePRuKf2ZGdIPLYZPHlMb5RCitJsW8zbEupnTfM5pfymWQxZY/Tn6pfO4m6lnfZu4vezA+ItIdOj7RXvZeKFntICyfJU+joGx2bmp55zMLOcopCyqCZ5awPmRfxHRrA91C/UMp8MIJR4xIxqjbG/OpT4d3zH4lViVwhD08KyQ23mKhrITtL7OprxUkuu7NjH585wav07Zqo/JEbn9bkiR7N358eeM594aN6fq5lZq2+MICCsisewQJJm0quXW2IVXx6hB8OvsVZB6AuUTL8WuIXIC/gGHRPju5VZnC1H8y2g6L4gpHQ2dBqSKVOtTHnvhLJczEjWNyFKZ8nmMuJY+7BIesKrX+ho8dWL1BpjozBxsNiYykf51wyarTFZpiO5rN6D9nagi4eZT9L30hsxiAYzoPhP4agEIvslYbnZxWyoiLJs7XoOp8QDO/EsmXFSbuUxHDXHro4Ny8ljScqDTt/el4p6D7veBHJWghbQtBrU9w6Wh6NzA6cgNzLb7tw/I/LZDLCU7RwfZkZFykIPXekxKi9N0afzyRHIcPMej9Hr4K1rwmBql4WkC00f5/oHIqkCefSfCNYZoh2kDiZD6+++RM4eQAz/OIgsi5SHwBmeY2LhjFuoNxEP/U7G2rNA4mRWB9Dnct0a9xaIBvweLufZSfHeft6Y+J+UtaHMdTqVPgDVe5q9X9YMml+h6wOrIyS9LpDuz3LzO9gnxfBouf1YCDOMKugY+x9AxuAL60AS4u8zodaqzIuY9Q+Mcbqraty331l+xxbZO7LXzTPv1OnRiGAJvVt9zg5AYFlxjJtExCrC7GtaxNMx3YbpfnEHu10xGnEFSW4KpPVXvpTGQllPDh4q080/3Olj5NTSKvehF9daoDtwmb4b2+dKRCEezMtXIFeSM4g80EGq8remH9ifJ+509adXYXyFVnrhV2FFcyYHdO/nccXM1YWfnJt/N69n9thRx/PWIGTpzUfqRjsT8NcsdPJbKLNzVqToaEm4PW3520P+nuQQmvCHMLLDz47vmsO2yB6aEBPYyDg8ojxZmbSswF+Cbl7vVq67yLxbM01n3NBG/TKaZMqyLscZ7UDN2ESd4MFsXpQRCyvJBba5ep9Fe3ab57bPo9exumX22adIE+vskziSTJUstoAEsb6mfnPNVN8dwtjYUC3VuJF1J7GL05lAacZDjoYvu5uiDh8SxH1uWAE2F8uuueGTz+5oKdPalrNqy2B1WipPsOx+1CN7Yy2ZIWPUhUSFSRqOK5IOWNGj7Xwaibh6jgBgflEI/FLGYame6u/W57p6irTKY7MutNQ3r5PZZL01Uv2CbZovihIAvFQ51iKAdKaJ7LI2/DWQKh8sySRYbgyijzgbxWJ7jIHX2h2SRYPXBDB6Is3qbpgbYl+HN9EaAfaEtaHn30M11W8kjvDH+t+QwEIiaBtzMSNRW/jATy/pIa65IPMIvHK2wkapG8wQwbduKZRg2V8mKFnpcO8Xl7HXoEqiblTq4jXRYbqqvl1cKriOV0GdMsdxGlsVyYWg3I/8g37YlhxH1+6c2cKiJ+xL6W497a8fuc2my/AX65j2bDg4Xz0uBSAz1mz9q3pQrNoCTPUvGOrE/HzvTMLr8AMdBD+VMmgFBvdWR0d76jjlN41jGEsJSnyWSZT6o6MQtFX8D+qa627tD82he1JeIjUz/bWgj9MrgJROROTFSDIKcxH7LelvHQlp1AcxMouC50nan1vyEtYvcYqdQeBIgIaVXpdHXJ/6R7PWM0OG8+TIa607mIF+/pDkouBt74PXcJ3wmfqXD7lI7+nejalVn3r+ub+dHImCnIpgzpsOsj4SJEUCdnslJNWq9bBhidZPYl20+3f7+KP3/G9Bpg4KbapYNNU9k7kmGmZsbBf4IPlSmWA8Ih5HXIW6qDK0u3wCjgjoLYgXbivbiCxaPPWqqpWB9oufqyxwsB07PeDsYfxa9sL03wUgfbGpjlKllRHEl8xPUJ1L/YXdy3AwBNF3qrsemScFOIfnPSg/yTbZjx/NUYdwX4d5IUrsjDq0l8PVibMf525v8VVykW3DdMvAoJ182atBTvKgPldeZfmAHILjNE1wNbS0MRMe96NomD4g6xIcDiOdT4wK0VdG3qUqn2tmGOq6j8Z7gh7CucLMYI81f3HPQjefIsWaICJQfteN3Keo7NqGB0cBPMv+3aXV8WpaQb1nxI7zPwAQM/VzKU8uPncEEUAfEwaEMjLuTbrR4ovGWf+J3EsGGJ24XOia4yeiTlWN3Ig4SYTmozPnO7gtgrwtt9WvkebTmFS9SWBY1buXO3Yjmun0iNl7WLNo80INg1v8LaDW2MOTxPjKFkMVH+y7thLuoTJ7KQ+/iWpLOvg13bMDugc701bi/gDjnVsHf3Jg2Zr7KJddBkzqpMXjDiFCp4vtDOyAoXybHKLxwbS9wyYTqTlEPuaPczVjYt7Up5WfrvC22K73KzocH3xNqHUYPk6DjFv/iq1tzzhooc6Q0aa/XMOgs0CJqXsdtZbPDu1XmCj5XuuIHFc48LU4ujP1OHO5f2/ikL3M9c4Tjc5skwU1GQW8J5KiwOPEkNciBB1cjCuQqhFydNHq6YAaxi0xtS9gbdAGxPxe3DD9kMLf9x+E7nEPJfGm8SSTRtE9ZuCU7sj1MfSMZiDwAI97pCsvPUFIuM0IHIDcoC1QtdZ0lKwANOEJQAYQw+5tMgDRpjfHhJdg2XmUjNnq3g0YziD4ITeSYUlbQfoXvUKDAyZczZVPNxySQhE2wJdA+vRLdqRNRiRJafRk8aoOM4O3TpTejbGJRwiA25+g1FgkM1OnaSdO+yGR5h7WtGcT1/sRWZzltukoucL9iq/BZbJWvRHneuHKVULKDw334d6g0L0OpnfHUenx+AMeReCwHfho57OwmiwUePkBh0WXiIFfaigNWvg8hwJrsoMum1aDuy6lvNl6qx34CGE0ueqv8KvRUymTxLU23ydt9cpBfe3O4lB/doN4pXunk/zfWfMMMNA9UR9/4hiFO2hKuREBVaytJT/fJBNPKwdrcFtCDJOaI88NMKo2/NESpMRekqJaTIUgdURbZrUWGzkBRYcqUVdP0WBubrzdWqclI1gecAYRc236x1z2M9TuwJBjMHqTGXpu6Xk7DOugzxiPvHuJsU5mVRq6YOV5Llp8leSY7e0xsnBbFBGe6r8qoZjVCtuil8EoZjdA67H4oE4Q9CqEUcov7EjXYwDrUyj70y0AtGD5EOhW6yJlOY8WdWCxsv8QP+MVCxCJu+w+8RwiBroKAoADs1UzEijcK3NPd2uJXOwT2/1WOumNY2666Szmt2WKqQ1GMtQ380Jf16B6uF+GE9kdHPhCSu9qtVwxev0X1H3F4ZJZ4Bszo6sofarIiXzlTKyHrUT4X/wtkclb4Fzmycws+lbKMvhz+dDSlOdL9vkTMjHrvwg42TF2DVic5apFflvMn60u+C9xY5iW7v55DFkjpqNGU9ROkvumFf4MXPd1Pw+ut+9CUICJMohgw1kfXZJQvhkB4Ws7VXLoiHSaQ1XRjRsB2Gk6Tw6pIAaXsaOcbbtSHpiEttYK5Z6nxg7PIYFCAu5akD4o+Y+g/dreNUggo0Uzvliio2L9FSQs38OKKPCZYyxf2BVwfAszS20s5+no/CeTmAgH5Aqd8PysJL6+fFT08KZNJTyyY1Mw8uWYJZVf5Jt60zmO+Jh5F4/VByblAJwGM73GznChtLtKYwqldUs4a8yY3SAk8JLIRxzI6U381FL90V6ox4q1y7/LOEzx4CHYNQKKG8tShTSqQmztgHMopILJvJ4WxowEEj36uPcT8ep6qdYdJtXYKXfpqrW7G+oPOpwelYgesBf8BzW2zp0ZbEYCGfYlPNm9X7xSzeIX4/LtlF35hjyiOhXtZKe6ak2bI9rWm2/pLfUbFh7jKWWqTNo5eIfn7JzVaVf7mfj+ahYEGZAogddgLDRTjYsj9+aie7pcyWvvgnbAoR50PQCYAsUyRblDiHWMSOl1dEVqBv7q6RONr2ShnXtNMftBz2TGdt9hmFIt/OiB9VB8WY6j6F2VYL80JUv/DiboXTw6bbtY9lHSIRQVLbOz2Vz8c1ewvU5OBnMzPrgorqMMlCn4lNYO9PCB4KYM2c4ljSsLiftuSv3YOa61gEPLxZz2ffMoEV3NL79qJolH44KVARtlZVszgPRuSFImIhfcn20d7Okd5bQuA2M8Nh7/KBb/n/BJA1f4hEjKWj5rJ+p6KlsRAyFLngKy9oWen/mGdY06/E2x3JFr651Gugerrl0VbD4AEWOCt95bsnqKvsbb4XXvEfcNP10AI9zMlLfSV9dSWeT2CdPDu1eqpV68GrcrMfZ9fCOBGZv9dnOT2hxbNSMUOyFntqsUaWRLz53G4Bn4VFlRJzJPKVBlS83aX4JS/GQ9sMdwTl31trLfqx3W9e1rpVukpaMNr4AhvASkE/88gmYf6SVYYbUHt0CMgfseK51BcDdXdEJRFYgExLC+UnagGN4wzNUSHMBgn+X6SxUec+OIkVrQWlnFelDKH/FAbo5G3QErdMZW4IoL367UlbOxy0f2X5h1ApQvM5FQyPkNmyNBLTBwLHusFHjV5uKEusRnqrJPMvsyjHNB3lLRC+crtmlSM6Qe+Ufm654osoaTrVdth91yjnamHiV/PWBlCflEIuJPGiB5O9RsCGU+/6FkrWKaE+1RW9gigcIUVK5PwC3hW/uwNr7cjhly8nfgeiuTWpezqGB0WCzJ/anQRUVEQyZ80rwj8YEQtyYNLvwmpgm8uL30rtBsjdoDvWosiCuU21Z+dvJ13NwH9ssYA8DFUKWWmgOK6gRYFIJbKEc7eSPMNucIPhl5LuoK/XX5IQ+00c6EzMb00LftC9jI/YNEqxxsgaYGLPSw6fmfFbubT8uXTdUrfgmnkW2pXA6t0gtJ3XT2pYhrKwl/k5TbLbOD+FhjHSyDPs6NwwoOtfJcQPdACr3N483dt/n6Jg5YBoLJFxna8FSRk8MnN9sDbNuzUtYildX1iRZHRshc6UHL/Ga7QQ9uZnzbBeYy/q0gnadfhWv6xt1WOgmDe8Adm0domrk+pBXFvrTiRdgfqMsID9IH19sCqRmjaH9CawXLqTdUb8mpyUOq9IU4T69MayPLxRDui3WvMW2/AIqbg0oDADCIcJhjy+yQ2RGAG5lBXGyOREnyxHV1UnfWbr3sbus9bZaT1TxT+ZSQgSMvJPcTaaT7RA7uPuLU0O+HOIekPnmHQS2GJQC4G0LEkw30wTQxdKSEJlYemo/XxPF1Q7pSrhcyxs8qhiIdZprKpJuFZABkypUrbDNP9lqba+vY9LsvwGRYMEviTrs2cIgrhGOgpt2mRlZSNPNYxa2Aa9LfxI1dgpO2ICaiD33nxdGvu4FtqFQ1Xu4sw08npaSbOeGF2SBzurNyawn+sgUwiPcxzgb8aAELq3S7KFPdAeoB3CaAKM6/AEYIZ9N0NADmGBfv+G12zX152T1D9ihcHmwEkgt1B6NE94D3HsO9V2rQzMBSbHPzSeVDMQ1NFCdmsMgEX3wmzI5BJiGfVb87rnq1mh4OKvGr9sNBVuDMzz6SYqSfVgR3+a8pxA3dCTFawcovFyw0cgGwGdONbS4DPT69sFKPYhJwjIdod8RxbmTi/pGr+9P6nvO2PSxbke36RLXwwVQXBSC4GYE7a881XQ66Unm1h+1sUvDRhaDCBomv6/C5KsMIGM7u1G5tQFPk7YaQYk2949Qs2IlgsYZW5G5iamcoOY7VbdgDv1qeYHBYfRGYYx02tHsRX1u8gsh0e9o3apQ3TxjBmtDkwubChvj9wG/NGCd1sagsSoQoJIr9yUW3eFPEXgObq3jr7Pwrm83Rhqc/YYQD+Bu6P7ZbOxU8U0PrPeqmWgG7MZMW97Axg5H4+XT28FaV0ZrfqeWVDaQez2R2FUqz4+qpNo5csSUQRyPbcItTCrHVkpHhlRTI93VSOtgEW3AEOV1SmgLhOOS5pH5W9nGajN7/3cmZkDtnMJJfjnuSIvtT87qRdMlvsyQ/vcLKde5pJH+6+lJLEfP0CNKlrzSWhYYXZCqYsdeAyKi/j1MgjelobPjbhApQ2fck5M+mAItN/7wShPYbxkKGEu7XY8IteubUqZzHT12o292q9dLQqsANVkl0t1Kttns+a6P4QnRdpwQ0x79fADtQlBD7zQUfo0K1oXMoAm4nsj7HZLNtYbNf8pkvGmEOugF4r4/RdxipxgqYSC9HcWNxpkltqEdwcDHQei0IvMv86lT8O0cPpr9moHcT4cplE7kof41KI0+zhJxQI+o5XiE/n06Nyd5UQFE1AnAfynd3b//QZKIfybb4jDCkmHyUhy9JQ1KKxIZBJHhBRa+1gzPJnr1SQW/ej7PDXzyiZ3TWm04I09xaNqbXrWaeuJu9FG3vuA6MHMkhhb//BUFNvDC2oa0zdNps/XrwN2wIUmSNsaXnChkWnWVAegnoQbIttPP4QN+KNgcJUz7ImqKmCtpI73TG9C7Ys7Ncvc9lY5t6MaS7w712HvG1zXDbf7BCfIqxJauHqz9DyWJXhZ3XUXA67V0mmAX0zeCX57TSSA87z7KwK2FZVtepMaHR+/potLVxnHiLKFg7BAVWLgBO6UWExVHmfvAMMBtoTz4CW7yT05XJVTcmSWDYhzNjpIBHU1mGOg1sruaWOh/Ti3HUjRbcX7Wg1o9HX0HL31WDi905nCIsBn3O10Ba1m99rJQ5xYWef8dDBs9NJyVt18ka8aO9dXD/MH+C+i/runrROUG4doNy3YrkjjW+VA6wn/pOVS9fQUkJXtUoUszkzvRfBNd7nw3VQm5/9zcQqs1IBzcGo+H6eoqbjQALOUS2sXZ5NzU27VajN8NP9UIzhliR5QR85/mCmHi3/LO0ykACPGlgw2YXTgUd70t/ItJjfdPPv8blrJQxfSywn2S9U3te+YJNKMd707ged/v0p0BxLRtV01Ntyrj7K9MMMmLoftnt3vqx6SJ2L68W7Ezp4wcOeO3M7FlK9h17iP2RahA0fCwveqVN4qZ9Ub2nz8ch0F/TGafLRa20H2D0ecfiOZJIYdloPwvhb+PoZBSoIqMeCElLRIHTs0/woHFsE5+WB2WjkVJ7Y+q9xMOt+FM6pAmcQJFlp7fJ2qZcjSX7C/4DmFWjCLWOp35NXACgo9oqesO0mDI8v0i2lhqwBIf+LcxHrBObbXvvtatgLflmn396yNeBxx3tFCB0pJcC9HqLlEO/ZsUR8xPuOZAsQIbesfPW7nnZGMVnLP7kEhmOmMiGzZH/H3YSC42TcOIBl2SGmCZS9zdwS4UlL3LJUP/63WIVSGp+MdtJVeIRMc8Ob8H9I3+93iXKBqLlD2YLi43l7awplVIvKbzZezpojwCO+ths7nkgw7oaQAePjwMv1V4hdfblHNnmZonUILAH7sXtBYjt+WOLRbTttvOomQhOraLZoaEAfCKMQ9CKQCUEC7jGzCCQqNZjfnHtBasiHTmJtkEk++4Ao8YwVrTjaV8yQB4hjJOgUQo0tmwmIASl7OD1Kad9sRlr51iJIVJSDTaT7/81qdYyEeZlB1vNQwLDEtuq62OF6ONU/tsMmS9b+/1M9kudI88rn1dcd9FFd8mitdQq8araVG2O6XSeJ7WCQVCds8QVln1P3RwUNqCreX+ak1hK5CqCMWSxYSLFBaYXLBQPZJTX/LjSVJGapwOSGqxX4Gg3SZf7SxJ6MH5csFG6z8LuTuFsdiYvrXzVWW/V5PUXnsbbRE4wByY1HfnHQH4jRzO9DGMc+YpH3MwDlquGUtbJDFG5ueomiDmAX63Mwl1/HYCFNFuwmVgiNunsvE2Zg+w8zbF3z1inij5DKo2jGPq7Dazg/fBJRT56KBoH43gJWI14P4j5OMm9wLIOzPLjVRt/bOznNlNRZ8MLAkFMs3+i8QuK7xwx872hN/AsjM8ggvVoP3mtBqQuVrjl3UwuCsYSB/du8vjkszWEjotLf39PfDSUYlPoEzCecuJ06NLQlKhUK9slmxWysz0LZhqPo1vzHuMqTZsdvTuvAteT1iAaN8g2bs5uwMapl3FL0F4fdJg/M6xWMc9xJuy46P5RPiLDj8CZDhn7ZgVBIqA+Wd/vDH+rOKDI/r92f2aqOzpHyP7bojRxFuFxNoKAw6Mqy0eu3XiBsqsynuTnzDytS6SSNBKJm72TOg1f9wwzPE05DbgCUcLJwtafD4EQ3QJ1QkuaHniIfJPjZFe3axLPL7fdOuG3bTPo76y+xg6xdrOrT1cvErYW6iYP7BRCTx3VJKkVLrSW5gNjQxOqbxTGnShksNkXyK8Dw25byeCHkbxmhH2vyLS/D2qnQv4Pn0SowOlA+r9y7SyKJp6tysim9Wivji9L2z8Sv4JHZ1t9ciOAapCwC+eE25srL/NfguGeZRWmfcYEmKlz2Pne8HX3DZNwhLfgEQkwZGOi/kt4Z9vUVGFA4ziVBej+U3j1HbC9sZPvNfePcofhkEcMp1jt8GXLgGbi6ae4H3a7hLrgeTBR6uiP7XDCJqeDcbGd5HJnikGiRZEkbIKam8jSRwWvMHvPHmI7bhpI3s6oPJmqWAnBTz8jsg9O9NJSEPPCMCPllf5ku4vXN5R9/aE1rtXZ8lr5kV3I/2FeiBXWEg3symYUCd8DPFULxoziP8cK6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0AA846F-1A76-447D-994C-1A8113638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1409</Words>
  <Characters>8883</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Schnathmann, Regina</dc:creator>
  <cp:lastModifiedBy>Ludwig Kirsten</cp:lastModifiedBy>
  <cp:revision>8</cp:revision>
  <dcterms:created xsi:type="dcterms:W3CDTF">2022-04-20T12:21:00Z</dcterms:created>
  <dcterms:modified xsi:type="dcterms:W3CDTF">2022-07-11T07:23:00Z</dcterms:modified>
</cp:coreProperties>
</file>