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4A57" w14:textId="70A665EE" w:rsidR="006B077F" w:rsidRDefault="00AD4765">
      <w:pPr>
        <w:spacing w:line="360" w:lineRule="auto"/>
        <w:rPr>
          <w:i/>
        </w:rPr>
      </w:pPr>
      <w:bookmarkStart w:id="0" w:name="_heading=h.gjdgxs" w:colFirst="0" w:colLast="0"/>
      <w:bookmarkEnd w:id="0"/>
      <w:r>
        <w:rPr>
          <w:i/>
        </w:rPr>
        <w:t>Holocene</w:t>
      </w:r>
      <w:sdt>
        <w:sdtPr>
          <w:tag w:val="goog_rdk_0"/>
          <w:id w:val="1024068848"/>
        </w:sdtPr>
        <w:sdtEndPr/>
        <w:sdtContent>
          <w:r>
            <w:t xml:space="preserve"> </w:t>
          </w:r>
        </w:sdtContent>
      </w:sdt>
      <w:r>
        <w:rPr>
          <w:i/>
        </w:rPr>
        <w:t xml:space="preserve">makes </w:t>
      </w:r>
      <w:sdt>
        <w:sdtPr>
          <w:tag w:val="goog_rdk_1"/>
          <w:id w:val="-1529326286"/>
        </w:sdtPr>
        <w:sdtEndPr/>
        <w:sdtContent>
          <w:r>
            <w:rPr>
              <w:i/>
            </w:rPr>
            <w:t>cross-border S</w:t>
          </w:r>
        </w:sdtContent>
      </w:sdt>
      <w:r>
        <w:rPr>
          <w:i/>
        </w:rPr>
        <w:t xml:space="preserve">upply </w:t>
      </w:r>
      <w:sdt>
        <w:sdtPr>
          <w:tag w:val="goog_rdk_3"/>
          <w:id w:val="-47298664"/>
        </w:sdtPr>
        <w:sdtEndPr/>
        <w:sdtContent>
          <w:r>
            <w:rPr>
              <w:i/>
            </w:rPr>
            <w:t>C</w:t>
          </w:r>
        </w:sdtContent>
      </w:sdt>
      <w:r>
        <w:rPr>
          <w:i/>
        </w:rPr>
        <w:t>hain stable and predictable</w:t>
      </w:r>
    </w:p>
    <w:p w14:paraId="0BA3DD46" w14:textId="505BD2E2" w:rsidR="006B077F" w:rsidRDefault="00EE0158">
      <w:pPr>
        <w:spacing w:line="360" w:lineRule="auto"/>
        <w:rPr>
          <w:b/>
          <w:sz w:val="28"/>
          <w:szCs w:val="28"/>
        </w:rPr>
      </w:pPr>
      <w:sdt>
        <w:sdtPr>
          <w:tag w:val="goog_rdk_8"/>
          <w:id w:val="404264212"/>
        </w:sdtPr>
        <w:sdtEndPr/>
        <w:sdtContent>
          <w:r w:rsidR="00AD4765">
            <w:rPr>
              <w:b/>
              <w:sz w:val="28"/>
              <w:szCs w:val="28"/>
            </w:rPr>
            <w:t>Towards</w:t>
          </w:r>
        </w:sdtContent>
      </w:sdt>
      <w:r w:rsidR="00AD4765">
        <w:rPr>
          <w:b/>
          <w:sz w:val="28"/>
          <w:szCs w:val="28"/>
        </w:rPr>
        <w:t xml:space="preserve"> </w:t>
      </w:r>
      <w:sdt>
        <w:sdtPr>
          <w:tag w:val="goog_rdk_9"/>
          <w:id w:val="-1952695779"/>
        </w:sdtPr>
        <w:sdtEndPr/>
        <w:sdtContent>
          <w:r w:rsidR="00AD4765">
            <w:rPr>
              <w:b/>
              <w:sz w:val="28"/>
              <w:szCs w:val="28"/>
            </w:rPr>
            <w:t xml:space="preserve">a </w:t>
          </w:r>
        </w:sdtContent>
      </w:sdt>
      <w:r w:rsidR="00AD4765">
        <w:rPr>
          <w:b/>
          <w:sz w:val="28"/>
          <w:szCs w:val="28"/>
        </w:rPr>
        <w:t xml:space="preserve">borderless </w:t>
      </w:r>
      <w:sdt>
        <w:sdtPr>
          <w:tag w:val="goog_rdk_10"/>
          <w:id w:val="-1262301552"/>
        </w:sdtPr>
        <w:sdtEndPr/>
        <w:sdtContent>
          <w:r w:rsidR="00AD4765">
            <w:rPr>
              <w:b/>
              <w:sz w:val="28"/>
              <w:szCs w:val="28"/>
            </w:rPr>
            <w:t>S</w:t>
          </w:r>
        </w:sdtContent>
      </w:sdt>
      <w:r w:rsidR="00AD4765">
        <w:rPr>
          <w:b/>
          <w:sz w:val="28"/>
          <w:szCs w:val="28"/>
        </w:rPr>
        <w:t xml:space="preserve">upply </w:t>
      </w:r>
      <w:sdt>
        <w:sdtPr>
          <w:tag w:val="goog_rdk_12"/>
          <w:id w:val="-1562940519"/>
        </w:sdtPr>
        <w:sdtEndPr/>
        <w:sdtContent>
          <w:r w:rsidR="00AD4765">
            <w:rPr>
              <w:b/>
              <w:sz w:val="28"/>
              <w:szCs w:val="28"/>
            </w:rPr>
            <w:t>C</w:t>
          </w:r>
        </w:sdtContent>
      </w:sdt>
      <w:r w:rsidR="00AD4765">
        <w:rPr>
          <w:b/>
          <w:sz w:val="28"/>
          <w:szCs w:val="28"/>
        </w:rPr>
        <w:t>hain</w:t>
      </w:r>
      <w:sdt>
        <w:sdtPr>
          <w:tag w:val="goog_rdk_14"/>
          <w:id w:val="-323198863"/>
          <w:showingPlcHdr/>
        </w:sdtPr>
        <w:sdtEndPr/>
        <w:sdtContent>
          <w:r w:rsidR="00AD4765">
            <w:t xml:space="preserve">     </w:t>
          </w:r>
        </w:sdtContent>
      </w:sdt>
    </w:p>
    <w:p w14:paraId="286C8EF6" w14:textId="77777777" w:rsidR="006B077F" w:rsidRDefault="006B077F">
      <w:pPr>
        <w:spacing w:line="360" w:lineRule="auto"/>
        <w:rPr>
          <w:b/>
        </w:rPr>
      </w:pPr>
    </w:p>
    <w:p w14:paraId="67B5469C" w14:textId="2806FEB4" w:rsidR="006B077F" w:rsidRDefault="00AD4765">
      <w:pPr>
        <w:spacing w:line="360" w:lineRule="auto"/>
        <w:rPr>
          <w:b/>
        </w:rPr>
      </w:pPr>
      <w:r>
        <w:rPr>
          <w:b/>
        </w:rPr>
        <w:t>Constantly growing demands for quality and sustainability have led to industries focusing more intensively on supply chain transparency and traceability.</w:t>
      </w:r>
      <w:r>
        <w:t xml:space="preserve"> </w:t>
      </w:r>
      <w:r>
        <w:rPr>
          <w:b/>
        </w:rPr>
        <w:t>The</w:t>
      </w:r>
      <w:sdt>
        <w:sdtPr>
          <w:tag w:val="goog_rdk_15"/>
          <w:id w:val="493223398"/>
          <w:showingPlcHdr/>
        </w:sdtPr>
        <w:sdtEndPr/>
        <w:sdtContent>
          <w:r>
            <w:t xml:space="preserve">     </w:t>
          </w:r>
        </w:sdtContent>
      </w:sdt>
      <w:r>
        <w:rPr>
          <w:b/>
        </w:rPr>
        <w:t xml:space="preserve"> company Holocene offers </w:t>
      </w:r>
      <w:sdt>
        <w:sdtPr>
          <w:tag w:val="goog_rdk_16"/>
          <w:id w:val="-844396700"/>
        </w:sdtPr>
        <w:sdtEndPr/>
        <w:sdtContent>
          <w:r>
            <w:rPr>
              <w:b/>
            </w:rPr>
            <w:t>an</w:t>
          </w:r>
        </w:sdtContent>
      </w:sdt>
      <w:r>
        <w:rPr>
          <w:b/>
        </w:rPr>
        <w:t xml:space="preserve"> AI-</w:t>
      </w:r>
      <w:sdt>
        <w:sdtPr>
          <w:tag w:val="goog_rdk_18"/>
          <w:id w:val="-291820874"/>
        </w:sdtPr>
        <w:sdtEndPr/>
        <w:sdtContent>
          <w:r>
            <w:rPr>
              <w:b/>
            </w:rPr>
            <w:t>driven</w:t>
          </w:r>
        </w:sdtContent>
      </w:sdt>
      <w:r>
        <w:rPr>
          <w:b/>
        </w:rPr>
        <w:t xml:space="preserve"> software (SaaS) that enables customers to optimize cross-border supply chain processes.</w:t>
      </w:r>
      <w:r>
        <w:t xml:space="preserve"> </w:t>
      </w:r>
      <w:r>
        <w:rPr>
          <w:b/>
        </w:rPr>
        <w:t xml:space="preserve">The software </w:t>
      </w:r>
      <w:sdt>
        <w:sdtPr>
          <w:tag w:val="goog_rdk_20"/>
          <w:id w:val="759414946"/>
        </w:sdtPr>
        <w:sdtEndPr/>
        <w:sdtContent>
          <w:r>
            <w:rPr>
              <w:b/>
            </w:rPr>
            <w:t>bring</w:t>
          </w:r>
        </w:sdtContent>
      </w:sdt>
      <w:r>
        <w:rPr>
          <w:b/>
        </w:rPr>
        <w:t>s visib</w:t>
      </w:r>
      <w:sdt>
        <w:sdtPr>
          <w:tag w:val="goog_rdk_23"/>
          <w:id w:val="85652051"/>
        </w:sdtPr>
        <w:sdtEndPr/>
        <w:sdtContent>
          <w:r>
            <w:rPr>
              <w:b/>
            </w:rPr>
            <w:t>i</w:t>
          </w:r>
        </w:sdtContent>
      </w:sdt>
      <w:r>
        <w:rPr>
          <w:b/>
        </w:rPr>
        <w:t>l</w:t>
      </w:r>
      <w:sdt>
        <w:sdtPr>
          <w:tag w:val="goog_rdk_24"/>
          <w:id w:val="-984243143"/>
        </w:sdtPr>
        <w:sdtEndPr/>
        <w:sdtContent>
          <w:r>
            <w:rPr>
              <w:b/>
            </w:rPr>
            <w:t>ity</w:t>
          </w:r>
        </w:sdtContent>
      </w:sdt>
      <w:r>
        <w:rPr>
          <w:b/>
        </w:rPr>
        <w:t xml:space="preserve"> and traceab</w:t>
      </w:r>
      <w:sdt>
        <w:sdtPr>
          <w:tag w:val="goog_rdk_26"/>
          <w:id w:val="1789397956"/>
        </w:sdtPr>
        <w:sdtEndPr/>
        <w:sdtContent>
          <w:r>
            <w:rPr>
              <w:b/>
            </w:rPr>
            <w:t>i</w:t>
          </w:r>
        </w:sdtContent>
      </w:sdt>
      <w:r>
        <w:rPr>
          <w:b/>
        </w:rPr>
        <w:t>l</w:t>
      </w:r>
      <w:sdt>
        <w:sdtPr>
          <w:tag w:val="goog_rdk_27"/>
          <w:id w:val="-1606422278"/>
        </w:sdtPr>
        <w:sdtEndPr/>
        <w:sdtContent>
          <w:r>
            <w:rPr>
              <w:b/>
            </w:rPr>
            <w:t>ity</w:t>
          </w:r>
        </w:sdtContent>
      </w:sdt>
      <w:r>
        <w:rPr>
          <w:b/>
        </w:rPr>
        <w:t xml:space="preserve">, and it builds trust between all trade </w:t>
      </w:r>
      <w:sdt>
        <w:sdtPr>
          <w:tag w:val="goog_rdk_29"/>
          <w:id w:val="-206873308"/>
        </w:sdtPr>
        <w:sdtEndPr/>
        <w:sdtContent>
          <w:r>
            <w:rPr>
              <w:b/>
            </w:rPr>
            <w:t>stakeholders</w:t>
          </w:r>
        </w:sdtContent>
      </w:sdt>
      <w:r>
        <w:rPr>
          <w:b/>
        </w:rPr>
        <w:t>.</w:t>
      </w:r>
      <w:r>
        <w:t xml:space="preserve"> </w:t>
      </w:r>
      <w:r>
        <w:rPr>
          <w:b/>
        </w:rPr>
        <w:t xml:space="preserve">Founders and </w:t>
      </w:r>
      <w:sdt>
        <w:sdtPr>
          <w:tag w:val="goog_rdk_31"/>
          <w:id w:val="1209377700"/>
        </w:sdtPr>
        <w:sdtEndPr/>
        <w:sdtContent>
          <w:r>
            <w:rPr>
              <w:b/>
            </w:rPr>
            <w:t>M</w:t>
          </w:r>
        </w:sdtContent>
      </w:sdt>
      <w:r>
        <w:rPr>
          <w:b/>
        </w:rPr>
        <w:t xml:space="preserve">anaging </w:t>
      </w:r>
      <w:sdt>
        <w:sdtPr>
          <w:tag w:val="goog_rdk_33"/>
          <w:id w:val="2113316522"/>
        </w:sdtPr>
        <w:sdtEndPr/>
        <w:sdtContent>
          <w:r>
            <w:rPr>
              <w:b/>
            </w:rPr>
            <w:t>D</w:t>
          </w:r>
        </w:sdtContent>
      </w:sdt>
      <w:r>
        <w:rPr>
          <w:b/>
        </w:rPr>
        <w:t xml:space="preserve">irectors Romain Fayolle and Navneet Lekshminarayanan received funding from </w:t>
      </w:r>
      <w:sdt>
        <w:sdtPr>
          <w:tag w:val="goog_rdk_35"/>
          <w:id w:val="195280857"/>
          <w:showingPlcHdr/>
        </w:sdtPr>
        <w:sdtEndPr/>
        <w:sdtContent>
          <w:r>
            <w:t xml:space="preserve">     </w:t>
          </w:r>
        </w:sdtContent>
      </w:sdt>
      <w:r>
        <w:rPr>
          <w:b/>
        </w:rPr>
        <w:t>BEUMER Group to support their venture.</w:t>
      </w:r>
    </w:p>
    <w:p w14:paraId="3062C74F" w14:textId="77777777" w:rsidR="006B077F" w:rsidRDefault="006B077F">
      <w:pPr>
        <w:spacing w:line="360" w:lineRule="auto"/>
        <w:rPr>
          <w:b/>
        </w:rPr>
      </w:pPr>
    </w:p>
    <w:p w14:paraId="5884E61C" w14:textId="4A8082DC" w:rsidR="006B077F" w:rsidRDefault="00AD4765">
      <w:pPr>
        <w:spacing w:line="360" w:lineRule="auto"/>
      </w:pPr>
      <w:r>
        <w:t xml:space="preserve">How can cross-border </w:t>
      </w:r>
      <w:sdt>
        <w:sdtPr>
          <w:tag w:val="goog_rdk_36"/>
          <w:id w:val="1488671473"/>
        </w:sdtPr>
        <w:sdtEndPr/>
        <w:sdtContent>
          <w:r>
            <w:t>S</w:t>
          </w:r>
        </w:sdtContent>
      </w:sdt>
      <w:r>
        <w:t xml:space="preserve">upply </w:t>
      </w:r>
      <w:sdt>
        <w:sdtPr>
          <w:tag w:val="goog_rdk_38"/>
          <w:id w:val="384142533"/>
        </w:sdtPr>
        <w:sdtEndPr/>
        <w:sdtContent>
          <w:r>
            <w:t>C</w:t>
          </w:r>
        </w:sdtContent>
      </w:sdt>
      <w:r>
        <w:t xml:space="preserve">hain be made </w:t>
      </w:r>
      <w:sdt>
        <w:sdtPr>
          <w:tag w:val="goog_rdk_41"/>
          <w:id w:val="-1425567702"/>
        </w:sdtPr>
        <w:sdtEndPr/>
        <w:sdtContent>
          <w:r>
            <w:t xml:space="preserve">more </w:t>
          </w:r>
        </w:sdtContent>
      </w:sdt>
      <w:r>
        <w:t xml:space="preserve">stable, transparent and predictable? The Berlin-based company Holocene has been working on finding the solution for this multi-faceted problem, which involves compliance with various trade agreements, regulations, and customs classifications, all of which are constantly changing. Companies use many different sources and often hire experts to keep up to date with these changes. </w:t>
      </w:r>
      <w:sdt>
        <w:sdtPr>
          <w:tag w:val="goog_rdk_42"/>
          <w:id w:val="-408463195"/>
        </w:sdtPr>
        <w:sdtEndPr/>
        <w:sdtContent>
          <w:r>
            <w:t>Shippe</w:t>
          </w:r>
        </w:sdtContent>
      </w:sdt>
      <w:r>
        <w:t>rs often manually prepare documents that are unfortunately based on outdated regulations and on frequently unreliable information from the staff of various departments under extreme time pressure. In the worst-case scenario, important shipping documents may be incomplete or incorrectly filled out.</w:t>
      </w:r>
    </w:p>
    <w:p w14:paraId="7D7C93CA" w14:textId="77777777" w:rsidR="006B077F" w:rsidRDefault="006B077F">
      <w:pPr>
        <w:spacing w:line="360" w:lineRule="auto"/>
      </w:pPr>
    </w:p>
    <w:p w14:paraId="2F3EA17F" w14:textId="7E2AFE4B" w:rsidR="006B077F" w:rsidRDefault="00AD4765">
      <w:pPr>
        <w:spacing w:line="360" w:lineRule="auto"/>
      </w:pPr>
      <w:r>
        <w:t xml:space="preserve">“Our Holocene software is based on state-of-the-art cloud and AI technologies,” says Romain Fayolle. “This means we can ensure that our customers safely comply with trade regulations and streamline their document creation processes.” His team includes supply chain, logistics &amp; tech engineers, </w:t>
      </w:r>
      <w:sdt>
        <w:sdtPr>
          <w:tag w:val="goog_rdk_44"/>
          <w:id w:val="-973372844"/>
        </w:sdtPr>
        <w:sdtEndPr/>
        <w:sdtContent>
          <w:r>
            <w:t>advised</w:t>
          </w:r>
        </w:sdtContent>
      </w:sdt>
      <w:sdt>
        <w:sdtPr>
          <w:tag w:val="goog_rdk_46"/>
          <w:id w:val="-1213421345"/>
        </w:sdtPr>
        <w:sdtEndPr/>
        <w:sdtContent>
          <w:r>
            <w:t xml:space="preserve"> by</w:t>
          </w:r>
        </w:sdtContent>
      </w:sdt>
      <w:r>
        <w:t xml:space="preserve"> trade compliance </w:t>
      </w:r>
      <w:sdt>
        <w:sdtPr>
          <w:tag w:val="goog_rdk_50"/>
          <w:id w:val="-92782721"/>
        </w:sdtPr>
        <w:sdtEndPr/>
        <w:sdtContent>
          <w:r>
            <w:t>expert</w:t>
          </w:r>
        </w:sdtContent>
      </w:sdt>
      <w:r>
        <w:t xml:space="preserve">s. Beam, the </w:t>
      </w:r>
      <w:sdt>
        <w:sdtPr>
          <w:tag w:val="goog_rdk_52"/>
          <w:id w:val="-1825883284"/>
        </w:sdtPr>
        <w:sdtEndPr/>
        <w:sdtContent>
          <w:r>
            <w:t>start-up incubator</w:t>
          </w:r>
        </w:sdtContent>
      </w:sdt>
      <w:r>
        <w:t xml:space="preserve"> of the BEUMER Group, also based in Berlin, provided the founders with financial support. The </w:t>
      </w:r>
      <w:sdt>
        <w:sdtPr>
          <w:tag w:val="goog_rdk_54"/>
          <w:id w:val="-1176647734"/>
        </w:sdtPr>
        <w:sdtEndPr/>
        <w:sdtContent>
          <w:r>
            <w:t>incubator</w:t>
          </w:r>
        </w:sdtContent>
      </w:sdt>
      <w:r>
        <w:t xml:space="preserve"> aims to solve unique logistics problem</w:t>
      </w:r>
      <w:sdt>
        <w:sdtPr>
          <w:tag w:val="goog_rdk_56"/>
          <w:id w:val="197821276"/>
        </w:sdtPr>
        <w:sdtEndPr/>
        <w:sdtContent>
          <w:r>
            <w:t>s</w:t>
          </w:r>
        </w:sdtContent>
      </w:sdt>
      <w:r>
        <w:t xml:space="preserve">. Holocene is the </w:t>
      </w:r>
      <w:r w:rsidRPr="00AD4765">
        <w:t>seventh</w:t>
      </w:r>
      <w:r>
        <w:t xml:space="preserve"> company to be</w:t>
      </w:r>
      <w:sdt>
        <w:sdtPr>
          <w:tag w:val="goog_rdk_58"/>
          <w:id w:val="-141202609"/>
          <w:showingPlcHdr/>
        </w:sdtPr>
        <w:sdtEndPr/>
        <w:sdtContent>
          <w:r>
            <w:t xml:space="preserve">     </w:t>
          </w:r>
        </w:sdtContent>
      </w:sdt>
      <w:r>
        <w:t xml:space="preserve"> in</w:t>
      </w:r>
      <w:sdt>
        <w:sdtPr>
          <w:tag w:val="goog_rdk_59"/>
          <w:id w:val="141703844"/>
        </w:sdtPr>
        <w:sdtEndPr/>
        <w:sdtContent>
          <w:r>
            <w:t>corporated</w:t>
          </w:r>
        </w:sdtContent>
      </w:sdt>
      <w:r>
        <w:t xml:space="preserve">  under the Beam umbrella. It took seven months from the idea to the foundation of the company.</w:t>
      </w:r>
    </w:p>
    <w:p w14:paraId="10C65B62" w14:textId="77777777" w:rsidR="006B077F" w:rsidRDefault="006B077F">
      <w:pPr>
        <w:spacing w:line="360" w:lineRule="auto"/>
      </w:pPr>
    </w:p>
    <w:p w14:paraId="24AC74B4" w14:textId="7FF71195" w:rsidR="006B077F" w:rsidRDefault="00AD4765">
      <w:pPr>
        <w:spacing w:line="360" w:lineRule="auto"/>
      </w:pPr>
      <w:r>
        <w:t xml:space="preserve">Holocene is </w:t>
      </w:r>
      <w:sdt>
        <w:sdtPr>
          <w:tag w:val="goog_rdk_62"/>
          <w:id w:val="630984789"/>
        </w:sdtPr>
        <w:sdtEndPr/>
        <w:sdtContent>
          <w:r>
            <w:t xml:space="preserve">a </w:t>
          </w:r>
        </w:sdtContent>
      </w:sdt>
      <w:r>
        <w:t xml:space="preserve">software that provides customers with cloud and AI technologies applied to trade compliance. Since it is a plug-and-play solution, customers can connect it to their ERP </w:t>
      </w:r>
      <w:r>
        <w:lastRenderedPageBreak/>
        <w:t>systems with hardly any IT effort, saving them costs and providing them with flexibility and the benefits of easy handling.</w:t>
      </w:r>
    </w:p>
    <w:p w14:paraId="0705D66A" w14:textId="77777777" w:rsidR="006B077F" w:rsidRDefault="006B077F">
      <w:pPr>
        <w:spacing w:line="360" w:lineRule="auto"/>
      </w:pPr>
    </w:p>
    <w:p w14:paraId="05FF5CC1" w14:textId="7E849067" w:rsidR="006B077F" w:rsidRDefault="00AD4765">
      <w:pPr>
        <w:spacing w:line="360" w:lineRule="auto"/>
      </w:pPr>
      <w:r>
        <w:t xml:space="preserve">The customer can upload all scattered, manually created trade and customs instructions into Holocene. The software then converts these into digitalized, standardized, and actionable business rules stored in a secured database, to which only the customer’s shipping team has access. The Holocene software automatically checks shipping documents for compliance with trade regulations such as import duties, import licenses, and export permit requirements, internal taxation, and technical declarations of conformity in 191 countries. It automatically updates the policies and notifies the responsible employees should changes occur. The software makes recommendations if a change affects the shipping documents and issues </w:t>
      </w:r>
      <w:sdt>
        <w:sdtPr>
          <w:tag w:val="goog_rdk_65"/>
          <w:id w:val="-235170671"/>
        </w:sdtPr>
        <w:sdtEndPr/>
        <w:sdtContent>
          <w:r>
            <w:t>alert</w:t>
          </w:r>
        </w:sdtContent>
      </w:sdt>
      <w:r>
        <w:t>s if the regulations cannot be complied with. These rules out problems with customs clearance at the destination. “We work together with leading institutions to regularly provide updates and always be up-to-date,” Fayolle explains. “Our solution is ideal for anyone who wants to ship physical goods from one country to another with no problems. Our customers can reduce their processing time and minimize costs associated with delays.”</w:t>
      </w:r>
    </w:p>
    <w:p w14:paraId="30960D17" w14:textId="77777777" w:rsidR="006B077F" w:rsidRDefault="006B077F">
      <w:pPr>
        <w:spacing w:line="360" w:lineRule="auto"/>
      </w:pPr>
    </w:p>
    <w:p w14:paraId="0780EEF2" w14:textId="77777777" w:rsidR="006B077F" w:rsidRDefault="00AD4765">
      <w:pPr>
        <w:spacing w:line="360" w:lineRule="auto"/>
      </w:pPr>
      <w:r>
        <w:t>More information at www.holocene.eu</w:t>
      </w:r>
    </w:p>
    <w:p w14:paraId="785B673E" w14:textId="77777777" w:rsidR="006B077F" w:rsidRDefault="006B077F">
      <w:pPr>
        <w:spacing w:line="360" w:lineRule="auto"/>
      </w:pPr>
    </w:p>
    <w:p w14:paraId="6594B19A" w14:textId="06634AB6" w:rsidR="006B077F" w:rsidRDefault="00AD4765">
      <w:pPr>
        <w:spacing w:line="360" w:lineRule="auto"/>
        <w:rPr>
          <w:i/>
          <w:sz w:val="20"/>
          <w:szCs w:val="20"/>
        </w:rPr>
      </w:pPr>
      <w:r>
        <w:rPr>
          <w:i/>
          <w:sz w:val="20"/>
          <w:szCs w:val="20"/>
        </w:rPr>
        <w:t>3,</w:t>
      </w:r>
      <w:r w:rsidR="00EE0158">
        <w:rPr>
          <w:i/>
          <w:sz w:val="20"/>
          <w:szCs w:val="20"/>
        </w:rPr>
        <w:t>517</w:t>
      </w:r>
      <w:r>
        <w:rPr>
          <w:i/>
          <w:sz w:val="20"/>
          <w:szCs w:val="20"/>
        </w:rPr>
        <w:t xml:space="preserve"> characters incl. blanks</w:t>
      </w:r>
    </w:p>
    <w:p w14:paraId="146E595C" w14:textId="77777777" w:rsidR="006B077F" w:rsidRDefault="006B077F">
      <w:pPr>
        <w:spacing w:line="360" w:lineRule="auto"/>
        <w:rPr>
          <w:i/>
        </w:rPr>
      </w:pPr>
    </w:p>
    <w:p w14:paraId="6866CDED" w14:textId="77777777" w:rsidR="006B077F" w:rsidRDefault="00AD4765">
      <w:pPr>
        <w:spacing w:line="360" w:lineRule="auto"/>
        <w:rPr>
          <w:sz w:val="20"/>
          <w:szCs w:val="20"/>
        </w:rPr>
      </w:pPr>
      <w:r>
        <w:rPr>
          <w:b/>
          <w:sz w:val="20"/>
          <w:szCs w:val="20"/>
        </w:rPr>
        <w:t xml:space="preserve">Meta title: </w:t>
      </w:r>
      <w:r>
        <w:rPr>
          <w:sz w:val="20"/>
          <w:szCs w:val="20"/>
        </w:rPr>
        <w:t>Holocene software facilitates cross-border logistics and supply chain operations.</w:t>
      </w:r>
    </w:p>
    <w:p w14:paraId="4AF6DD15" w14:textId="77777777" w:rsidR="006B077F" w:rsidRDefault="006B077F">
      <w:pPr>
        <w:spacing w:line="360" w:lineRule="auto"/>
        <w:rPr>
          <w:b/>
          <w:sz w:val="20"/>
          <w:szCs w:val="20"/>
        </w:rPr>
      </w:pPr>
    </w:p>
    <w:p w14:paraId="7B8C3C40" w14:textId="77777777" w:rsidR="006B077F" w:rsidRDefault="00AD4765">
      <w:pPr>
        <w:spacing w:line="360" w:lineRule="auto"/>
        <w:rPr>
          <w:sz w:val="20"/>
          <w:szCs w:val="20"/>
        </w:rPr>
      </w:pPr>
      <w:r>
        <w:rPr>
          <w:b/>
          <w:sz w:val="20"/>
          <w:szCs w:val="20"/>
        </w:rPr>
        <w:t xml:space="preserve">Meta description: </w:t>
      </w:r>
      <w:r>
        <w:rPr>
          <w:sz w:val="20"/>
          <w:szCs w:val="20"/>
        </w:rPr>
        <w:t>Holocene, a Berlin-based company, provides the innovation and vision that enables everyone to do business in a borderless world. The challenge is to bring stability and predictability to the volatile cross-border supply chain, thereby achieving more successful and cost-effective business outcomes.</w:t>
      </w:r>
    </w:p>
    <w:p w14:paraId="4DF06A58" w14:textId="77777777" w:rsidR="006B077F" w:rsidRDefault="006B077F">
      <w:pPr>
        <w:spacing w:line="360" w:lineRule="auto"/>
        <w:rPr>
          <w:b/>
          <w:sz w:val="20"/>
          <w:szCs w:val="20"/>
        </w:rPr>
      </w:pPr>
    </w:p>
    <w:p w14:paraId="1B2C9EFE" w14:textId="77777777" w:rsidR="006B077F" w:rsidRDefault="00AD4765">
      <w:pPr>
        <w:spacing w:line="360" w:lineRule="auto"/>
        <w:rPr>
          <w:b/>
          <w:sz w:val="20"/>
          <w:szCs w:val="20"/>
        </w:rPr>
      </w:pPr>
      <w:r>
        <w:rPr>
          <w:b/>
          <w:sz w:val="20"/>
          <w:szCs w:val="20"/>
        </w:rPr>
        <w:t xml:space="preserve">Keywords: </w:t>
      </w:r>
      <w:r>
        <w:rPr>
          <w:sz w:val="20"/>
          <w:szCs w:val="20"/>
        </w:rPr>
        <w:t>BEUMER; Holocene; Berlin; Germany; cloud; AI; digitalization; automation; logistics; supply chain; cross-border; start-up; innovation; stability; predictability; customs; trade; policy</w:t>
      </w:r>
    </w:p>
    <w:p w14:paraId="262A1A29" w14:textId="77777777" w:rsidR="006B077F" w:rsidRPr="00EE0158" w:rsidRDefault="00AD4765">
      <w:pPr>
        <w:spacing w:line="360" w:lineRule="auto"/>
        <w:rPr>
          <w:b/>
          <w:sz w:val="20"/>
          <w:szCs w:val="20"/>
        </w:rPr>
      </w:pPr>
      <w:r w:rsidRPr="00EE0158">
        <w:rPr>
          <w:b/>
          <w:sz w:val="20"/>
          <w:szCs w:val="20"/>
        </w:rPr>
        <w:lastRenderedPageBreak/>
        <w:t>The company Holocene makes supply chain stable and predictable.</w:t>
      </w:r>
    </w:p>
    <w:p w14:paraId="383A4FB1" w14:textId="77777777" w:rsidR="006B077F" w:rsidRPr="00EE0158" w:rsidRDefault="006B077F">
      <w:pPr>
        <w:spacing w:line="360" w:lineRule="auto"/>
        <w:rPr>
          <w:sz w:val="20"/>
          <w:szCs w:val="20"/>
        </w:rPr>
      </w:pPr>
    </w:p>
    <w:p w14:paraId="30100701" w14:textId="10D4DEC2" w:rsidR="006B077F" w:rsidRPr="00EE0158" w:rsidRDefault="00AD4765">
      <w:pPr>
        <w:spacing w:line="360" w:lineRule="auto"/>
        <w:rPr>
          <w:sz w:val="20"/>
          <w:szCs w:val="20"/>
        </w:rPr>
      </w:pPr>
      <w:r w:rsidRPr="00EE0158">
        <w:rPr>
          <w:sz w:val="20"/>
          <w:szCs w:val="20"/>
        </w:rPr>
        <w:t xml:space="preserve">Constantly growing demands for quality and sustainability have led to industries focusing more intensively on supply chain transparency and traceability. The </w:t>
      </w:r>
      <w:sdt>
        <w:sdtPr>
          <w:rPr>
            <w:sz w:val="20"/>
            <w:szCs w:val="20"/>
          </w:rPr>
          <w:tag w:val="goog_rdk_75"/>
          <w:id w:val="162902263"/>
        </w:sdtPr>
        <w:sdtEndPr/>
        <w:sdtContent>
          <w:r w:rsidRPr="00EE0158">
            <w:rPr>
              <w:sz w:val="20"/>
              <w:szCs w:val="20"/>
            </w:rPr>
            <w:t>company</w:t>
          </w:r>
        </w:sdtContent>
      </w:sdt>
      <w:r w:rsidRPr="00EE0158">
        <w:rPr>
          <w:sz w:val="20"/>
          <w:szCs w:val="20"/>
        </w:rPr>
        <w:t xml:space="preserve"> Holocene offers </w:t>
      </w:r>
      <w:sdt>
        <w:sdtPr>
          <w:rPr>
            <w:sz w:val="20"/>
            <w:szCs w:val="20"/>
          </w:rPr>
          <w:tag w:val="goog_rdk_77"/>
          <w:id w:val="793097674"/>
        </w:sdtPr>
        <w:sdtEndPr/>
        <w:sdtContent>
          <w:r w:rsidRPr="00EE0158">
            <w:rPr>
              <w:sz w:val="20"/>
              <w:szCs w:val="20"/>
            </w:rPr>
            <w:t>an</w:t>
          </w:r>
        </w:sdtContent>
      </w:sdt>
      <w:r w:rsidRPr="00EE0158">
        <w:rPr>
          <w:sz w:val="20"/>
          <w:szCs w:val="20"/>
        </w:rPr>
        <w:t xml:space="preserve"> AI-</w:t>
      </w:r>
      <w:sdt>
        <w:sdtPr>
          <w:rPr>
            <w:sz w:val="20"/>
            <w:szCs w:val="20"/>
          </w:rPr>
          <w:tag w:val="goog_rdk_79"/>
          <w:id w:val="-1975440175"/>
        </w:sdtPr>
        <w:sdtEndPr/>
        <w:sdtContent>
          <w:r w:rsidRPr="00EE0158">
            <w:rPr>
              <w:sz w:val="20"/>
              <w:szCs w:val="20"/>
            </w:rPr>
            <w:t>driven</w:t>
          </w:r>
        </w:sdtContent>
      </w:sdt>
      <w:r w:rsidRPr="00EE0158">
        <w:rPr>
          <w:sz w:val="20"/>
          <w:szCs w:val="20"/>
        </w:rPr>
        <w:t xml:space="preserve"> software that enables customers to optimize cross-border supply chain processes. The software </w:t>
      </w:r>
      <w:sdt>
        <w:sdtPr>
          <w:rPr>
            <w:sz w:val="20"/>
            <w:szCs w:val="20"/>
          </w:rPr>
          <w:tag w:val="goog_rdk_81"/>
          <w:id w:val="422847525"/>
        </w:sdtPr>
        <w:sdtEndPr/>
        <w:sdtContent>
          <w:r w:rsidRPr="00EE0158">
            <w:rPr>
              <w:sz w:val="20"/>
              <w:szCs w:val="20"/>
            </w:rPr>
            <w:t>bring</w:t>
          </w:r>
        </w:sdtContent>
      </w:sdt>
      <w:r w:rsidRPr="00EE0158">
        <w:rPr>
          <w:sz w:val="20"/>
          <w:szCs w:val="20"/>
        </w:rPr>
        <w:t>s visib</w:t>
      </w:r>
      <w:sdt>
        <w:sdtPr>
          <w:rPr>
            <w:sz w:val="20"/>
            <w:szCs w:val="20"/>
          </w:rPr>
          <w:tag w:val="goog_rdk_84"/>
          <w:id w:val="1919056023"/>
        </w:sdtPr>
        <w:sdtEndPr/>
        <w:sdtContent>
          <w:r w:rsidRPr="00EE0158">
            <w:rPr>
              <w:sz w:val="20"/>
              <w:szCs w:val="20"/>
            </w:rPr>
            <w:t>i</w:t>
          </w:r>
        </w:sdtContent>
      </w:sdt>
      <w:r w:rsidRPr="00EE0158">
        <w:rPr>
          <w:sz w:val="20"/>
          <w:szCs w:val="20"/>
        </w:rPr>
        <w:t>l</w:t>
      </w:r>
      <w:sdt>
        <w:sdtPr>
          <w:rPr>
            <w:sz w:val="20"/>
            <w:szCs w:val="20"/>
          </w:rPr>
          <w:tag w:val="goog_rdk_85"/>
          <w:id w:val="-1554540466"/>
        </w:sdtPr>
        <w:sdtEndPr/>
        <w:sdtContent>
          <w:r w:rsidRPr="00EE0158">
            <w:rPr>
              <w:sz w:val="20"/>
              <w:szCs w:val="20"/>
            </w:rPr>
            <w:t>ity</w:t>
          </w:r>
        </w:sdtContent>
      </w:sdt>
      <w:r w:rsidRPr="00EE0158">
        <w:rPr>
          <w:sz w:val="20"/>
          <w:szCs w:val="20"/>
        </w:rPr>
        <w:t xml:space="preserve"> and traceab</w:t>
      </w:r>
      <w:sdt>
        <w:sdtPr>
          <w:rPr>
            <w:sz w:val="20"/>
            <w:szCs w:val="20"/>
          </w:rPr>
          <w:tag w:val="goog_rdk_87"/>
          <w:id w:val="-1356255657"/>
        </w:sdtPr>
        <w:sdtEndPr/>
        <w:sdtContent>
          <w:r w:rsidRPr="00EE0158">
            <w:rPr>
              <w:sz w:val="20"/>
              <w:szCs w:val="20"/>
            </w:rPr>
            <w:t>i</w:t>
          </w:r>
        </w:sdtContent>
      </w:sdt>
      <w:r w:rsidRPr="00EE0158">
        <w:rPr>
          <w:sz w:val="20"/>
          <w:szCs w:val="20"/>
        </w:rPr>
        <w:t>l</w:t>
      </w:r>
      <w:sdt>
        <w:sdtPr>
          <w:rPr>
            <w:sz w:val="20"/>
            <w:szCs w:val="20"/>
          </w:rPr>
          <w:tag w:val="goog_rdk_88"/>
          <w:id w:val="522135713"/>
        </w:sdtPr>
        <w:sdtEndPr/>
        <w:sdtContent>
          <w:r w:rsidRPr="00EE0158">
            <w:rPr>
              <w:sz w:val="20"/>
              <w:szCs w:val="20"/>
            </w:rPr>
            <w:t>ity</w:t>
          </w:r>
        </w:sdtContent>
      </w:sdt>
      <w:r w:rsidRPr="00EE0158">
        <w:rPr>
          <w:sz w:val="20"/>
          <w:szCs w:val="20"/>
        </w:rPr>
        <w:t xml:space="preserve">, and it builds trust between all trade </w:t>
      </w:r>
      <w:sdt>
        <w:sdtPr>
          <w:rPr>
            <w:sz w:val="20"/>
            <w:szCs w:val="20"/>
          </w:rPr>
          <w:tag w:val="goog_rdk_91"/>
          <w:id w:val="-1849244165"/>
        </w:sdtPr>
        <w:sdtEndPr/>
        <w:sdtContent>
          <w:r w:rsidRPr="00EE0158">
            <w:rPr>
              <w:sz w:val="20"/>
              <w:szCs w:val="20"/>
            </w:rPr>
            <w:t>stakeholders</w:t>
          </w:r>
        </w:sdtContent>
      </w:sdt>
      <w:r w:rsidRPr="00EE0158">
        <w:rPr>
          <w:sz w:val="20"/>
          <w:szCs w:val="20"/>
        </w:rPr>
        <w:t>. The company received financial funding from us to support its venture.</w:t>
      </w:r>
    </w:p>
    <w:p w14:paraId="71E972B3" w14:textId="77777777" w:rsidR="006B077F" w:rsidRPr="00EE0158" w:rsidRDefault="006B077F">
      <w:pPr>
        <w:spacing w:line="360" w:lineRule="auto"/>
        <w:rPr>
          <w:sz w:val="20"/>
          <w:szCs w:val="20"/>
        </w:rPr>
      </w:pPr>
    </w:p>
    <w:p w14:paraId="23E225DB" w14:textId="7F0FB2AD" w:rsidR="006B077F" w:rsidRPr="00EE0158" w:rsidRDefault="00AD4765">
      <w:pPr>
        <w:spacing w:line="360" w:lineRule="auto"/>
        <w:rPr>
          <w:sz w:val="20"/>
          <w:szCs w:val="20"/>
        </w:rPr>
      </w:pPr>
      <w:r w:rsidRPr="00EE0158">
        <w:rPr>
          <w:sz w:val="20"/>
          <w:szCs w:val="20"/>
        </w:rPr>
        <w:t xml:space="preserve">Do you want to learn more? </w:t>
      </w:r>
      <w:r w:rsidRPr="00EE0158">
        <w:rPr>
          <w:sz w:val="20"/>
          <w:szCs w:val="20"/>
          <w:lang w:val="en-GB"/>
        </w:rPr>
        <w:t xml:space="preserve">Then visit </w:t>
      </w:r>
      <w:sdt>
        <w:sdtPr>
          <w:rPr>
            <w:sz w:val="20"/>
            <w:szCs w:val="20"/>
          </w:rPr>
          <w:tag w:val="goog_rdk_92"/>
          <w:id w:val="-1557921234"/>
        </w:sdtPr>
        <w:sdtEndPr/>
        <w:sdtContent>
          <w:r w:rsidRPr="00EE0158">
            <w:rPr>
              <w:sz w:val="20"/>
              <w:szCs w:val="20"/>
              <w:lang w:val="en-GB"/>
            </w:rPr>
            <w:t>Holocene</w:t>
          </w:r>
        </w:sdtContent>
      </w:sdt>
      <w:r w:rsidRPr="00EE0158">
        <w:rPr>
          <w:sz w:val="20"/>
          <w:szCs w:val="20"/>
          <w:lang w:val="en-GB"/>
        </w:rPr>
        <w:t xml:space="preserve"> at </w:t>
      </w:r>
      <w:hyperlink r:id="rId7" w:history="1">
        <w:r w:rsidRPr="00EE0158">
          <w:rPr>
            <w:rStyle w:val="Hyperlink"/>
            <w:sz w:val="20"/>
            <w:szCs w:val="20"/>
            <w:lang w:val="en-GB"/>
          </w:rPr>
          <w:t>www.holocene.</w:t>
        </w:r>
      </w:hyperlink>
      <w:r w:rsidRPr="00EE0158">
        <w:rPr>
          <w:sz w:val="20"/>
          <w:szCs w:val="20"/>
        </w:rPr>
        <w:t>eu</w:t>
      </w:r>
      <w:r w:rsidRPr="00EE0158">
        <w:rPr>
          <w:sz w:val="20"/>
          <w:szCs w:val="20"/>
          <w:lang w:val="en-GB"/>
        </w:rPr>
        <w:t xml:space="preserve"> </w:t>
      </w:r>
      <w:r w:rsidRPr="00EE0158">
        <w:rPr>
          <w:sz w:val="20"/>
          <w:szCs w:val="20"/>
        </w:rPr>
        <w:t>or click here.</w:t>
      </w:r>
    </w:p>
    <w:p w14:paraId="07B74F7D" w14:textId="77777777" w:rsidR="006B077F" w:rsidRDefault="006B077F">
      <w:pPr>
        <w:spacing w:line="360" w:lineRule="auto"/>
        <w:rPr>
          <w:b/>
          <w:sz w:val="20"/>
          <w:szCs w:val="20"/>
        </w:rPr>
      </w:pPr>
    </w:p>
    <w:p w14:paraId="1E71227D" w14:textId="77777777" w:rsidR="006B077F" w:rsidRDefault="00AD4765">
      <w:pPr>
        <w:spacing w:line="360" w:lineRule="auto"/>
        <w:rPr>
          <w:b/>
          <w:sz w:val="20"/>
          <w:szCs w:val="20"/>
        </w:rPr>
      </w:pPr>
      <w:r>
        <w:rPr>
          <w:b/>
          <w:sz w:val="20"/>
          <w:szCs w:val="20"/>
        </w:rPr>
        <w:t>Caption:</w:t>
      </w:r>
    </w:p>
    <w:p w14:paraId="7544D219" w14:textId="77777777" w:rsidR="006B077F" w:rsidRDefault="00AD4765">
      <w:pPr>
        <w:spacing w:line="360" w:lineRule="auto"/>
        <w:rPr>
          <w:b/>
          <w:sz w:val="20"/>
          <w:szCs w:val="20"/>
        </w:rPr>
      </w:pPr>
      <w:r>
        <w:rPr>
          <w:b/>
          <w:noProof/>
          <w:sz w:val="20"/>
          <w:szCs w:val="20"/>
        </w:rPr>
        <w:drawing>
          <wp:inline distT="0" distB="0" distL="0" distR="0" wp14:anchorId="0A75E6C1" wp14:editId="320DD3F5">
            <wp:extent cx="2700000" cy="1800000"/>
            <wp:effectExtent l="0" t="0" r="5715" b="0"/>
            <wp:docPr id="1073741827"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700000" cy="1800000"/>
                    </a:xfrm>
                    <a:prstGeom prst="rect">
                      <a:avLst/>
                    </a:prstGeom>
                    <a:ln/>
                  </pic:spPr>
                </pic:pic>
              </a:graphicData>
            </a:graphic>
          </wp:inline>
        </w:drawing>
      </w:r>
    </w:p>
    <w:p w14:paraId="6C3D0E3A" w14:textId="77777777" w:rsidR="006B077F" w:rsidRDefault="00AD4765">
      <w:pPr>
        <w:spacing w:line="360" w:lineRule="auto"/>
        <w:rPr>
          <w:sz w:val="20"/>
          <w:szCs w:val="20"/>
        </w:rPr>
      </w:pPr>
      <w:r>
        <w:rPr>
          <w:sz w:val="20"/>
          <w:szCs w:val="20"/>
        </w:rPr>
        <w:t>The Holocene team (l-r): Navneet Lekshminarayanan and Romain Fayolle – Founders and Managing Directors.</w:t>
      </w:r>
    </w:p>
    <w:p w14:paraId="7D57BEBA" w14:textId="77777777" w:rsidR="006B077F" w:rsidRDefault="006B077F">
      <w:pPr>
        <w:spacing w:line="360" w:lineRule="auto"/>
        <w:rPr>
          <w:sz w:val="20"/>
          <w:szCs w:val="20"/>
        </w:rPr>
      </w:pPr>
    </w:p>
    <w:p w14:paraId="2A3CE8EC" w14:textId="77777777" w:rsidR="006B077F" w:rsidRDefault="00AD4765">
      <w:pPr>
        <w:spacing w:line="360" w:lineRule="auto"/>
        <w:rPr>
          <w:b/>
          <w:sz w:val="20"/>
          <w:szCs w:val="20"/>
        </w:rPr>
      </w:pPr>
      <w:r>
        <w:rPr>
          <w:b/>
          <w:sz w:val="20"/>
          <w:szCs w:val="20"/>
        </w:rPr>
        <w:t>Photo credits: BEUMER Group GmbH &amp; Co. KG</w:t>
      </w:r>
    </w:p>
    <w:p w14:paraId="2EB88717" w14:textId="17624366" w:rsidR="003D4AE5" w:rsidRPr="00EE0158" w:rsidRDefault="00EE0158">
      <w:pPr>
        <w:spacing w:line="360" w:lineRule="auto"/>
        <w:rPr>
          <w:b/>
          <w:bCs/>
          <w:sz w:val="28"/>
          <w:szCs w:val="28"/>
        </w:rPr>
      </w:pPr>
      <w:r w:rsidRPr="00EE0158">
        <w:rPr>
          <w:b/>
          <w:bCs/>
          <w:color w:val="FF0000"/>
          <w:sz w:val="28"/>
          <w:szCs w:val="28"/>
        </w:rPr>
        <w:t>The high-resolution pictures can be downloaded</w:t>
      </w:r>
      <w:r w:rsidRPr="00EE0158">
        <w:rPr>
          <w:b/>
          <w:bCs/>
          <w:sz w:val="28"/>
          <w:szCs w:val="28"/>
        </w:rPr>
        <w:t xml:space="preserve"> </w:t>
      </w:r>
      <w:hyperlink r:id="rId9" w:history="1">
        <w:r w:rsidRPr="00EE0158">
          <w:rPr>
            <w:rStyle w:val="Hyperlink"/>
            <w:b/>
            <w:bCs/>
            <w:sz w:val="28"/>
            <w:szCs w:val="28"/>
          </w:rPr>
          <w:t>her</w:t>
        </w:r>
        <w:r w:rsidRPr="00EE0158">
          <w:rPr>
            <w:rStyle w:val="Hyperlink"/>
            <w:b/>
            <w:bCs/>
            <w:sz w:val="28"/>
            <w:szCs w:val="28"/>
          </w:rPr>
          <w:t>e</w:t>
        </w:r>
      </w:hyperlink>
      <w:r w:rsidRPr="00EE0158">
        <w:rPr>
          <w:b/>
          <w:bCs/>
          <w:sz w:val="28"/>
          <w:szCs w:val="28"/>
        </w:rPr>
        <w:t xml:space="preserve">. </w:t>
      </w:r>
    </w:p>
    <w:p w14:paraId="3CB8D3EE" w14:textId="19A71AE5" w:rsidR="00EE0158" w:rsidRDefault="00EE0158">
      <w:pPr>
        <w:spacing w:line="360" w:lineRule="auto"/>
        <w:rPr>
          <w:sz w:val="20"/>
          <w:szCs w:val="20"/>
        </w:rPr>
      </w:pPr>
    </w:p>
    <w:p w14:paraId="3ABF76F8" w14:textId="77777777" w:rsidR="00EE0158" w:rsidRDefault="00EE0158">
      <w:pPr>
        <w:spacing w:line="360" w:lineRule="auto"/>
        <w:rPr>
          <w:sz w:val="20"/>
          <w:szCs w:val="20"/>
        </w:rPr>
      </w:pPr>
    </w:p>
    <w:p w14:paraId="1D17C978" w14:textId="77777777" w:rsidR="00EE0158" w:rsidRPr="00882539" w:rsidRDefault="00EE0158" w:rsidP="00EE0158">
      <w:pPr>
        <w:spacing w:line="360" w:lineRule="auto"/>
        <w:outlineLvl w:val="0"/>
        <w:rPr>
          <w:rFonts w:cs="Arial"/>
          <w:sz w:val="20"/>
          <w:lang w:val="en-GB"/>
        </w:rPr>
      </w:pPr>
      <w:bookmarkStart w:id="1" w:name="_heading=h.30j0zll" w:colFirst="0" w:colLast="0"/>
      <w:bookmarkEnd w:id="1"/>
      <w:r w:rsidRPr="00882539">
        <w:rPr>
          <w:rFonts w:cs="Arial"/>
          <w:sz w:val="20"/>
          <w:lang w:val="en-GB"/>
        </w:rPr>
        <w:t xml:space="preserve">BEUMER Group is an international leader in the manufacture of intralogistics systems for conveying, loading, palletising, packaging, sortation, and distribution. With 5,100 employees worldwide, BEUMER Group has annual sales of about EUR 1,1 billion. BEUMER Group and its group companies and sales agencies provide their customers with high-quality system solutions and an extensive customer </w:t>
      </w:r>
      <w:r w:rsidRPr="00882539">
        <w:rPr>
          <w:rFonts w:cs="Arial"/>
          <w:sz w:val="20"/>
          <w:lang w:val="en-GB"/>
        </w:rPr>
        <w:lastRenderedPageBreak/>
        <w:t>support network around the globe and across a wide range of industries, including bulk materials and piece goods, food/non-food, construction, mail order, post, and airport baggage handling.</w:t>
      </w:r>
    </w:p>
    <w:p w14:paraId="3498AF46" w14:textId="77777777" w:rsidR="00EE0158" w:rsidRPr="00882539" w:rsidRDefault="00EE0158" w:rsidP="00EE0158">
      <w:pPr>
        <w:spacing w:line="360" w:lineRule="auto"/>
        <w:ind w:right="-704"/>
        <w:outlineLvl w:val="0"/>
        <w:rPr>
          <w:rFonts w:cs="Arial"/>
          <w:sz w:val="20"/>
          <w:lang w:val="en-GB"/>
        </w:rPr>
      </w:pPr>
      <w:r w:rsidRPr="00882539">
        <w:rPr>
          <w:rFonts w:cs="Arial"/>
          <w:sz w:val="20"/>
          <w:lang w:val="en-GB"/>
        </w:rPr>
        <w:t xml:space="preserve">For more information visit </w:t>
      </w:r>
      <w:hyperlink r:id="rId10" w:history="1">
        <w:r w:rsidRPr="00882539">
          <w:rPr>
            <w:rStyle w:val="Hyperlink"/>
            <w:rFonts w:cs="Arial"/>
            <w:sz w:val="20"/>
            <w:lang w:val="en-GB"/>
          </w:rPr>
          <w:t>www.beumer.com</w:t>
        </w:r>
      </w:hyperlink>
      <w:r w:rsidRPr="00882539">
        <w:rPr>
          <w:rStyle w:val="Hyperlink"/>
          <w:rFonts w:cs="Arial"/>
          <w:sz w:val="20"/>
          <w:lang w:val="en-GB"/>
        </w:rPr>
        <w:t>.</w:t>
      </w:r>
    </w:p>
    <w:p w14:paraId="6088F07C" w14:textId="77777777" w:rsidR="00EE0158" w:rsidRPr="00882539" w:rsidRDefault="00EE0158" w:rsidP="00EE0158">
      <w:pPr>
        <w:spacing w:line="360" w:lineRule="auto"/>
        <w:ind w:right="-704"/>
        <w:outlineLvl w:val="0"/>
        <w:rPr>
          <w:rFonts w:cs="Arial"/>
          <w:sz w:val="20"/>
          <w:lang w:val="en-GB"/>
        </w:rPr>
      </w:pPr>
    </w:p>
    <w:p w14:paraId="5FDDFADF" w14:textId="77777777" w:rsidR="006B077F" w:rsidRPr="00EE0158" w:rsidRDefault="006B077F">
      <w:pPr>
        <w:pBdr>
          <w:top w:val="none" w:sz="0" w:space="0" w:color="000000"/>
          <w:left w:val="none" w:sz="0" w:space="0" w:color="000000"/>
          <w:bottom w:val="none" w:sz="0" w:space="0" w:color="000000"/>
          <w:right w:val="none" w:sz="0" w:space="0" w:color="000000"/>
          <w:between w:val="none" w:sz="0" w:space="0" w:color="000000"/>
        </w:pBdr>
        <w:spacing w:line="360" w:lineRule="auto"/>
        <w:rPr>
          <w:rFonts w:cs="Arial"/>
          <w:sz w:val="20"/>
          <w:szCs w:val="20"/>
          <w:lang w:val="en-GB"/>
        </w:rPr>
      </w:pPr>
    </w:p>
    <w:p w14:paraId="61EE350C" w14:textId="77777777" w:rsidR="006B077F" w:rsidRDefault="006B077F">
      <w:pPr>
        <w:spacing w:line="360" w:lineRule="auto"/>
      </w:pPr>
    </w:p>
    <w:sectPr w:rsidR="006B077F">
      <w:headerReference w:type="default" r:id="rId11"/>
      <w:footerReference w:type="default" r:id="rId12"/>
      <w:headerReference w:type="first" r:id="rId13"/>
      <w:footerReference w:type="first" r:id="rId14"/>
      <w:pgSz w:w="11900" w:h="16840"/>
      <w:pgMar w:top="2920" w:right="1416" w:bottom="1418" w:left="1418" w:header="34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B997A" w14:textId="77777777" w:rsidR="00A80AD8" w:rsidRDefault="00AD4765">
      <w:r>
        <w:separator/>
      </w:r>
    </w:p>
  </w:endnote>
  <w:endnote w:type="continuationSeparator" w:id="0">
    <w:p w14:paraId="6D5523E9" w14:textId="77777777" w:rsidR="00A80AD8" w:rsidRDefault="00AD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0AAF" w14:textId="77777777" w:rsidR="006B077F" w:rsidRDefault="006B077F">
    <w:pPr>
      <w:rPr>
        <w:rFonts w:ascii="Calibri" w:eastAsia="Calibri" w:hAnsi="Calibri" w:cs="Calibri"/>
        <w:sz w:val="16"/>
        <w:szCs w:val="16"/>
      </w:rPr>
    </w:pPr>
  </w:p>
  <w:p w14:paraId="712BA214" w14:textId="77777777" w:rsidR="006B077F" w:rsidRPr="00EE0158" w:rsidRDefault="00AD4765">
    <w:pPr>
      <w:rPr>
        <w:sz w:val="16"/>
        <w:szCs w:val="16"/>
        <w:lang w:val="de-DE"/>
      </w:rPr>
    </w:pPr>
    <w:r>
      <w:rPr>
        <w:b/>
        <w:sz w:val="16"/>
        <w:szCs w:val="16"/>
      </w:rPr>
      <w:t xml:space="preserve">PR contact BEUMER Group GmbH &amp; Co. </w:t>
    </w:r>
    <w:r w:rsidRPr="00AD4765">
      <w:rPr>
        <w:b/>
        <w:sz w:val="16"/>
        <w:szCs w:val="16"/>
        <w:lang w:val="de-DE"/>
      </w:rPr>
      <w:t>KG</w:t>
    </w:r>
    <w:r w:rsidRPr="00AD4765">
      <w:rPr>
        <w:b/>
        <w:sz w:val="16"/>
        <w:szCs w:val="16"/>
        <w:lang w:val="de-DE"/>
      </w:rPr>
      <w:br/>
      <w:t>Regina Schnathmann:</w:t>
    </w:r>
    <w:r w:rsidRPr="00AD4765">
      <w:rPr>
        <w:sz w:val="16"/>
        <w:szCs w:val="16"/>
        <w:lang w:val="de-DE"/>
      </w:rPr>
      <w:t xml:space="preserve"> Tel. + 49 (0) 2521 24 381, </w:t>
    </w:r>
    <w:hyperlink r:id="rId1">
      <w:r w:rsidRPr="00AD4765">
        <w:rPr>
          <w:color w:val="0000FF"/>
          <w:sz w:val="16"/>
          <w:szCs w:val="16"/>
          <w:u w:val="single"/>
          <w:lang w:val="de-DE"/>
        </w:rPr>
        <w:t>Regina.Schnathmann@beumer.com</w:t>
      </w:r>
    </w:hyperlink>
    <w:r w:rsidRPr="00AD4765">
      <w:rPr>
        <w:sz w:val="16"/>
        <w:szCs w:val="16"/>
        <w:lang w:val="de-DE"/>
      </w:rPr>
      <w:t xml:space="preserve"> </w:t>
    </w:r>
    <w:r w:rsidRPr="00AD4765">
      <w:rPr>
        <w:b/>
        <w:sz w:val="16"/>
        <w:szCs w:val="16"/>
        <w:lang w:val="de-DE"/>
      </w:rPr>
      <w:br/>
      <w:t xml:space="preserve">Verena Breuer: </w:t>
    </w:r>
    <w:r w:rsidRPr="00AD4765">
      <w:rPr>
        <w:sz w:val="16"/>
        <w:szCs w:val="16"/>
        <w:lang w:val="de-DE"/>
      </w:rPr>
      <w:t xml:space="preserve">Tel. </w:t>
    </w:r>
    <w:r w:rsidRPr="00EE0158">
      <w:rPr>
        <w:sz w:val="16"/>
        <w:szCs w:val="16"/>
        <w:lang w:val="de-DE"/>
      </w:rPr>
      <w:t xml:space="preserve">+ 49 (0) 2521 24 317, </w:t>
    </w:r>
    <w:hyperlink r:id="rId2">
      <w:r w:rsidRPr="00EE0158">
        <w:rPr>
          <w:color w:val="0000FF"/>
          <w:sz w:val="16"/>
          <w:szCs w:val="16"/>
          <w:u w:val="single"/>
          <w:lang w:val="de-DE"/>
        </w:rPr>
        <w:t>Verena.Breuer@beumer.com</w:t>
      </w:r>
    </w:hyperlink>
    <w:r w:rsidRPr="00EE0158">
      <w:rPr>
        <w:sz w:val="16"/>
        <w:szCs w:val="16"/>
        <w:lang w:val="de-DE"/>
      </w:rPr>
      <w:t xml:space="preserve">  </w:t>
    </w:r>
    <w:hyperlink r:id="rId3">
      <w:r w:rsidRPr="00EE0158">
        <w:rPr>
          <w:rFonts w:ascii="Calibri" w:eastAsia="Calibri" w:hAnsi="Calibri" w:cs="Calibri"/>
          <w:color w:val="0000FF"/>
          <w:sz w:val="16"/>
          <w:szCs w:val="16"/>
          <w:u w:val="single"/>
          <w:lang w:val="de-DE"/>
        </w:rPr>
        <w:t>www.beumer.com</w:t>
      </w:r>
    </w:hyperlink>
    <w:r w:rsidRPr="00EE0158">
      <w:rPr>
        <w:sz w:val="16"/>
        <w:szCs w:val="16"/>
        <w:lang w:val="de-DE"/>
      </w:rPr>
      <w:t xml:space="preserve">   </w:t>
    </w:r>
  </w:p>
  <w:p w14:paraId="31F5D68C" w14:textId="77777777" w:rsidR="006B077F" w:rsidRPr="00EE0158" w:rsidRDefault="006B077F">
    <w:pPr>
      <w:rPr>
        <w:sz w:val="16"/>
        <w:szCs w:val="16"/>
        <w:lang w:val="de-DE"/>
      </w:rPr>
    </w:pPr>
  </w:p>
  <w:p w14:paraId="3F34874F" w14:textId="77777777" w:rsidR="006B077F" w:rsidRPr="00AD4765" w:rsidRDefault="00AD4765">
    <w:pPr>
      <w:rPr>
        <w:sz w:val="16"/>
        <w:szCs w:val="16"/>
        <w:lang w:val="de-DE"/>
      </w:rPr>
    </w:pPr>
    <w:r w:rsidRPr="00AD4765">
      <w:rPr>
        <w:b/>
        <w:sz w:val="16"/>
        <w:szCs w:val="16"/>
        <w:lang w:val="de-DE"/>
      </w:rPr>
      <w:t>Agency</w:t>
    </w:r>
    <w:r w:rsidRPr="00AD4765">
      <w:rPr>
        <w:b/>
        <w:sz w:val="16"/>
        <w:szCs w:val="16"/>
        <w:lang w:val="de-DE"/>
      </w:rPr>
      <w:br/>
    </w:r>
    <w:r w:rsidRPr="00AD4765">
      <w:rPr>
        <w:sz w:val="16"/>
        <w:szCs w:val="16"/>
        <w:lang w:val="de-DE"/>
      </w:rPr>
      <w:t>a1kommunikation Schweizer GmbH, Frau Kirsten Ludwig</w:t>
    </w:r>
    <w:r w:rsidRPr="00AD4765">
      <w:rPr>
        <w:sz w:val="16"/>
        <w:szCs w:val="16"/>
        <w:lang w:val="de-DE"/>
      </w:rPr>
      <w:br/>
      <w:t xml:space="preserve">Tel. + 49 (0) 711 9454161 20, </w:t>
    </w:r>
    <w:hyperlink r:id="rId4">
      <w:r w:rsidRPr="00AD4765">
        <w:rPr>
          <w:color w:val="0000FF"/>
          <w:sz w:val="16"/>
          <w:szCs w:val="16"/>
          <w:u w:val="single"/>
          <w:lang w:val="de-DE"/>
        </w:rPr>
        <w:t>klu@a1kommunikation.de</w:t>
      </w:r>
    </w:hyperlink>
    <w:r w:rsidRPr="00AD4765">
      <w:rPr>
        <w:sz w:val="16"/>
        <w:szCs w:val="16"/>
        <w:lang w:val="de-DE"/>
      </w:rPr>
      <w:t xml:space="preserve">  </w:t>
    </w:r>
    <w:hyperlink r:id="rId5">
      <w:r w:rsidRPr="00AD4765">
        <w:rPr>
          <w:rFonts w:ascii="Calibri" w:eastAsia="Calibri" w:hAnsi="Calibri" w:cs="Calibri"/>
          <w:color w:val="0000FF"/>
          <w:sz w:val="16"/>
          <w:szCs w:val="16"/>
          <w:u w:val="single"/>
          <w:lang w:val="de-DE"/>
        </w:rPr>
        <w:t>www.a1kommunikation.de</w:t>
      </w:r>
    </w:hyperlink>
    <w:r w:rsidRPr="00AD4765">
      <w:rPr>
        <w:sz w:val="16"/>
        <w:szCs w:val="16"/>
        <w:lang w:val="de-DE"/>
      </w:rPr>
      <w:t xml:space="preserve"> </w:t>
    </w:r>
  </w:p>
  <w:p w14:paraId="5D37C25B" w14:textId="77777777" w:rsidR="006B077F" w:rsidRPr="00AD4765" w:rsidRDefault="006B077F">
    <w:pPr>
      <w:rPr>
        <w:b/>
        <w:sz w:val="16"/>
        <w:szCs w:val="16"/>
        <w:lang w:val="de-DE"/>
      </w:rPr>
    </w:pPr>
  </w:p>
  <w:p w14:paraId="3F280309" w14:textId="77777777" w:rsidR="006B077F" w:rsidRDefault="00AD4765">
    <w:pPr>
      <w:rPr>
        <w:sz w:val="16"/>
        <w:szCs w:val="16"/>
      </w:rPr>
    </w:pPr>
    <w:r>
      <w:rPr>
        <w:b/>
        <w:sz w:val="16"/>
        <w:szCs w:val="16"/>
      </w:rPr>
      <w:t>Reprinting free – copy requested</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2</w:t>
    </w:r>
    <w:r>
      <w:rPr>
        <w:sz w:val="16"/>
        <w:szCs w:val="16"/>
      </w:rP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Pr>
        <w:noProof/>
        <w:sz w:val="16"/>
        <w:szCs w:val="16"/>
      </w:rPr>
      <w:t>3</w:t>
    </w:r>
    <w:r>
      <w:rPr>
        <w:sz w:val="16"/>
        <w:szCs w:val="16"/>
      </w:rPr>
      <w:fldChar w:fldCharType="end"/>
    </w:r>
  </w:p>
  <w:p w14:paraId="7D095246" w14:textId="77777777" w:rsidR="006B077F" w:rsidRDefault="006B07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50FCA" w14:textId="77777777" w:rsidR="006B077F" w:rsidRDefault="00AD4765">
    <w:pPr>
      <w:rPr>
        <w:rFonts w:ascii="Calibri" w:eastAsia="Calibri" w:hAnsi="Calibri" w:cs="Calibri"/>
        <w:sz w:val="18"/>
        <w:szCs w:val="18"/>
      </w:rPr>
    </w:pPr>
    <w:r>
      <w:rPr>
        <w:b/>
        <w:sz w:val="18"/>
        <w:szCs w:val="18"/>
      </w:rPr>
      <w:t>Reprinting free – copy requested</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sz w:val="18"/>
        <w:szCs w:val="18"/>
      </w:rPr>
      <w:t xml:space="preserve">page  </w:t>
    </w:r>
    <w:r>
      <w:fldChar w:fldCharType="begin"/>
    </w:r>
    <w:r>
      <w:instrText>PAGE</w:instrText>
    </w:r>
    <w:r>
      <w:fldChar w:fldCharType="separate"/>
    </w:r>
    <w:r>
      <w:rPr>
        <w:noProof/>
      </w:rPr>
      <w:t>1</w:t>
    </w:r>
    <w:r>
      <w:fldChar w:fldCharType="end"/>
    </w:r>
    <w:r>
      <w:rPr>
        <w:sz w:val="18"/>
        <w:szCs w:val="18"/>
      </w:rPr>
      <w:t>/</w:t>
    </w:r>
    <w:r>
      <w:fldChar w:fldCharType="begin"/>
    </w:r>
    <w:r>
      <w:instrText>NUMPAGES</w:instrText>
    </w:r>
    <w:r>
      <w:fldChar w:fldCharType="separate"/>
    </w:r>
    <w:r>
      <w:rPr>
        <w:noProof/>
      </w:rPr>
      <w:t>2</w:t>
    </w:r>
    <w:r>
      <w:fldChar w:fldCharType="end"/>
    </w:r>
  </w:p>
  <w:p w14:paraId="0B5B8975" w14:textId="77777777" w:rsidR="006B077F" w:rsidRDefault="006B077F">
    <w:pPr>
      <w:pBdr>
        <w:top w:val="nil"/>
        <w:left w:val="nil"/>
        <w:bottom w:val="nil"/>
        <w:right w:val="nil"/>
        <w:between w:val="nil"/>
      </w:pBdr>
      <w:tabs>
        <w:tab w:val="center" w:pos="4536"/>
        <w:tab w:val="right" w:pos="9072"/>
      </w:tabs>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3F94" w14:textId="77777777" w:rsidR="00A80AD8" w:rsidRDefault="00AD4765">
      <w:r>
        <w:separator/>
      </w:r>
    </w:p>
  </w:footnote>
  <w:footnote w:type="continuationSeparator" w:id="0">
    <w:p w14:paraId="3AB6881F" w14:textId="77777777" w:rsidR="00A80AD8" w:rsidRDefault="00AD4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6F20" w14:textId="77777777" w:rsidR="006B077F" w:rsidRDefault="00AD4765">
    <w:pPr>
      <w:ind w:left="6237"/>
      <w:rPr>
        <w:b/>
        <w:sz w:val="40"/>
        <w:szCs w:val="40"/>
      </w:rPr>
    </w:pPr>
    <w:r>
      <w:rPr>
        <w:noProof/>
        <w:sz w:val="20"/>
        <w:szCs w:val="20"/>
      </w:rPr>
      <w:drawing>
        <wp:anchor distT="0" distB="0" distL="0" distR="0" simplePos="0" relativeHeight="251658240" behindDoc="1" locked="0" layoutInCell="1" hidden="0" allowOverlap="1" wp14:anchorId="484DF6FD" wp14:editId="7209300F">
          <wp:simplePos x="0" y="0"/>
          <wp:positionH relativeFrom="page">
            <wp:posOffset>4438013</wp:posOffset>
          </wp:positionH>
          <wp:positionV relativeFrom="page">
            <wp:posOffset>424180</wp:posOffset>
          </wp:positionV>
          <wp:extent cx="2353945" cy="528955"/>
          <wp:effectExtent l="0" t="0" r="0" b="0"/>
          <wp:wrapNone/>
          <wp:docPr id="1073741829" name="image1.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1.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16650F3F" w14:textId="77777777" w:rsidR="006B077F" w:rsidRDefault="006B077F">
    <w:pPr>
      <w:ind w:left="6521"/>
      <w:rPr>
        <w:b/>
        <w:sz w:val="40"/>
        <w:szCs w:val="40"/>
      </w:rPr>
    </w:pPr>
  </w:p>
  <w:p w14:paraId="3E069796" w14:textId="77777777" w:rsidR="006B077F" w:rsidRDefault="00AD4765">
    <w:pPr>
      <w:rPr>
        <w:b/>
        <w:sz w:val="40"/>
        <w:szCs w:val="40"/>
      </w:rPr>
    </w:pPr>
    <w:r>
      <w:rPr>
        <w:b/>
        <w:sz w:val="40"/>
        <w:szCs w:val="40"/>
      </w:rPr>
      <w:t>Press release</w:t>
    </w:r>
  </w:p>
  <w:p w14:paraId="1DF23C12" w14:textId="77777777" w:rsidR="006B077F" w:rsidRDefault="006B077F">
    <w:pPr>
      <w:tabs>
        <w:tab w:val="center" w:pos="4536"/>
        <w:tab w:val="right" w:pos="9046"/>
      </w:tabs>
      <w:rPr>
        <w:sz w:val="20"/>
        <w:szCs w:val="20"/>
      </w:rPr>
    </w:pPr>
  </w:p>
  <w:p w14:paraId="70F74B90" w14:textId="77777777" w:rsidR="006B077F" w:rsidRDefault="006B077F">
    <w:pPr>
      <w:tabs>
        <w:tab w:val="center" w:pos="4536"/>
        <w:tab w:val="right" w:pos="9046"/>
      </w:tabs>
      <w:rPr>
        <w:sz w:val="20"/>
        <w:szCs w:val="20"/>
      </w:rPr>
    </w:pPr>
  </w:p>
  <w:p w14:paraId="5A1AC906" w14:textId="77777777" w:rsidR="006B077F" w:rsidRDefault="006B077F">
    <w:pPr>
      <w:tabs>
        <w:tab w:val="center" w:pos="4536"/>
        <w:tab w:val="right" w:pos="9046"/>
      </w:tabs>
      <w:rPr>
        <w:sz w:val="20"/>
        <w:szCs w:val="20"/>
      </w:rPr>
    </w:pPr>
  </w:p>
  <w:p w14:paraId="509ED2CE" w14:textId="77777777" w:rsidR="006B077F" w:rsidRDefault="006B077F">
    <w:pPr>
      <w:tabs>
        <w:tab w:val="center" w:pos="4536"/>
        <w:tab w:val="right" w:pos="904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7F04" w14:textId="77777777" w:rsidR="006B077F" w:rsidRDefault="00AD4765">
    <w:pPr>
      <w:ind w:left="6237"/>
      <w:rPr>
        <w:b/>
        <w:sz w:val="40"/>
        <w:szCs w:val="40"/>
      </w:rPr>
    </w:pPr>
    <w:r>
      <w:rPr>
        <w:noProof/>
        <w:sz w:val="20"/>
        <w:szCs w:val="20"/>
      </w:rPr>
      <w:drawing>
        <wp:anchor distT="0" distB="0" distL="0" distR="0" simplePos="0" relativeHeight="251659264" behindDoc="1" locked="0" layoutInCell="1" hidden="0" allowOverlap="1" wp14:anchorId="65859BB8" wp14:editId="51B3CDD1">
          <wp:simplePos x="0" y="0"/>
          <wp:positionH relativeFrom="page">
            <wp:posOffset>4438013</wp:posOffset>
          </wp:positionH>
          <wp:positionV relativeFrom="page">
            <wp:posOffset>424180</wp:posOffset>
          </wp:positionV>
          <wp:extent cx="2353945" cy="528955"/>
          <wp:effectExtent l="0" t="0" r="0" b="0"/>
          <wp:wrapNone/>
          <wp:docPr id="1073741828" name="image1.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1.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55D6941E" w14:textId="77777777" w:rsidR="006B077F" w:rsidRDefault="006B077F">
    <w:pPr>
      <w:ind w:left="6521"/>
      <w:rPr>
        <w:b/>
        <w:sz w:val="40"/>
        <w:szCs w:val="40"/>
      </w:rPr>
    </w:pPr>
  </w:p>
  <w:p w14:paraId="23FD30AC" w14:textId="77777777" w:rsidR="006B077F" w:rsidRDefault="00AD4765">
    <w:pPr>
      <w:rPr>
        <w:b/>
        <w:sz w:val="40"/>
        <w:szCs w:val="40"/>
      </w:rPr>
    </w:pPr>
    <w:r>
      <w:rPr>
        <w:b/>
        <w:sz w:val="40"/>
        <w:szCs w:val="40"/>
      </w:rPr>
      <w:t>Press release</w:t>
    </w:r>
  </w:p>
  <w:p w14:paraId="4340EDEE" w14:textId="77777777" w:rsidR="006B077F" w:rsidRDefault="006B077F">
    <w:pPr>
      <w:tabs>
        <w:tab w:val="center" w:pos="4536"/>
        <w:tab w:val="right" w:pos="9046"/>
      </w:tabs>
      <w:rPr>
        <w:sz w:val="20"/>
        <w:szCs w:val="20"/>
      </w:rPr>
    </w:pPr>
  </w:p>
  <w:p w14:paraId="2CF4AD30" w14:textId="77777777" w:rsidR="006B077F" w:rsidRDefault="006B077F">
    <w:pPr>
      <w:tabs>
        <w:tab w:val="center" w:pos="4536"/>
        <w:tab w:val="right" w:pos="9046"/>
      </w:tabs>
      <w:rPr>
        <w:sz w:val="20"/>
        <w:szCs w:val="20"/>
      </w:rPr>
    </w:pPr>
  </w:p>
  <w:p w14:paraId="41A4C93A" w14:textId="77777777" w:rsidR="006B077F" w:rsidRDefault="006B077F">
    <w:pPr>
      <w:tabs>
        <w:tab w:val="center" w:pos="4536"/>
        <w:tab w:val="right" w:pos="9046"/>
      </w:tabs>
      <w:rPr>
        <w:sz w:val="20"/>
        <w:szCs w:val="20"/>
      </w:rPr>
    </w:pPr>
  </w:p>
  <w:p w14:paraId="69C89826" w14:textId="77777777" w:rsidR="006B077F" w:rsidRDefault="006B077F">
    <w:pPr>
      <w:tabs>
        <w:tab w:val="center" w:pos="4536"/>
        <w:tab w:val="right" w:pos="904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77F"/>
    <w:rsid w:val="003D4AE5"/>
    <w:rsid w:val="006B077F"/>
    <w:rsid w:val="00A80AD8"/>
    <w:rsid w:val="00AD4765"/>
    <w:rsid w:val="00EE0158"/>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35D1"/>
  <w15:docId w15:val="{B1500285-664A-48A8-A303-B9967E5B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u w:color="000000"/>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rPr>
      <w:u w:val="single"/>
    </w:rPr>
  </w:style>
  <w:style w:type="table" w:customStyle="1" w:styleId="TableNormal0">
    <w:name w:val="Table Normal_0"/>
    <w:tblPr>
      <w:tblInd w:w="0" w:type="dxa"/>
      <w:tblCellMar>
        <w:top w:w="0" w:type="dxa"/>
        <w:left w:w="0" w:type="dxa"/>
        <w:bottom w:w="0" w:type="dxa"/>
        <w:right w:w="0" w:type="dxa"/>
      </w:tblCellMar>
    </w:tblPr>
  </w:style>
  <w:style w:type="character" w:customStyle="1" w:styleId="Aucun">
    <w:name w:val="Aucun"/>
  </w:style>
  <w:style w:type="character" w:customStyle="1" w:styleId="Hyperlink0">
    <w:name w:val="Hyperlink.0"/>
    <w:basedOn w:val="Aucun"/>
    <w:rPr>
      <w:outline w:val="0"/>
      <w:color w:val="0000FF"/>
      <w:sz w:val="16"/>
      <w:szCs w:val="16"/>
      <w:u w:val="single" w:color="0000FF"/>
    </w:rPr>
  </w:style>
  <w:style w:type="character" w:customStyle="1" w:styleId="Hyperlink1">
    <w:name w:val="Hyperlink.1"/>
    <w:basedOn w:val="Aucun"/>
    <w:rPr>
      <w:rFonts w:ascii="Calibri" w:eastAsia="Calibri" w:hAnsi="Calibri" w:cs="Calibri"/>
      <w:outline w:val="0"/>
      <w:color w:val="0000FF"/>
      <w:sz w:val="16"/>
      <w:szCs w:val="16"/>
      <w:u w:val="single" w:color="0000FF"/>
    </w:rPr>
  </w:style>
  <w:style w:type="paragraph" w:customStyle="1" w:styleId="Pardfaut">
    <w:name w:val="Par défau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2">
    <w:name w:val="Hyperlink.2"/>
    <w:basedOn w:val="Aucun"/>
    <w:rPr>
      <w:outline w:val="0"/>
      <w:color w:val="0000FF"/>
      <w:u w:val="single" w:color="0000FF"/>
    </w:rPr>
  </w:style>
  <w:style w:type="character" w:customStyle="1" w:styleId="Hyperlink3">
    <w:name w:val="Hyperlink.3"/>
    <w:basedOn w:val="Aucun"/>
    <w:rPr>
      <w:outline w:val="0"/>
      <w:color w:val="0000FF"/>
      <w:sz w:val="20"/>
      <w:szCs w:val="20"/>
      <w:u w:val="single" w:color="0000FF"/>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rFonts w:ascii="Arial" w:hAnsi="Arial" w:cs="Arial Unicode MS"/>
      <w:color w:val="000000"/>
      <w:u w:color="00000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4B09C8"/>
    <w:rPr>
      <w:rFonts w:cs="Arial Unicode MS"/>
      <w:color w:val="000000"/>
      <w:u w:color="000000"/>
    </w:rPr>
  </w:style>
  <w:style w:type="paragraph" w:styleId="Kopfzeile">
    <w:name w:val="header"/>
    <w:basedOn w:val="Standard"/>
    <w:link w:val="KopfzeileZchn"/>
    <w:uiPriority w:val="99"/>
    <w:unhideWhenUsed/>
    <w:rsid w:val="00A46A6B"/>
    <w:pPr>
      <w:tabs>
        <w:tab w:val="center" w:pos="4536"/>
        <w:tab w:val="right" w:pos="9072"/>
      </w:tabs>
    </w:pPr>
  </w:style>
  <w:style w:type="character" w:customStyle="1" w:styleId="KopfzeileZchn">
    <w:name w:val="Kopfzeile Zchn"/>
    <w:basedOn w:val="Absatz-Standardschriftart"/>
    <w:link w:val="Kopfzeile"/>
    <w:uiPriority w:val="99"/>
    <w:rsid w:val="00A46A6B"/>
    <w:rPr>
      <w:rFonts w:ascii="Arial" w:hAnsi="Arial" w:cs="Arial Unicode MS"/>
      <w:color w:val="000000"/>
      <w:sz w:val="22"/>
      <w:szCs w:val="22"/>
      <w:u w:color="000000"/>
    </w:rPr>
  </w:style>
  <w:style w:type="paragraph" w:styleId="Fuzeile">
    <w:name w:val="footer"/>
    <w:basedOn w:val="Standard"/>
    <w:link w:val="FuzeileZchn"/>
    <w:uiPriority w:val="99"/>
    <w:unhideWhenUsed/>
    <w:rsid w:val="00A46A6B"/>
    <w:pPr>
      <w:tabs>
        <w:tab w:val="center" w:pos="4536"/>
        <w:tab w:val="right" w:pos="9072"/>
      </w:tabs>
    </w:pPr>
  </w:style>
  <w:style w:type="character" w:customStyle="1" w:styleId="FuzeileZchn">
    <w:name w:val="Fußzeile Zchn"/>
    <w:basedOn w:val="Absatz-Standardschriftart"/>
    <w:link w:val="Fuzeile"/>
    <w:uiPriority w:val="99"/>
    <w:rsid w:val="00A46A6B"/>
    <w:rPr>
      <w:rFonts w:ascii="Arial" w:hAnsi="Arial" w:cs="Arial Unicode MS"/>
      <w:color w:val="000000"/>
      <w:sz w:val="22"/>
      <w:szCs w:val="22"/>
      <w:u w:color="000000"/>
    </w:rPr>
  </w:style>
  <w:style w:type="character" w:customStyle="1" w:styleId="NichtaufgelsteErwhnung1">
    <w:name w:val="Nicht aufgelöste Erwähnung1"/>
    <w:basedOn w:val="Absatz-Standardschriftart"/>
    <w:uiPriority w:val="99"/>
    <w:rsid w:val="0014694A"/>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AD5601"/>
    <w:rPr>
      <w:b/>
      <w:bCs/>
    </w:rPr>
  </w:style>
  <w:style w:type="character" w:customStyle="1" w:styleId="KommentarthemaZchn">
    <w:name w:val="Kommentarthema Zchn"/>
    <w:basedOn w:val="KommentartextZchn"/>
    <w:link w:val="Kommentarthema"/>
    <w:uiPriority w:val="99"/>
    <w:semiHidden/>
    <w:rsid w:val="00AD5601"/>
    <w:rPr>
      <w:rFonts w:ascii="Arial" w:hAnsi="Arial" w:cs="Arial Unicode MS"/>
      <w:b/>
      <w:bCs/>
      <w:color w:val="000000"/>
      <w:u w:color="000000"/>
    </w:rPr>
  </w:style>
  <w:style w:type="paragraph" w:styleId="Sprechblasentext">
    <w:name w:val="Balloon Text"/>
    <w:basedOn w:val="Standard"/>
    <w:link w:val="SprechblasentextZchn"/>
    <w:uiPriority w:val="99"/>
    <w:semiHidden/>
    <w:unhideWhenUsed/>
    <w:rsid w:val="00C13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3C42"/>
    <w:rPr>
      <w:rFonts w:ascii="Segoe UI" w:hAnsi="Segoe UI" w:cs="Segoe UI"/>
      <w:color w:val="000000"/>
      <w:sz w:val="18"/>
      <w:szCs w:val="18"/>
      <w:u w:color="000000"/>
    </w:rPr>
  </w:style>
  <w:style w:type="paragraph" w:styleId="NurText">
    <w:name w:val="Plain Text"/>
    <w:basedOn w:val="Standard"/>
    <w:link w:val="NurTextZchn"/>
    <w:uiPriority w:val="99"/>
    <w:unhideWhenUsed/>
    <w:rsid w:val="00B219C3"/>
    <w:rPr>
      <w:rFonts w:ascii="Consolas" w:eastAsia="Times New Roman" w:hAnsi="Consolas" w:cs="Times New Roman"/>
      <w:color w:val="auto"/>
      <w:sz w:val="21"/>
      <w:szCs w:val="21"/>
    </w:rPr>
  </w:style>
  <w:style w:type="character" w:customStyle="1" w:styleId="NurTextZchn">
    <w:name w:val="Nur Text Zchn"/>
    <w:basedOn w:val="Absatz-Standardschriftart"/>
    <w:link w:val="NurText"/>
    <w:uiPriority w:val="99"/>
    <w:rsid w:val="00B219C3"/>
    <w:rPr>
      <w:rFonts w:ascii="Consolas" w:eastAsia="Times New Roman" w:hAnsi="Consolas"/>
      <w:sz w:val="21"/>
      <w:szCs w:val="21"/>
      <w:bdr w:val="none" w:sz="0" w:space="0" w:color="auto"/>
      <w:lang w:val="en-US"/>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styleId="NichtaufgelsteErwhnung">
    <w:name w:val="Unresolved Mention"/>
    <w:basedOn w:val="Absatz-Standardschriftart"/>
    <w:uiPriority w:val="99"/>
    <w:semiHidden/>
    <w:unhideWhenUsed/>
    <w:rsid w:val="00AD4765"/>
    <w:rPr>
      <w:color w:val="605E5C"/>
      <w:shd w:val="clear" w:color="auto" w:fill="E1DFDD"/>
    </w:rPr>
  </w:style>
  <w:style w:type="character" w:styleId="BesuchterLink">
    <w:name w:val="FollowedHyperlink"/>
    <w:basedOn w:val="Absatz-Standardschriftart"/>
    <w:uiPriority w:val="99"/>
    <w:semiHidden/>
    <w:unhideWhenUsed/>
    <w:rsid w:val="00EE015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holocen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eumer.com" TargetMode="External"/><Relationship Id="rId4" Type="http://schemas.openxmlformats.org/officeDocument/2006/relationships/webSettings" Target="webSettings.xml"/><Relationship Id="rId9" Type="http://schemas.openxmlformats.org/officeDocument/2006/relationships/hyperlink" Target="https://newcloud.a1kommunikation.de/index.php/s/AvuD251m23oW32Y"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5ijsaGJgMdTGZK+oM/qzyinHPQ==">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5050</Characters>
  <Application>Microsoft Office Word</Application>
  <DocSecurity>0</DocSecurity>
  <Lines>42</Lines>
  <Paragraphs>11</Paragraphs>
  <ScaleCrop>false</ScaleCrop>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Schöffler Klaus</dc:creator>
  <cp:lastModifiedBy>Ludwig Kirsten</cp:lastModifiedBy>
  <cp:revision>4</cp:revision>
  <dcterms:created xsi:type="dcterms:W3CDTF">2022-05-11T11:20:00Z</dcterms:created>
  <dcterms:modified xsi:type="dcterms:W3CDTF">2022-06-21T12:42:00Z</dcterms:modified>
</cp:coreProperties>
</file>