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681696BD" w:rsidR="00A35D90" w:rsidRPr="00B1644E" w:rsidRDefault="00F97AE9" w:rsidP="00F97AE9">
      <w:pPr>
        <w:spacing w:line="360" w:lineRule="auto"/>
        <w:rPr>
          <w:rFonts w:cs="Arial"/>
          <w:i/>
          <w:szCs w:val="22"/>
        </w:rPr>
      </w:pPr>
      <w:r w:rsidRPr="00B1644E">
        <w:rPr>
          <w:i/>
        </w:rPr>
        <w:t xml:space="preserve">BEUMER Group at </w:t>
      </w:r>
      <w:proofErr w:type="spellStart"/>
      <w:r w:rsidRPr="00B1644E">
        <w:rPr>
          <w:i/>
        </w:rPr>
        <w:t>LogiMAT</w:t>
      </w:r>
      <w:proofErr w:type="spellEnd"/>
      <w:r w:rsidRPr="00B1644E">
        <w:rPr>
          <w:i/>
        </w:rPr>
        <w:t xml:space="preserve"> 2022:</w:t>
      </w:r>
    </w:p>
    <w:p w14:paraId="5BAD7898" w14:textId="267F5DC6" w:rsidR="00A35D90" w:rsidRPr="00B1644E" w:rsidRDefault="005A19EC" w:rsidP="00F97AE9">
      <w:pPr>
        <w:spacing w:line="360" w:lineRule="auto"/>
        <w:rPr>
          <w:rFonts w:cs="Arial"/>
          <w:b/>
          <w:bCs/>
          <w:sz w:val="28"/>
          <w:szCs w:val="28"/>
        </w:rPr>
      </w:pPr>
      <w:r w:rsidRPr="00B1644E">
        <w:rPr>
          <w:b/>
          <w:sz w:val="28"/>
        </w:rPr>
        <w:t>The e-commerce of tomorrow</w:t>
      </w:r>
    </w:p>
    <w:p w14:paraId="28F836F6" w14:textId="77777777" w:rsidR="00325FE4" w:rsidRPr="00B1644E" w:rsidRDefault="00325FE4" w:rsidP="00A35D90">
      <w:pPr>
        <w:spacing w:line="360" w:lineRule="auto"/>
        <w:rPr>
          <w:rFonts w:cs="Arial"/>
          <w:b/>
          <w:color w:val="000000"/>
          <w:sz w:val="28"/>
          <w:szCs w:val="28"/>
        </w:rPr>
      </w:pPr>
    </w:p>
    <w:p w14:paraId="556149BE" w14:textId="277A1F7B" w:rsidR="008B3C82" w:rsidRPr="00B1644E" w:rsidRDefault="001E18DD" w:rsidP="00BB386A">
      <w:pPr>
        <w:spacing w:line="360" w:lineRule="auto"/>
        <w:rPr>
          <w:rFonts w:cs="Arial"/>
          <w:b/>
          <w:bCs/>
          <w:szCs w:val="22"/>
        </w:rPr>
      </w:pPr>
      <w:r w:rsidRPr="00B1644E">
        <w:rPr>
          <w:b/>
        </w:rPr>
        <w:t xml:space="preserve">In 2022, BEUMER Group will be back in action at </w:t>
      </w:r>
      <w:proofErr w:type="spellStart"/>
      <w:r w:rsidRPr="00B1644E">
        <w:rPr>
          <w:b/>
        </w:rPr>
        <w:t>LogiMAT</w:t>
      </w:r>
      <w:proofErr w:type="spellEnd"/>
      <w:r w:rsidRPr="00B1644E">
        <w:rPr>
          <w:b/>
        </w:rPr>
        <w:t xml:space="preserve"> (May 31 - June 2, Stuttgart). Among other things, the system provider will present the new BG Pouch System. </w:t>
      </w:r>
      <w:r w:rsidRPr="00B1644E">
        <w:rPr>
          <w:b/>
          <w:color w:val="000000"/>
        </w:rPr>
        <w:t xml:space="preserve">This is </w:t>
      </w:r>
      <w:r w:rsidR="00F519F1">
        <w:rPr>
          <w:b/>
          <w:color w:val="000000"/>
        </w:rPr>
        <w:t>the Group's</w:t>
      </w:r>
      <w:r w:rsidR="00F519F1" w:rsidRPr="00B1644E">
        <w:rPr>
          <w:b/>
          <w:color w:val="000000"/>
        </w:rPr>
        <w:t xml:space="preserve"> </w:t>
      </w:r>
      <w:r w:rsidR="0087645B">
        <w:rPr>
          <w:b/>
          <w:color w:val="000000"/>
        </w:rPr>
        <w:t xml:space="preserve">latest addition to </w:t>
      </w:r>
      <w:r w:rsidR="00F519F1">
        <w:rPr>
          <w:b/>
          <w:color w:val="000000"/>
        </w:rPr>
        <w:t xml:space="preserve">its vast range of </w:t>
      </w:r>
      <w:r w:rsidR="0087645B">
        <w:rPr>
          <w:b/>
          <w:color w:val="000000"/>
        </w:rPr>
        <w:t>solutions to</w:t>
      </w:r>
      <w:r w:rsidRPr="00B1644E">
        <w:rPr>
          <w:b/>
          <w:color w:val="000000"/>
        </w:rPr>
        <w:t xml:space="preserve"> respond to the growing demands for e-commerce fulfillment and</w:t>
      </w:r>
      <w:r w:rsidR="0087645B">
        <w:rPr>
          <w:b/>
          <w:color w:val="000000"/>
        </w:rPr>
        <w:t xml:space="preserve"> distribution. </w:t>
      </w:r>
      <w:r w:rsidRPr="00B1644E">
        <w:rPr>
          <w:b/>
          <w:color w:val="000000"/>
        </w:rPr>
        <w:t xml:space="preserve"> </w:t>
      </w:r>
      <w:r w:rsidRPr="00B1644E">
        <w:rPr>
          <w:b/>
        </w:rPr>
        <w:t xml:space="preserve">The new BG Sorter Compact will also be </w:t>
      </w:r>
      <w:r w:rsidR="00F519F1">
        <w:rPr>
          <w:b/>
        </w:rPr>
        <w:t>show-cased as a</w:t>
      </w:r>
      <w:r w:rsidRPr="00B1644E">
        <w:rPr>
          <w:b/>
        </w:rPr>
        <w:t xml:space="preserve"> </w:t>
      </w:r>
      <w:r w:rsidR="00F519F1">
        <w:rPr>
          <w:b/>
        </w:rPr>
        <w:t>"</w:t>
      </w:r>
      <w:r w:rsidRPr="00B1644E">
        <w:rPr>
          <w:b/>
        </w:rPr>
        <w:t>first</w:t>
      </w:r>
      <w:r w:rsidR="00F519F1">
        <w:rPr>
          <w:b/>
        </w:rPr>
        <w:t>"</w:t>
      </w:r>
      <w:r w:rsidRPr="00B1644E">
        <w:rPr>
          <w:b/>
        </w:rPr>
        <w:t xml:space="preserve"> public appearance at </w:t>
      </w:r>
      <w:proofErr w:type="spellStart"/>
      <w:r w:rsidRPr="00B1644E">
        <w:rPr>
          <w:b/>
        </w:rPr>
        <w:t>LogiMAT</w:t>
      </w:r>
      <w:proofErr w:type="spellEnd"/>
      <w:r w:rsidR="00F519F1">
        <w:rPr>
          <w:b/>
        </w:rPr>
        <w:t xml:space="preserve"> showing how a loop sortation</w:t>
      </w:r>
      <w:r w:rsidRPr="00B1644E">
        <w:rPr>
          <w:b/>
        </w:rPr>
        <w:t xml:space="preserve"> solution </w:t>
      </w:r>
      <w:r w:rsidR="00F519F1">
        <w:rPr>
          <w:b/>
        </w:rPr>
        <w:t xml:space="preserve">can </w:t>
      </w:r>
      <w:r w:rsidRPr="00B1644E">
        <w:rPr>
          <w:b/>
        </w:rPr>
        <w:t>combine</w:t>
      </w:r>
      <w:r w:rsidR="000345E6">
        <w:rPr>
          <w:b/>
        </w:rPr>
        <w:t>'</w:t>
      </w:r>
      <w:r w:rsidRPr="00B1644E">
        <w:rPr>
          <w:b/>
        </w:rPr>
        <w:t xml:space="preserve"> greater flexibility with a smaller footprint.</w:t>
      </w:r>
    </w:p>
    <w:p w14:paraId="1056D7B7" w14:textId="77777777" w:rsidR="008B3C82" w:rsidRPr="00B1644E" w:rsidRDefault="008B3C82" w:rsidP="00A439CE">
      <w:pPr>
        <w:spacing w:line="360" w:lineRule="auto"/>
        <w:rPr>
          <w:rFonts w:cs="Arial"/>
          <w:szCs w:val="22"/>
        </w:rPr>
      </w:pPr>
    </w:p>
    <w:p w14:paraId="500089D7" w14:textId="2D55E642" w:rsidR="00CA1480" w:rsidRPr="00B1644E" w:rsidRDefault="00377EB2" w:rsidP="007A402D">
      <w:pPr>
        <w:spacing w:line="360" w:lineRule="auto"/>
        <w:rPr>
          <w:rFonts w:cs="Arial"/>
          <w:b/>
          <w:bCs/>
          <w:color w:val="000000"/>
          <w:szCs w:val="22"/>
        </w:rPr>
      </w:pPr>
      <w:r w:rsidRPr="00B1644E">
        <w:t xml:space="preserve">BEUMER Group is a family-run business whose product developments and innovative systems have been </w:t>
      </w:r>
      <w:r w:rsidR="000345E6">
        <w:t>vouching</w:t>
      </w:r>
      <w:r w:rsidRPr="00B1644E">
        <w:t xml:space="preserve"> for outstanding customer satisfaction for </w:t>
      </w:r>
      <w:r w:rsidR="000345E6">
        <w:t>more than</w:t>
      </w:r>
      <w:r w:rsidR="000345E6" w:rsidRPr="00B1644E">
        <w:t xml:space="preserve"> </w:t>
      </w:r>
      <w:r w:rsidRPr="00B1644E">
        <w:t xml:space="preserve">80 years. This year, </w:t>
      </w:r>
      <w:r w:rsidR="000345E6">
        <w:t>with a long</w:t>
      </w:r>
      <w:r w:rsidR="007A402D">
        <w:t>-</w:t>
      </w:r>
      <w:r w:rsidR="000345E6">
        <w:t xml:space="preserve">awaited </w:t>
      </w:r>
      <w:r w:rsidR="00CF0D2E">
        <w:t>resumption</w:t>
      </w:r>
      <w:r w:rsidR="007A402D">
        <w:t xml:space="preserve"> of the</w:t>
      </w:r>
      <w:r w:rsidR="000132B1">
        <w:t xml:space="preserve"> </w:t>
      </w:r>
      <w:proofErr w:type="spellStart"/>
      <w:r w:rsidRPr="00B1644E">
        <w:t>LogiMAT</w:t>
      </w:r>
      <w:proofErr w:type="spellEnd"/>
      <w:r w:rsidRPr="00B1644E">
        <w:t xml:space="preserve"> trade show, the </w:t>
      </w:r>
      <w:r w:rsidR="007A402D">
        <w:t>international material handling systems</w:t>
      </w:r>
      <w:r w:rsidR="007A402D" w:rsidRPr="00B1644E">
        <w:t xml:space="preserve"> </w:t>
      </w:r>
      <w:r w:rsidRPr="00B1644E">
        <w:t xml:space="preserve">provider will present its solutions in a very special location: In Hall 1, Booth OG82/84, </w:t>
      </w:r>
      <w:r w:rsidR="007A402D">
        <w:t xml:space="preserve">and with a perfect view of the hall, </w:t>
      </w:r>
      <w:r w:rsidRPr="00B1644E">
        <w:t xml:space="preserve">BEUMER Group will exhibit the new BG Pouch System, a pouch sorter that meets the </w:t>
      </w:r>
      <w:r w:rsidR="007A402D">
        <w:t xml:space="preserve">many </w:t>
      </w:r>
      <w:r w:rsidRPr="00B1644E">
        <w:t>requirements of e-commerce fulfillment</w:t>
      </w:r>
      <w:r w:rsidR="007A402D">
        <w:t xml:space="preserve"> and omnichannel operations. The BG Pouch System enables the growing demand for fast, e-commerce driven cycle times to be met by warehouses and third-party logistic (3PL) providers. The persisting problem of reverse logistics is solved by effective and efficient handling of returns using built-in interim storage capacity for returned products. This avoids unnecessary manual handling as returned goods can be sent for shipment directly from the dynamic buffer, without ever being sent back to the main storage area and without having to be re-picked. In an omni-channel environment, the sort and sequence functions are invaluable to facilitate goods sortation for shop delivery to ensure products arrive to stores in a shop-friendly manner and expedite shelf replenishment. The system has a capacity of 7kg which is ideally suited to fashion items from shoes to garments on hangers (</w:t>
      </w:r>
      <w:proofErr w:type="spellStart"/>
      <w:r w:rsidR="007A402D">
        <w:t>GoH</w:t>
      </w:r>
      <w:proofErr w:type="spellEnd"/>
      <w:r w:rsidR="007A402D">
        <w:t>), as well as a wider product profile, including print &amp; media, pharmaceuticals &amp; beauty products and electronics.</w:t>
      </w:r>
      <w:r w:rsidRPr="00B1644E">
        <w:rPr>
          <w:color w:val="000000"/>
        </w:rPr>
        <w:t>ms.</w:t>
      </w:r>
      <w:r w:rsidRPr="00B1644E">
        <w:rPr>
          <w:b/>
          <w:color w:val="000000"/>
        </w:rPr>
        <w:t xml:space="preserve"> </w:t>
      </w:r>
    </w:p>
    <w:p w14:paraId="611C5563" w14:textId="3FB4D539" w:rsidR="00575E56" w:rsidRPr="00B1644E" w:rsidRDefault="00575E56" w:rsidP="00A439CE">
      <w:pPr>
        <w:spacing w:line="360" w:lineRule="auto"/>
        <w:rPr>
          <w:rFonts w:cs="Arial"/>
          <w:szCs w:val="22"/>
        </w:rPr>
      </w:pPr>
    </w:p>
    <w:p w14:paraId="6E9E4B37" w14:textId="6C25FBEA" w:rsidR="00BB386A" w:rsidRPr="00B1644E" w:rsidRDefault="00A266FB" w:rsidP="00A439CE">
      <w:pPr>
        <w:spacing w:line="360" w:lineRule="auto"/>
        <w:rPr>
          <w:rFonts w:cs="Arial"/>
          <w:szCs w:val="22"/>
        </w:rPr>
      </w:pPr>
      <w:r w:rsidRPr="00B1644E">
        <w:t xml:space="preserve">BEUMER Group is also responding to the growing requirements in the e-commerce field with its new BG Sorter Compact CB. This system is suitable for sorting units of up to 12 kilograms. With this solution, </w:t>
      </w:r>
      <w:r w:rsidR="007C35B9">
        <w:t>BEUMER Group has</w:t>
      </w:r>
      <w:r w:rsidRPr="00B1644E">
        <w:t xml:space="preserve"> focus on the needs of courier, express </w:t>
      </w:r>
      <w:r w:rsidRPr="00B1644E">
        <w:lastRenderedPageBreak/>
        <w:t xml:space="preserve">and parcel services which have to react to the increasing </w:t>
      </w:r>
      <w:r w:rsidR="007C35B9">
        <w:t xml:space="preserve">small parcel </w:t>
      </w:r>
      <w:r w:rsidRPr="00B1644E">
        <w:t xml:space="preserve">shipping volume. </w:t>
      </w:r>
      <w:r w:rsidR="007C35B9">
        <w:t>The</w:t>
      </w:r>
      <w:r w:rsidR="007C35B9" w:rsidRPr="00B1644E">
        <w:t xml:space="preserve"> </w:t>
      </w:r>
      <w:r w:rsidRPr="00B1644E">
        <w:t>compact</w:t>
      </w:r>
      <w:r w:rsidR="007C35B9">
        <w:t xml:space="preserve"> system</w:t>
      </w:r>
      <w:r w:rsidRPr="00B1644E">
        <w:t xml:space="preserve"> design enables a more flexible overall layout, making it particularly easy to integrate the system into existing </w:t>
      </w:r>
      <w:r w:rsidR="009A5AB6">
        <w:t xml:space="preserve">sorting </w:t>
      </w:r>
      <w:r w:rsidR="00CF0D2E">
        <w:t>centers</w:t>
      </w:r>
      <w:r w:rsidRPr="00B1644E">
        <w:t>.</w:t>
      </w:r>
    </w:p>
    <w:p w14:paraId="49B85E9D" w14:textId="77777777" w:rsidR="00A97550" w:rsidRPr="00B1644E" w:rsidRDefault="00A97550" w:rsidP="00A439CE">
      <w:pPr>
        <w:spacing w:line="360" w:lineRule="auto"/>
      </w:pPr>
    </w:p>
    <w:p w14:paraId="41127A96" w14:textId="1BC749C3" w:rsidR="00A439CE" w:rsidRPr="00B1644E" w:rsidRDefault="00A266FB" w:rsidP="009A5AB6">
      <w:pPr>
        <w:spacing w:line="360" w:lineRule="auto"/>
      </w:pPr>
      <w:r w:rsidRPr="00B1644E">
        <w:t xml:space="preserve">In Stuttgart, visitors can also learn more about the BG Line Sorter, a particularly efficient solution for small to mid-capacity mail and distribution centers. </w:t>
      </w:r>
      <w:r w:rsidR="009A5AB6">
        <w:t>This next-generation line sorter solution</w:t>
      </w:r>
      <w:r w:rsidR="009A5AB6" w:rsidRPr="00B1644E">
        <w:t xml:space="preserve"> </w:t>
      </w:r>
      <w:r w:rsidR="009A5AB6">
        <w:t xml:space="preserve">is the first to combine the simplicity of a line sorter with the gentle handling capabilities of a high-speed cross-belt sorter. This solution </w:t>
      </w:r>
      <w:r w:rsidRPr="00B1644E">
        <w:t xml:space="preserve">reliably conveys </w:t>
      </w:r>
      <w:r w:rsidR="009A5AB6">
        <w:t>flats</w:t>
      </w:r>
      <w:r w:rsidRPr="00B1644E">
        <w:t xml:space="preserve">, bagged items and fragile piece goods with care and precision. The BG Line Sorter is quiet and low-maintenance – and its modular design makes it </w:t>
      </w:r>
      <w:r w:rsidR="009A5AB6">
        <w:t xml:space="preserve">easily extendable and </w:t>
      </w:r>
      <w:r w:rsidRPr="00B1644E">
        <w:t>a secure investment for the future.</w:t>
      </w:r>
    </w:p>
    <w:p w14:paraId="1C00B997" w14:textId="62DC9864" w:rsidR="00D95DCF" w:rsidRPr="00B1644E" w:rsidRDefault="00D95DCF" w:rsidP="00A439CE">
      <w:pPr>
        <w:spacing w:line="360" w:lineRule="auto"/>
      </w:pPr>
    </w:p>
    <w:p w14:paraId="2BF6BDF7" w14:textId="004568A3" w:rsidR="009D0209" w:rsidRPr="00B1644E" w:rsidRDefault="000132B1" w:rsidP="001B5DC8">
      <w:pPr>
        <w:spacing w:line="360" w:lineRule="auto"/>
        <w:rPr>
          <w:rFonts w:cs="Arial"/>
          <w:szCs w:val="22"/>
        </w:rPr>
      </w:pPr>
      <w:r w:rsidRPr="00B1644E">
        <w:t>Digitali</w:t>
      </w:r>
      <w:r>
        <w:t>z</w:t>
      </w:r>
      <w:r w:rsidRPr="00B1644E">
        <w:t>ation</w:t>
      </w:r>
      <w:r w:rsidR="00DC4D10" w:rsidRPr="00B1644E">
        <w:t xml:space="preserve"> is essential in order to </w:t>
      </w:r>
      <w:r w:rsidR="009A5AB6" w:rsidRPr="009A5AB6">
        <w:t>operate with efficiency and accuracy in an increasingly complicated industry.</w:t>
      </w:r>
      <w:r w:rsidR="009A5AB6">
        <w:t xml:space="preserve"> The use of data analytics </w:t>
      </w:r>
      <w:r w:rsidR="009A5AB6" w:rsidRPr="009A5AB6">
        <w:t>represents the process of collecting enormous amounts of information from distribution hubs – equipment and operations included – which is then stored as data. Understanding and working with these data are extremely valuable tools for improving the throughput of a distribution cent</w:t>
      </w:r>
      <w:r w:rsidR="00CF0D2E">
        <w:t>er</w:t>
      </w:r>
      <w:r w:rsidR="009A5AB6">
        <w:t xml:space="preserve">. BEUMER Group experts will be present to explain what </w:t>
      </w:r>
      <w:r>
        <w:t>digitalization</w:t>
      </w:r>
      <w:r w:rsidR="009A5AB6">
        <w:t xml:space="preserve"> can for the logistics industry. </w:t>
      </w:r>
    </w:p>
    <w:p w14:paraId="35C91BE7" w14:textId="32B31CC5" w:rsidR="003A62EE" w:rsidRPr="00B1644E" w:rsidRDefault="00CC078F" w:rsidP="00261677">
      <w:pPr>
        <w:spacing w:line="360" w:lineRule="auto"/>
        <w:rPr>
          <w:rFonts w:cs="Arial"/>
          <w:szCs w:val="22"/>
        </w:rPr>
      </w:pPr>
      <w:r w:rsidRPr="00B1644E">
        <w:t>T</w:t>
      </w:r>
      <w:r w:rsidR="009A5AB6">
        <w:t xml:space="preserve">he BEUMER Group </w:t>
      </w:r>
      <w:r w:rsidR="000132B1">
        <w:t>portfolio</w:t>
      </w:r>
      <w:r w:rsidRPr="00B1644E">
        <w:t xml:space="preserve"> includes the BG Software Suite, which allows </w:t>
      </w:r>
      <w:r w:rsidR="009A5AB6">
        <w:t>system owners</w:t>
      </w:r>
      <w:r w:rsidR="009A5AB6" w:rsidRPr="00B1644E">
        <w:t xml:space="preserve"> </w:t>
      </w:r>
      <w:r w:rsidRPr="00B1644E">
        <w:t xml:space="preserve">to control their </w:t>
      </w:r>
      <w:r w:rsidR="009A5AB6">
        <w:t xml:space="preserve">end-to-end </w:t>
      </w:r>
      <w:r w:rsidRPr="00B1644E">
        <w:t xml:space="preserve">material flows. The suite can be adapted to each </w:t>
      </w:r>
      <w:r w:rsidR="009A5AB6">
        <w:t>operation's</w:t>
      </w:r>
      <w:r w:rsidR="009A5AB6" w:rsidRPr="00B1644E">
        <w:t xml:space="preserve"> </w:t>
      </w:r>
      <w:r w:rsidRPr="00B1644E">
        <w:t>specific needs</w:t>
      </w:r>
      <w:r w:rsidR="009A5AB6">
        <w:t xml:space="preserve"> and t</w:t>
      </w:r>
      <w:r w:rsidRPr="00B1644E">
        <w:t>hird-party products can be integrated without difficulty. Users can adapt this modular</w:t>
      </w:r>
      <w:r w:rsidR="009A5AB6">
        <w:t xml:space="preserve"> controls</w:t>
      </w:r>
      <w:r w:rsidRPr="00B1644E">
        <w:t xml:space="preserve"> system to </w:t>
      </w:r>
      <w:r w:rsidR="00A31955">
        <w:t>their specific solutions</w:t>
      </w:r>
      <w:r w:rsidRPr="00B1644E">
        <w:t xml:space="preserve"> and add modules </w:t>
      </w:r>
      <w:r w:rsidR="00A31955">
        <w:t>over time</w:t>
      </w:r>
      <w:r w:rsidRPr="00B1644E">
        <w:t xml:space="preserve"> in order to </w:t>
      </w:r>
      <w:r w:rsidR="00A31955">
        <w:t xml:space="preserve">further </w:t>
      </w:r>
      <w:r w:rsidR="00CF0D2E" w:rsidRPr="00B1644E">
        <w:t>optimi</w:t>
      </w:r>
      <w:r w:rsidR="00CF0D2E">
        <w:t>z</w:t>
      </w:r>
      <w:r w:rsidR="00CF0D2E" w:rsidRPr="00B1644E">
        <w:t>e</w:t>
      </w:r>
      <w:r w:rsidRPr="00B1644E">
        <w:t xml:space="preserve"> their material flows. </w:t>
      </w:r>
    </w:p>
    <w:p w14:paraId="0C74E690" w14:textId="7BBDE119" w:rsidR="003C2962" w:rsidRPr="00B1644E" w:rsidRDefault="003C2962" w:rsidP="00261677">
      <w:pPr>
        <w:spacing w:line="360" w:lineRule="auto"/>
        <w:rPr>
          <w:rFonts w:cs="Arial"/>
          <w:szCs w:val="22"/>
        </w:rPr>
      </w:pPr>
    </w:p>
    <w:p w14:paraId="3E718487" w14:textId="30AE5F33" w:rsidR="003C2962" w:rsidRPr="00B1644E" w:rsidRDefault="00E907CD" w:rsidP="00261677">
      <w:pPr>
        <w:spacing w:line="360" w:lineRule="auto"/>
        <w:rPr>
          <w:rFonts w:cs="Arial"/>
          <w:szCs w:val="22"/>
        </w:rPr>
      </w:pPr>
      <w:r w:rsidRPr="00B1644E">
        <w:t xml:space="preserve">The end-to-end packaging lines which the system provider adapts to the user’s specific products are also digital and networked. These tailor-made solutions are used for consumer goods and other products and handle every aspect from the palletizing of the bags through to the stacked products packaged ready for transport, including the control technology and </w:t>
      </w:r>
      <w:r w:rsidRPr="00B1644E">
        <w:lastRenderedPageBreak/>
        <w:t xml:space="preserve">comprehensive customer support. One component used in these lines is the BEUMER </w:t>
      </w:r>
      <w:proofErr w:type="spellStart"/>
      <w:r w:rsidRPr="00B1644E">
        <w:t>paletpac</w:t>
      </w:r>
      <w:proofErr w:type="spellEnd"/>
      <w:r w:rsidRPr="00B1644E">
        <w:t xml:space="preserve"> high-performance palletizer. The BEUMER Group also supplies the BEUMER </w:t>
      </w:r>
      <w:proofErr w:type="spellStart"/>
      <w:r w:rsidRPr="00B1644E">
        <w:t>robotpac</w:t>
      </w:r>
      <w:proofErr w:type="spellEnd"/>
      <w:r w:rsidRPr="00B1644E">
        <w:t xml:space="preserve"> for palletizing goods packaged in cartons, boxes, canisters or trays. The high-performance packaging systems from the BEUMER stretch hood series then package the palletized goods in a highly elastic stretch hood, thereby securing them safely on the pallet ready for transport and transshipment and protecting them against dust, rain or other weather influences in the event of outdoor storage. </w:t>
      </w:r>
    </w:p>
    <w:p w14:paraId="0BF86C6B" w14:textId="77777777" w:rsidR="006D1A76" w:rsidRPr="00B1644E" w:rsidRDefault="006D1A76" w:rsidP="00A35D90">
      <w:pPr>
        <w:spacing w:line="360" w:lineRule="auto"/>
        <w:rPr>
          <w:rFonts w:cs="Arial"/>
          <w:szCs w:val="22"/>
        </w:rPr>
      </w:pPr>
    </w:p>
    <w:p w14:paraId="5463FD98" w14:textId="2103F62E" w:rsidR="00A35D90" w:rsidRPr="00B1644E" w:rsidRDefault="00F97AE9" w:rsidP="00F97AE9">
      <w:pPr>
        <w:spacing w:line="360" w:lineRule="auto"/>
        <w:rPr>
          <w:rFonts w:cs="Arial"/>
          <w:b/>
          <w:bCs/>
          <w:szCs w:val="22"/>
        </w:rPr>
      </w:pPr>
      <w:r w:rsidRPr="00B1644E">
        <w:rPr>
          <w:b/>
        </w:rPr>
        <w:t xml:space="preserve">BEUMER at </w:t>
      </w:r>
      <w:proofErr w:type="spellStart"/>
      <w:r w:rsidRPr="00B1644E">
        <w:rPr>
          <w:b/>
        </w:rPr>
        <w:t>LogiMAT</w:t>
      </w:r>
      <w:proofErr w:type="spellEnd"/>
      <w:r w:rsidRPr="00B1644E">
        <w:rPr>
          <w:b/>
        </w:rPr>
        <w:t xml:space="preserve"> 2022: Hall 1, Booth OG82/84</w:t>
      </w:r>
    </w:p>
    <w:p w14:paraId="1B048275" w14:textId="77777777" w:rsidR="00343ADE" w:rsidRPr="00B1644E" w:rsidRDefault="00343ADE" w:rsidP="00F97AE9">
      <w:pPr>
        <w:spacing w:line="360" w:lineRule="auto"/>
        <w:rPr>
          <w:rFonts w:cs="Arial"/>
          <w:b/>
          <w:bCs/>
          <w:szCs w:val="22"/>
        </w:rPr>
      </w:pPr>
    </w:p>
    <w:p w14:paraId="170D7037" w14:textId="40AFEF07" w:rsidR="003774D0" w:rsidRPr="00B1644E" w:rsidRDefault="00A0284A" w:rsidP="00F97AE9">
      <w:pPr>
        <w:spacing w:line="360" w:lineRule="auto"/>
        <w:rPr>
          <w:rFonts w:cs="Arial"/>
          <w:bCs/>
          <w:i/>
          <w:szCs w:val="22"/>
        </w:rPr>
      </w:pPr>
      <w:r>
        <w:rPr>
          <w:i/>
        </w:rPr>
        <w:t>5,</w:t>
      </w:r>
      <w:r w:rsidR="00A206B6">
        <w:rPr>
          <w:i/>
        </w:rPr>
        <w:t>059</w:t>
      </w:r>
      <w:r w:rsidR="0052694A" w:rsidRPr="00B1644E">
        <w:rPr>
          <w:i/>
        </w:rPr>
        <w:t xml:space="preserve"> characters incl. spaces</w:t>
      </w:r>
    </w:p>
    <w:p w14:paraId="799699CF" w14:textId="2EB0D9AD" w:rsidR="003774D0" w:rsidRPr="00B1644E" w:rsidRDefault="003774D0" w:rsidP="00F97AE9">
      <w:pPr>
        <w:spacing w:line="360" w:lineRule="auto"/>
        <w:rPr>
          <w:rFonts w:cs="Arial"/>
          <w:bCs/>
          <w:i/>
          <w:szCs w:val="22"/>
        </w:rPr>
      </w:pPr>
    </w:p>
    <w:p w14:paraId="518981E4" w14:textId="1E4A7518" w:rsidR="007F10D4" w:rsidRPr="00B1644E" w:rsidRDefault="007F10D4" w:rsidP="007F10D4">
      <w:pPr>
        <w:spacing w:line="360" w:lineRule="auto"/>
        <w:rPr>
          <w:rFonts w:cs="Arial"/>
          <w:sz w:val="20"/>
        </w:rPr>
      </w:pPr>
      <w:r w:rsidRPr="00B1644E">
        <w:rPr>
          <w:b/>
          <w:sz w:val="20"/>
        </w:rPr>
        <w:t>Meta Title</w:t>
      </w:r>
      <w:r w:rsidRPr="00B1644E">
        <w:rPr>
          <w:sz w:val="20"/>
        </w:rPr>
        <w:t xml:space="preserve">: </w:t>
      </w:r>
      <w:proofErr w:type="spellStart"/>
      <w:r w:rsidRPr="00B1644E">
        <w:rPr>
          <w:sz w:val="20"/>
        </w:rPr>
        <w:t>LogiMAT</w:t>
      </w:r>
      <w:proofErr w:type="spellEnd"/>
      <w:r w:rsidRPr="00B1644E">
        <w:rPr>
          <w:sz w:val="20"/>
        </w:rPr>
        <w:t>: BEUMER will display pouch sorters for direct shipping to consumers and branches.</w:t>
      </w:r>
    </w:p>
    <w:p w14:paraId="310CB99B" w14:textId="77777777" w:rsidR="005A19EC" w:rsidRPr="00B1644E" w:rsidRDefault="005A19EC" w:rsidP="007F10D4">
      <w:pPr>
        <w:spacing w:line="360" w:lineRule="auto"/>
        <w:rPr>
          <w:rFonts w:cs="Arial"/>
          <w:sz w:val="20"/>
        </w:rPr>
      </w:pPr>
    </w:p>
    <w:p w14:paraId="2348D635" w14:textId="5C5F2FAB" w:rsidR="00EB5B93" w:rsidRPr="00B1644E" w:rsidRDefault="007F10D4" w:rsidP="007F10D4">
      <w:pPr>
        <w:spacing w:line="360" w:lineRule="auto"/>
        <w:rPr>
          <w:rFonts w:cs="Arial"/>
          <w:sz w:val="20"/>
        </w:rPr>
      </w:pPr>
      <w:r w:rsidRPr="00B1644E">
        <w:rPr>
          <w:b/>
          <w:sz w:val="20"/>
        </w:rPr>
        <w:t>Meta Description</w:t>
      </w:r>
      <w:r w:rsidRPr="00B1644E">
        <w:rPr>
          <w:sz w:val="20"/>
        </w:rPr>
        <w:t>: In Hall 1, Booth OG82/84, the system provider will display sorting and distribution technology that allows users to react to the growing demands in the e-commerce field.</w:t>
      </w:r>
    </w:p>
    <w:p w14:paraId="3C4E6295" w14:textId="77777777" w:rsidR="007F10D4" w:rsidRPr="00B1644E" w:rsidRDefault="007F10D4" w:rsidP="007F10D4">
      <w:pPr>
        <w:spacing w:line="360" w:lineRule="auto"/>
        <w:rPr>
          <w:rFonts w:cs="Arial"/>
          <w:sz w:val="20"/>
        </w:rPr>
      </w:pPr>
    </w:p>
    <w:p w14:paraId="2628B1DE" w14:textId="67B4421C" w:rsidR="007F10D4" w:rsidRPr="00B1644E" w:rsidRDefault="007F10D4" w:rsidP="007F10D4">
      <w:pPr>
        <w:spacing w:line="360" w:lineRule="auto"/>
        <w:rPr>
          <w:rFonts w:cs="Arial"/>
          <w:sz w:val="20"/>
        </w:rPr>
      </w:pPr>
      <w:r w:rsidRPr="00B1644E">
        <w:rPr>
          <w:b/>
          <w:sz w:val="20"/>
        </w:rPr>
        <w:t>Keywords</w:t>
      </w:r>
      <w:r w:rsidRPr="00B1644E">
        <w:rPr>
          <w:sz w:val="20"/>
        </w:rPr>
        <w:t xml:space="preserve">: BEUMER Group; </w:t>
      </w:r>
      <w:proofErr w:type="spellStart"/>
      <w:r w:rsidRPr="00B1644E">
        <w:rPr>
          <w:sz w:val="20"/>
        </w:rPr>
        <w:t>LogiMAT</w:t>
      </w:r>
      <w:proofErr w:type="spellEnd"/>
      <w:r w:rsidRPr="00B1644E">
        <w:rPr>
          <w:sz w:val="20"/>
        </w:rPr>
        <w:t>; BG Sorter Compact; Sorting technology; Digitalization; Intralogistics systems; BEUMER Smart Glasses; BG Pouch System; Pouch sorter; BG Line Sorter</w:t>
      </w:r>
    </w:p>
    <w:p w14:paraId="023C4CEC" w14:textId="77777777" w:rsidR="00D1492C" w:rsidRPr="00B1644E" w:rsidRDefault="00D1492C" w:rsidP="00D1492C">
      <w:pPr>
        <w:spacing w:line="360" w:lineRule="auto"/>
        <w:rPr>
          <w:b/>
          <w:sz w:val="20"/>
        </w:rPr>
      </w:pPr>
    </w:p>
    <w:p w14:paraId="15AA77A2" w14:textId="0835D117" w:rsidR="0009156C" w:rsidRPr="00B1644E" w:rsidRDefault="000B7AC8" w:rsidP="008B3C82">
      <w:pPr>
        <w:spacing w:line="360" w:lineRule="auto"/>
        <w:rPr>
          <w:sz w:val="20"/>
        </w:rPr>
      </w:pPr>
      <w:r w:rsidRPr="00B1644E">
        <w:rPr>
          <w:b/>
          <w:sz w:val="20"/>
        </w:rPr>
        <w:t>Social Media:</w:t>
      </w:r>
      <w:r w:rsidRPr="00B1644E">
        <w:rPr>
          <w:sz w:val="20"/>
        </w:rPr>
        <w:t xml:space="preserve"> In 2022, we will be back in action at </w:t>
      </w:r>
      <w:proofErr w:type="spellStart"/>
      <w:r w:rsidRPr="00B1644E">
        <w:rPr>
          <w:sz w:val="20"/>
        </w:rPr>
        <w:t>LogiMAT</w:t>
      </w:r>
      <w:proofErr w:type="spellEnd"/>
      <w:r w:rsidRPr="00B1644E">
        <w:rPr>
          <w:sz w:val="20"/>
        </w:rPr>
        <w:t xml:space="preserve"> </w:t>
      </w:r>
      <w:r w:rsidRPr="00C14DE3">
        <w:rPr>
          <w:sz w:val="20"/>
        </w:rPr>
        <w:t>(</w:t>
      </w:r>
      <w:r w:rsidR="00B1644E" w:rsidRPr="00C14DE3">
        <w:rPr>
          <w:sz w:val="20"/>
        </w:rPr>
        <w:t>May 31 - June 2</w:t>
      </w:r>
      <w:r w:rsidRPr="00C14DE3">
        <w:rPr>
          <w:sz w:val="20"/>
        </w:rPr>
        <w:t>,</w:t>
      </w:r>
      <w:r w:rsidRPr="00B1644E">
        <w:rPr>
          <w:sz w:val="20"/>
        </w:rPr>
        <w:t xml:space="preserve"> Stuttgart). Among other things, we will present the new BG Pouch System. In this way, we are responding to the growing requirements in the field of e-commerce fulfillment: Operators can equip themselves with a pouch sorter for direct shipping to consumers and branches. Our new BG Sorter Compact will also be making its first public appearance at </w:t>
      </w:r>
      <w:proofErr w:type="spellStart"/>
      <w:r w:rsidRPr="00B1644E">
        <w:rPr>
          <w:sz w:val="20"/>
        </w:rPr>
        <w:t>LogiMAT</w:t>
      </w:r>
      <w:proofErr w:type="spellEnd"/>
      <w:r w:rsidRPr="00B1644E">
        <w:rPr>
          <w:sz w:val="20"/>
        </w:rPr>
        <w:t>. This solution combines greater flexibility with a smaller footprint. Come and see us in Hall 1, Booth OG82/84.</w:t>
      </w:r>
    </w:p>
    <w:p w14:paraId="47BC4151" w14:textId="10BBD663" w:rsidR="003774D0" w:rsidRPr="00B1644E" w:rsidRDefault="003774D0" w:rsidP="00F97AE9">
      <w:pPr>
        <w:spacing w:line="360" w:lineRule="auto"/>
        <w:rPr>
          <w:rFonts w:eastAsia="MS Mincho" w:cs="Arial"/>
          <w:b/>
          <w:bCs/>
          <w:sz w:val="20"/>
        </w:rPr>
      </w:pPr>
    </w:p>
    <w:p w14:paraId="75A79E55" w14:textId="303EAC61" w:rsidR="00DD2596" w:rsidRPr="00B1644E" w:rsidRDefault="000B7AC8" w:rsidP="00157347">
      <w:pPr>
        <w:rPr>
          <w:rFonts w:eastAsia="MS Mincho" w:cs="Arial"/>
          <w:b/>
          <w:bCs/>
          <w:sz w:val="20"/>
        </w:rPr>
      </w:pPr>
      <w:r w:rsidRPr="00B1644E">
        <w:br w:type="page"/>
      </w:r>
      <w:r w:rsidR="00C82516" w:rsidRPr="00B1644E">
        <w:rPr>
          <w:b/>
          <w:sz w:val="20"/>
        </w:rPr>
        <w:lastRenderedPageBreak/>
        <w:t>Captions:</w:t>
      </w:r>
    </w:p>
    <w:p w14:paraId="40263B05" w14:textId="77777777" w:rsidR="00E518F5" w:rsidRPr="00B1644E" w:rsidRDefault="00E518F5" w:rsidP="00E518F5">
      <w:pPr>
        <w:spacing w:line="360" w:lineRule="auto"/>
        <w:rPr>
          <w:rFonts w:cs="Arial"/>
          <w:b/>
          <w:color w:val="000000"/>
          <w:sz w:val="20"/>
        </w:rPr>
      </w:pPr>
      <w:r w:rsidRPr="00B1644E">
        <w:rPr>
          <w:b/>
          <w:noProof/>
          <w:color w:val="000000"/>
          <w:sz w:val="20"/>
        </w:rPr>
        <w:drawing>
          <wp:inline distT="0" distB="0" distL="0" distR="0" wp14:anchorId="10010AF9" wp14:editId="71EB03B8">
            <wp:extent cx="216000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15B30630" w14:textId="3F7E0E2A" w:rsidR="00E518F5" w:rsidRPr="00B1644E" w:rsidRDefault="00E518F5" w:rsidP="00E518F5">
      <w:pPr>
        <w:spacing w:line="360" w:lineRule="auto"/>
        <w:rPr>
          <w:rFonts w:cs="Arial"/>
          <w:b/>
          <w:color w:val="000000"/>
          <w:sz w:val="20"/>
        </w:rPr>
      </w:pPr>
      <w:r w:rsidRPr="00B1644E">
        <w:rPr>
          <w:b/>
          <w:color w:val="000000"/>
          <w:sz w:val="20"/>
        </w:rPr>
        <w:t>Picture 1:</w:t>
      </w:r>
      <w:r w:rsidRPr="00B1644E">
        <w:rPr>
          <w:color w:val="000000"/>
          <w:sz w:val="20"/>
        </w:rPr>
        <w:t xml:space="preserve"> The BG Pouch System is primarily used for fashion logistics – for example, to handle returned products.</w:t>
      </w:r>
    </w:p>
    <w:p w14:paraId="3A7206AF" w14:textId="1493AC0B" w:rsidR="00574A6A" w:rsidRPr="00B1644E" w:rsidRDefault="008B4EE7" w:rsidP="00574A6A">
      <w:pPr>
        <w:spacing w:line="360" w:lineRule="auto"/>
        <w:rPr>
          <w:rFonts w:cs="Arial"/>
          <w:bCs/>
          <w:sz w:val="20"/>
        </w:rPr>
      </w:pPr>
      <w:r w:rsidRPr="00B1644E">
        <w:rPr>
          <w:noProof/>
          <w:sz w:val="20"/>
        </w:rPr>
        <w:drawing>
          <wp:inline distT="0" distB="0" distL="0" distR="0" wp14:anchorId="111C8C94" wp14:editId="31334CEE">
            <wp:extent cx="2160000" cy="1440000"/>
            <wp:effectExtent l="0" t="0" r="0" b="8255"/>
            <wp:docPr id="5" name="Bild 1"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4-18_BEUMER_PR_BG-Sorter_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3773F51" w14:textId="5710FF47" w:rsidR="00574A6A" w:rsidRPr="00B1644E" w:rsidRDefault="00574A6A" w:rsidP="00F97AE9">
      <w:pPr>
        <w:spacing w:line="360" w:lineRule="auto"/>
        <w:rPr>
          <w:rFonts w:cs="Arial"/>
          <w:bCs/>
          <w:sz w:val="20"/>
        </w:rPr>
      </w:pPr>
      <w:r w:rsidRPr="00B1644E">
        <w:rPr>
          <w:b/>
          <w:sz w:val="20"/>
        </w:rPr>
        <w:t>Picture 2:</w:t>
      </w:r>
      <w:r w:rsidRPr="00B1644E">
        <w:rPr>
          <w:sz w:val="20"/>
        </w:rPr>
        <w:t xml:space="preserve"> With its sorting and distribution equipment, BEUMER Group offers controlled, high-precision sorting combined with optimized flexibility.</w:t>
      </w:r>
    </w:p>
    <w:p w14:paraId="76F7330E" w14:textId="77777777" w:rsidR="00A206B6" w:rsidRDefault="00A206B6" w:rsidP="00486F4C">
      <w:pPr>
        <w:spacing w:line="360" w:lineRule="auto"/>
        <w:rPr>
          <w:rFonts w:cs="Arial"/>
          <w:color w:val="000000"/>
          <w:sz w:val="20"/>
        </w:rPr>
      </w:pPr>
    </w:p>
    <w:p w14:paraId="21C9D441" w14:textId="5588AA39" w:rsidR="00486F4C" w:rsidRPr="00B1644E" w:rsidRDefault="00486F4C" w:rsidP="00486F4C">
      <w:pPr>
        <w:spacing w:line="360" w:lineRule="auto"/>
        <w:rPr>
          <w:rFonts w:cs="Arial"/>
          <w:color w:val="000000"/>
          <w:sz w:val="20"/>
        </w:rPr>
      </w:pPr>
      <w:r w:rsidRPr="00B1644E">
        <w:rPr>
          <w:b/>
          <w:noProof/>
          <w:sz w:val="20"/>
        </w:rPr>
        <w:drawing>
          <wp:inline distT="0" distB="0" distL="0" distR="0" wp14:anchorId="0F4694DE" wp14:editId="62C4187B">
            <wp:extent cx="1306195" cy="1440000"/>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6195" cy="1440000"/>
                    </a:xfrm>
                    <a:prstGeom prst="rect">
                      <a:avLst/>
                    </a:prstGeom>
                    <a:noFill/>
                    <a:ln>
                      <a:noFill/>
                    </a:ln>
                  </pic:spPr>
                </pic:pic>
              </a:graphicData>
            </a:graphic>
          </wp:inline>
        </w:drawing>
      </w:r>
    </w:p>
    <w:p w14:paraId="50C4D4CD" w14:textId="3871BDF4" w:rsidR="00A84388" w:rsidRPr="00B1644E" w:rsidRDefault="00486F4C" w:rsidP="00F97AE9">
      <w:pPr>
        <w:spacing w:line="360" w:lineRule="auto"/>
        <w:rPr>
          <w:rFonts w:cs="Arial"/>
          <w:b/>
          <w:sz w:val="20"/>
        </w:rPr>
      </w:pPr>
      <w:r w:rsidRPr="00B1644E">
        <w:rPr>
          <w:b/>
          <w:sz w:val="20"/>
        </w:rPr>
        <w:t>Picture 3:</w:t>
      </w:r>
      <w:r w:rsidRPr="00B1644E">
        <w:rPr>
          <w:sz w:val="20"/>
        </w:rPr>
        <w:t xml:space="preserve"> The BEUMER stretch hood A. A product that clients find particularly attractive due to its simple, intuitive and safe operation.</w:t>
      </w:r>
    </w:p>
    <w:p w14:paraId="72443E41" w14:textId="77777777" w:rsidR="00EF4ABD" w:rsidRPr="00A206B6" w:rsidRDefault="00EF4ABD" w:rsidP="00EF4ABD">
      <w:pPr>
        <w:spacing w:line="360" w:lineRule="auto"/>
        <w:ind w:right="-704"/>
        <w:outlineLvl w:val="0"/>
        <w:rPr>
          <w:rFonts w:cs="Arial"/>
          <w:b/>
          <w:bCs/>
          <w:color w:val="000000"/>
          <w:szCs w:val="22"/>
          <w:lang w:val="de-DE"/>
        </w:rPr>
      </w:pPr>
      <w:r>
        <w:rPr>
          <w:rFonts w:cs="Arial"/>
          <w:b/>
          <w:bCs/>
          <w:color w:val="000000"/>
          <w:szCs w:val="22"/>
        </w:rPr>
        <w:t xml:space="preserve">Picture credits: BEUMER Group GmbH &amp; Co. </w:t>
      </w:r>
      <w:r w:rsidRPr="00A206B6">
        <w:rPr>
          <w:rFonts w:cs="Arial"/>
          <w:b/>
          <w:bCs/>
          <w:color w:val="000000"/>
          <w:szCs w:val="22"/>
          <w:lang w:val="de-DE"/>
        </w:rPr>
        <w:t>KG</w:t>
      </w:r>
    </w:p>
    <w:p w14:paraId="6AB3BAC3" w14:textId="47E6F48D" w:rsidR="00A206B6" w:rsidRPr="00263FE5" w:rsidRDefault="00A206B6" w:rsidP="00A206B6">
      <w:pPr>
        <w:spacing w:line="360" w:lineRule="auto"/>
        <w:ind w:right="-704"/>
        <w:outlineLvl w:val="0"/>
        <w:rPr>
          <w:color w:val="FF0000"/>
          <w:sz w:val="28"/>
          <w:szCs w:val="24"/>
        </w:rPr>
      </w:pPr>
      <w:r w:rsidRPr="00263FE5">
        <w:rPr>
          <w:rFonts w:cs="Arial"/>
          <w:b/>
          <w:color w:val="FF0000"/>
          <w:sz w:val="28"/>
          <w:szCs w:val="28"/>
        </w:rPr>
        <w:t xml:space="preserve">The high-resolution </w:t>
      </w:r>
      <w:r>
        <w:rPr>
          <w:rFonts w:cs="Arial"/>
          <w:b/>
          <w:color w:val="FF0000"/>
          <w:sz w:val="28"/>
          <w:szCs w:val="28"/>
        </w:rPr>
        <w:t>pictures</w:t>
      </w:r>
      <w:r w:rsidRPr="00263FE5">
        <w:rPr>
          <w:rFonts w:cs="Arial"/>
          <w:b/>
          <w:color w:val="FF0000"/>
          <w:sz w:val="28"/>
          <w:szCs w:val="28"/>
        </w:rPr>
        <w:t xml:space="preserve"> can be downloaded </w:t>
      </w:r>
      <w:hyperlink r:id="rId14" w:history="1">
        <w:r w:rsidRPr="00A206B6">
          <w:rPr>
            <w:rStyle w:val="Hyperlink"/>
            <w:rFonts w:ascii="Arial" w:hAnsi="Arial" w:cs="Arial"/>
            <w:b/>
            <w:sz w:val="28"/>
            <w:szCs w:val="28"/>
          </w:rPr>
          <w:t>here</w:t>
        </w:r>
      </w:hyperlink>
      <w:r w:rsidRPr="00263FE5">
        <w:rPr>
          <w:rFonts w:cs="Arial"/>
          <w:b/>
          <w:color w:val="FF0000"/>
          <w:sz w:val="28"/>
          <w:szCs w:val="28"/>
        </w:rPr>
        <w:t>.</w:t>
      </w:r>
    </w:p>
    <w:p w14:paraId="7AE87B10" w14:textId="77777777" w:rsidR="00A206B6" w:rsidRPr="00003E27" w:rsidRDefault="00A206B6" w:rsidP="00A206B6">
      <w:pPr>
        <w:pStyle w:val="NurText"/>
        <w:spacing w:line="360" w:lineRule="auto"/>
        <w:rPr>
          <w:rFonts w:ascii="Arial" w:hAnsi="Arial" w:cs="Arial"/>
          <w:sz w:val="20"/>
          <w:szCs w:val="20"/>
        </w:rPr>
      </w:pPr>
    </w:p>
    <w:p w14:paraId="43C6073A" w14:textId="77777777" w:rsidR="00A206B6" w:rsidRDefault="00A206B6" w:rsidP="00A206B6">
      <w:pPr>
        <w:pStyle w:val="NurText"/>
        <w:spacing w:line="360" w:lineRule="auto"/>
        <w:rPr>
          <w:rFonts w:ascii="Arial" w:hAnsi="Arial" w:cs="Arial"/>
          <w:sz w:val="20"/>
          <w:szCs w:val="20"/>
        </w:rPr>
      </w:pPr>
      <w:r w:rsidRPr="00003E27">
        <w:rPr>
          <w:rFonts w:ascii="Arial" w:hAnsi="Arial" w:cs="Arial"/>
          <w:sz w:val="20"/>
          <w:szCs w:val="20"/>
        </w:rPr>
        <w:t xml:space="preserve">The BEUMER Group is an international leader in the manufacture of intralogistics systems for conveying, loading, </w:t>
      </w:r>
      <w:proofErr w:type="spellStart"/>
      <w:r w:rsidRPr="00003E27">
        <w:rPr>
          <w:rFonts w:ascii="Arial" w:hAnsi="Arial" w:cs="Arial"/>
          <w:sz w:val="20"/>
          <w:szCs w:val="20"/>
        </w:rPr>
        <w:t>palletising</w:t>
      </w:r>
      <w:proofErr w:type="spellEnd"/>
      <w:r w:rsidRPr="00003E27">
        <w:rPr>
          <w:rFonts w:ascii="Arial" w:hAnsi="Arial" w:cs="Arial"/>
          <w:sz w:val="20"/>
          <w:szCs w:val="20"/>
        </w:rPr>
        <w:t xml:space="preserve">, packaging, sortation, and distribution. With 4,500 employees worldwide, the BEUMER Group has annual sales of about EUR </w:t>
      </w:r>
      <w:r>
        <w:rPr>
          <w:rFonts w:ascii="Arial" w:hAnsi="Arial" w:cs="Arial"/>
          <w:sz w:val="20"/>
          <w:szCs w:val="20"/>
        </w:rPr>
        <w:t>960</w:t>
      </w:r>
      <w:r w:rsidRPr="00003E27">
        <w:rPr>
          <w:rFonts w:ascii="Arial" w:hAnsi="Arial" w:cs="Arial"/>
          <w:sz w:val="20"/>
          <w:szCs w:val="20"/>
        </w:rPr>
        <w:t xml:space="preserve"> million. BEUMER Group and its</w:t>
      </w:r>
      <w:r>
        <w:rPr>
          <w:rFonts w:ascii="Arial" w:hAnsi="Arial" w:cs="Arial"/>
          <w:sz w:val="20"/>
          <w:szCs w:val="20"/>
        </w:rPr>
        <w:t xml:space="preserve"> </w:t>
      </w:r>
      <w:r w:rsidRPr="003C5D82">
        <w:rPr>
          <w:rFonts w:ascii="Arial" w:hAnsi="Arial" w:cs="Arial"/>
          <w:sz w:val="20"/>
          <w:szCs w:val="20"/>
        </w:rPr>
        <w:t>group companies</w:t>
      </w:r>
      <w:r>
        <w:rPr>
          <w:rFonts w:ascii="Arial" w:hAnsi="Arial" w:cs="Arial"/>
          <w:sz w:val="20"/>
          <w:szCs w:val="20"/>
        </w:rPr>
        <w:t xml:space="preserve"> </w:t>
      </w:r>
      <w:r w:rsidRPr="00003E27">
        <w:rPr>
          <w:rFonts w:ascii="Arial" w:hAnsi="Arial" w:cs="Arial"/>
          <w:sz w:val="20"/>
          <w:szCs w:val="20"/>
        </w:rPr>
        <w:t xml:space="preserve">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hyperlink r:id="rId15" w:history="1">
        <w:r w:rsidRPr="00003E27">
          <w:rPr>
            <w:rStyle w:val="Hyperlink"/>
            <w:rFonts w:ascii="Arial" w:hAnsi="Arial" w:cs="Arial"/>
            <w:sz w:val="20"/>
            <w:szCs w:val="20"/>
          </w:rPr>
          <w:t>www.beumer.com</w:t>
        </w:r>
      </w:hyperlink>
      <w:r w:rsidRPr="00003E27">
        <w:rPr>
          <w:rFonts w:ascii="Arial" w:hAnsi="Arial" w:cs="Arial"/>
          <w:sz w:val="20"/>
          <w:szCs w:val="20"/>
        </w:rPr>
        <w:t xml:space="preserve">. </w:t>
      </w:r>
    </w:p>
    <w:p w14:paraId="1F102400" w14:textId="77777777" w:rsidR="00A206B6" w:rsidRDefault="00A206B6" w:rsidP="00A206B6">
      <w:pPr>
        <w:pStyle w:val="NurText"/>
        <w:spacing w:line="360" w:lineRule="auto"/>
        <w:rPr>
          <w:rFonts w:ascii="Arial" w:hAnsi="Arial" w:cs="Arial"/>
          <w:sz w:val="20"/>
          <w:szCs w:val="20"/>
        </w:rPr>
      </w:pPr>
    </w:p>
    <w:p w14:paraId="1CB2C42C" w14:textId="77777777" w:rsidR="005E34AA" w:rsidRPr="00B1644E" w:rsidRDefault="005E34AA" w:rsidP="000E2DC4">
      <w:pPr>
        <w:spacing w:line="360" w:lineRule="auto"/>
        <w:ind w:right="-704"/>
        <w:outlineLvl w:val="0"/>
        <w:rPr>
          <w:rFonts w:cs="Arial"/>
          <w:color w:val="000000"/>
          <w:sz w:val="20"/>
        </w:rPr>
      </w:pPr>
    </w:p>
    <w:sectPr w:rsidR="005E34AA" w:rsidRPr="00B1644E"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1530" w14:textId="77777777" w:rsidR="001F59D1" w:rsidRDefault="001F59D1">
      <w:r>
        <w:separator/>
      </w:r>
    </w:p>
  </w:endnote>
  <w:endnote w:type="continuationSeparator" w:id="0">
    <w:p w14:paraId="4B98F8B5" w14:textId="77777777" w:rsidR="001F59D1" w:rsidRDefault="001F59D1">
      <w:r>
        <w:continuationSeparator/>
      </w:r>
    </w:p>
  </w:endnote>
  <w:endnote w:type="continuationNotice" w:id="1">
    <w:p w14:paraId="39D785A2" w14:textId="77777777" w:rsidR="001F59D1" w:rsidRDefault="001F5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9C8C" w14:textId="77777777" w:rsidR="00B1644E" w:rsidRPr="00383723" w:rsidRDefault="00B1644E" w:rsidP="00B1644E">
    <w:pPr>
      <w:rPr>
        <w:rStyle w:val="Seitenzahl"/>
        <w:sz w:val="16"/>
        <w:szCs w:val="16"/>
      </w:rPr>
    </w:pPr>
  </w:p>
  <w:p w14:paraId="024360FC" w14:textId="77777777" w:rsidR="00EF4ABD" w:rsidRPr="00EF4ABD" w:rsidRDefault="00EF4ABD" w:rsidP="00EF4ABD">
    <w:pPr>
      <w:rPr>
        <w:sz w:val="16"/>
        <w:szCs w:val="16"/>
        <w:lang w:val="de-DE"/>
      </w:rPr>
    </w:pPr>
    <w:r w:rsidRPr="00AB4D31">
      <w:rPr>
        <w:b/>
        <w:bCs/>
        <w:sz w:val="16"/>
        <w:szCs w:val="16"/>
        <w:lang w:val="en-GB"/>
      </w:rPr>
      <w:t xml:space="preserve">PR contact BEUMER Group GmbH &amp; Co. </w:t>
    </w:r>
    <w:r w:rsidRPr="00EF4ABD">
      <w:rPr>
        <w:b/>
        <w:bCs/>
        <w:sz w:val="16"/>
        <w:szCs w:val="16"/>
        <w:lang w:val="de-DE"/>
      </w:rPr>
      <w:t>KG</w:t>
    </w:r>
    <w:r w:rsidRPr="00EF4ABD">
      <w:rPr>
        <w:b/>
        <w:bCs/>
        <w:sz w:val="16"/>
        <w:szCs w:val="16"/>
        <w:lang w:val="de-DE"/>
      </w:rPr>
      <w:br/>
      <w:t>Regina Schnathmann:</w:t>
    </w:r>
    <w:r w:rsidRPr="00EF4ABD">
      <w:rPr>
        <w:b/>
        <w:sz w:val="16"/>
        <w:szCs w:val="16"/>
        <w:lang w:val="de-DE"/>
      </w:rPr>
      <w:t xml:space="preserve"> Tel. + 49 (0) 2521 24 381, </w:t>
    </w:r>
    <w:hyperlink r:id="rId1" w:history="1">
      <w:r w:rsidRPr="00EF4ABD">
        <w:rPr>
          <w:rStyle w:val="Hyperlink"/>
          <w:rFonts w:cs="Arial"/>
          <w:sz w:val="16"/>
          <w:szCs w:val="16"/>
          <w:lang w:val="de-DE"/>
        </w:rPr>
        <w:t>Regina.Schnathmann@beumer.com</w:t>
      </w:r>
    </w:hyperlink>
    <w:r w:rsidRPr="00EF4ABD">
      <w:rPr>
        <w:b/>
        <w:sz w:val="16"/>
        <w:szCs w:val="16"/>
        <w:lang w:val="de-DE"/>
      </w:rPr>
      <w:t xml:space="preserve"> </w:t>
    </w:r>
    <w:r w:rsidRPr="00EF4ABD">
      <w:rPr>
        <w:b/>
        <w:bCs/>
        <w:sz w:val="16"/>
        <w:szCs w:val="16"/>
        <w:lang w:val="de-DE"/>
      </w:rPr>
      <w:br/>
      <w:t xml:space="preserve">Verena Breuer: </w:t>
    </w:r>
    <w:r w:rsidRPr="00EF4ABD">
      <w:rPr>
        <w:b/>
        <w:sz w:val="16"/>
        <w:szCs w:val="16"/>
        <w:lang w:val="de-DE"/>
      </w:rPr>
      <w:t xml:space="preserve">Tel. + 49 (0) 2521 24 317, </w:t>
    </w:r>
    <w:hyperlink r:id="rId2" w:history="1">
      <w:r w:rsidRPr="00EF4ABD">
        <w:rPr>
          <w:rStyle w:val="Hyperlink"/>
          <w:rFonts w:cs="Arial"/>
          <w:sz w:val="16"/>
          <w:szCs w:val="16"/>
          <w:lang w:val="de-DE"/>
        </w:rPr>
        <w:t>Verena.Breuer@beumer.com</w:t>
      </w:r>
    </w:hyperlink>
    <w:r w:rsidRPr="00EF4ABD">
      <w:rPr>
        <w:b/>
        <w:sz w:val="16"/>
        <w:szCs w:val="16"/>
        <w:lang w:val="de-DE"/>
      </w:rPr>
      <w:t xml:space="preserve">  </w:t>
    </w:r>
    <w:hyperlink r:id="rId3" w:history="1">
      <w:r w:rsidRPr="00EF4ABD">
        <w:rPr>
          <w:rStyle w:val="Hyperlink"/>
          <w:sz w:val="16"/>
          <w:szCs w:val="16"/>
          <w:lang w:val="de-DE"/>
        </w:rPr>
        <w:t>www.beumer.com</w:t>
      </w:r>
    </w:hyperlink>
    <w:r w:rsidRPr="00EF4ABD">
      <w:rPr>
        <w:b/>
        <w:sz w:val="16"/>
        <w:szCs w:val="16"/>
        <w:lang w:val="de-DE"/>
      </w:rPr>
      <w:t xml:space="preserve">   </w:t>
    </w:r>
  </w:p>
  <w:p w14:paraId="6DEC543F" w14:textId="77777777" w:rsidR="00EF4ABD" w:rsidRPr="00EF4ABD" w:rsidRDefault="00EF4ABD" w:rsidP="00EF4ABD">
    <w:pPr>
      <w:rPr>
        <w:sz w:val="16"/>
        <w:szCs w:val="16"/>
        <w:lang w:val="de-DE"/>
      </w:rPr>
    </w:pPr>
  </w:p>
  <w:p w14:paraId="1E68F7A4" w14:textId="77777777" w:rsidR="00EF4ABD" w:rsidRPr="00EF4ABD" w:rsidRDefault="00EF4ABD" w:rsidP="00EF4ABD">
    <w:pPr>
      <w:rPr>
        <w:color w:val="000000"/>
        <w:sz w:val="16"/>
        <w:szCs w:val="16"/>
        <w:lang w:val="de-DE"/>
      </w:rPr>
    </w:pPr>
    <w:r w:rsidRPr="00EF4ABD">
      <w:rPr>
        <w:b/>
        <w:sz w:val="16"/>
        <w:szCs w:val="16"/>
        <w:lang w:val="de-DE"/>
      </w:rPr>
      <w:t>Agency</w:t>
    </w:r>
    <w:r w:rsidRPr="00EF4ABD">
      <w:rPr>
        <w:b/>
        <w:sz w:val="16"/>
        <w:szCs w:val="16"/>
        <w:lang w:val="de-DE"/>
      </w:rPr>
      <w:br/>
    </w:r>
    <w:r w:rsidRPr="00EF4ABD">
      <w:rPr>
        <w:color w:val="000000"/>
        <w:sz w:val="16"/>
        <w:szCs w:val="16"/>
        <w:lang w:val="de-DE"/>
      </w:rPr>
      <w:t>a1kommunikation Schweizer GmbH, Frau Kirsten Ludwig</w:t>
    </w:r>
    <w:r w:rsidRPr="00EF4ABD">
      <w:rPr>
        <w:color w:val="000000"/>
        <w:sz w:val="16"/>
        <w:szCs w:val="16"/>
        <w:lang w:val="de-DE"/>
      </w:rPr>
      <w:br/>
      <w:t xml:space="preserve">Tel. + 49 (0) 711 9454161 20, </w:t>
    </w:r>
    <w:hyperlink r:id="rId4" w:history="1">
      <w:r w:rsidRPr="00EF4ABD">
        <w:rPr>
          <w:rStyle w:val="Hyperlink"/>
          <w:rFonts w:cs="Arial"/>
          <w:sz w:val="16"/>
          <w:szCs w:val="16"/>
          <w:lang w:val="de-DE"/>
        </w:rPr>
        <w:t>klu@a1kommunikation.de</w:t>
      </w:r>
    </w:hyperlink>
    <w:r w:rsidRPr="00EF4ABD">
      <w:rPr>
        <w:rFonts w:cs="Arial"/>
        <w:sz w:val="16"/>
        <w:szCs w:val="16"/>
        <w:lang w:val="de-DE"/>
      </w:rPr>
      <w:t xml:space="preserve"> </w:t>
    </w:r>
    <w:r w:rsidRPr="00EF4ABD">
      <w:rPr>
        <w:color w:val="000000"/>
        <w:sz w:val="16"/>
        <w:szCs w:val="16"/>
        <w:lang w:val="de-DE"/>
      </w:rPr>
      <w:t xml:space="preserve"> </w:t>
    </w:r>
    <w:hyperlink r:id="rId5" w:history="1">
      <w:r w:rsidRPr="00EF4ABD">
        <w:rPr>
          <w:rStyle w:val="Hyperlink"/>
          <w:sz w:val="16"/>
          <w:szCs w:val="16"/>
          <w:lang w:val="de-DE"/>
        </w:rPr>
        <w:t>www.a1kommunikation.de</w:t>
      </w:r>
    </w:hyperlink>
    <w:r w:rsidRPr="00EF4ABD">
      <w:rPr>
        <w:color w:val="000000"/>
        <w:sz w:val="16"/>
        <w:szCs w:val="16"/>
        <w:lang w:val="de-DE"/>
      </w:rPr>
      <w:t xml:space="preserve"> </w:t>
    </w:r>
  </w:p>
  <w:p w14:paraId="3BF117A2" w14:textId="77777777" w:rsidR="00EF4ABD" w:rsidRPr="00EF4ABD" w:rsidRDefault="00EF4ABD" w:rsidP="00EF4ABD">
    <w:pPr>
      <w:rPr>
        <w:b/>
        <w:color w:val="000000"/>
        <w:sz w:val="16"/>
        <w:szCs w:val="16"/>
        <w:lang w:val="de-DE"/>
      </w:rPr>
    </w:pPr>
  </w:p>
  <w:p w14:paraId="2B247F83" w14:textId="77777777" w:rsidR="00EF4ABD" w:rsidRPr="00AB4D31" w:rsidRDefault="00EF4ABD" w:rsidP="00EF4ABD">
    <w:pPr>
      <w:rPr>
        <w:sz w:val="16"/>
        <w:szCs w:val="16"/>
        <w:lang w:val="en-GB"/>
      </w:rPr>
    </w:pPr>
    <w:r w:rsidRPr="00AB4D31">
      <w:rPr>
        <w:b/>
        <w:color w:val="000000"/>
        <w:sz w:val="16"/>
        <w:szCs w:val="16"/>
        <w:lang w:val="en-GB"/>
      </w:rPr>
      <w:t>Reprinting free – copy requested</w:t>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sz w:val="16"/>
        <w:szCs w:val="16"/>
        <w:lang w:val="en-GB"/>
      </w:rPr>
      <w:t xml:space="preserve">page  </w:t>
    </w:r>
    <w:r>
      <w:rPr>
        <w:sz w:val="16"/>
        <w:szCs w:val="16"/>
      </w:rPr>
      <w:fldChar w:fldCharType="begin"/>
    </w:r>
    <w:r w:rsidRPr="00AB4D31">
      <w:rPr>
        <w:noProof/>
        <w:sz w:val="16"/>
        <w:szCs w:val="16"/>
        <w:lang w:val="en-GB"/>
      </w:rPr>
      <w:instrText xml:space="preserve"> PAGE </w:instrText>
    </w:r>
    <w:r>
      <w:fldChar w:fldCharType="separate"/>
    </w:r>
    <w:r>
      <w:t>2</w:t>
    </w:r>
    <w:r>
      <w:fldChar w:fldCharType="end"/>
    </w:r>
    <w:r w:rsidRPr="00AB4D31">
      <w:rPr>
        <w:sz w:val="16"/>
        <w:szCs w:val="16"/>
        <w:lang w:val="en-GB"/>
      </w:rPr>
      <w:t>/</w:t>
    </w:r>
    <w:r>
      <w:rPr>
        <w:sz w:val="16"/>
        <w:szCs w:val="16"/>
      </w:rPr>
      <w:fldChar w:fldCharType="begin"/>
    </w:r>
    <w:r w:rsidRPr="00AB4D31">
      <w:rPr>
        <w:noProof/>
        <w:sz w:val="16"/>
        <w:szCs w:val="16"/>
        <w:lang w:val="en-GB"/>
      </w:rPr>
      <w:instrText xml:space="preserve"> NUMPAGES </w:instrText>
    </w:r>
    <w:r>
      <w:fldChar w:fldCharType="separate"/>
    </w:r>
    <w:r>
      <w:t>8</w:t>
    </w:r>
    <w:r>
      <w:fldChar w:fldCharType="end"/>
    </w:r>
  </w:p>
  <w:p w14:paraId="323CA061" w14:textId="77777777" w:rsidR="00EF4ABD" w:rsidRPr="00AB4D31" w:rsidRDefault="00EF4ABD" w:rsidP="00EF4ABD">
    <w:pPr>
      <w:pStyle w:val="Fuzeile"/>
      <w:rPr>
        <w:lang w:val="en-GB"/>
      </w:rPr>
    </w:pPr>
  </w:p>
  <w:p w14:paraId="145E8F81" w14:textId="77777777" w:rsidR="00D1492C" w:rsidRPr="00EF4ABD" w:rsidRDefault="00D1492C" w:rsidP="00B1644E">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27BCDC17" w:rsidR="00D1492C" w:rsidRPr="00A206B6" w:rsidRDefault="00A206B6" w:rsidP="00A206B6">
    <w:pPr>
      <w:rPr>
        <w:rStyle w:val="Seitenzahl"/>
        <w:rFonts w:ascii="Arial" w:hAnsi="Arial"/>
        <w:sz w:val="16"/>
        <w:szCs w:val="16"/>
        <w:lang w:val="en-GB"/>
      </w:rPr>
    </w:pPr>
    <w:r w:rsidRPr="00AB4D31">
      <w:rPr>
        <w:b/>
        <w:color w:val="000000"/>
        <w:sz w:val="16"/>
        <w:szCs w:val="16"/>
        <w:lang w:val="en-GB"/>
      </w:rPr>
      <w:t>Reprinting free – copy requested</w:t>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sz w:val="16"/>
        <w:szCs w:val="16"/>
        <w:lang w:val="en-GB"/>
      </w:rPr>
      <w:t xml:space="preserve">page  </w:t>
    </w:r>
    <w:r>
      <w:rPr>
        <w:sz w:val="16"/>
        <w:szCs w:val="16"/>
      </w:rPr>
      <w:fldChar w:fldCharType="begin"/>
    </w:r>
    <w:r w:rsidRPr="00AB4D31">
      <w:rPr>
        <w:noProof/>
        <w:sz w:val="16"/>
        <w:szCs w:val="16"/>
        <w:lang w:val="en-GB"/>
      </w:rPr>
      <w:instrText xml:space="preserve"> PAGE </w:instrText>
    </w:r>
    <w:r>
      <w:fldChar w:fldCharType="separate"/>
    </w:r>
    <w:r>
      <w:t>4</w:t>
    </w:r>
    <w:r>
      <w:fldChar w:fldCharType="end"/>
    </w:r>
    <w:r w:rsidRPr="00AB4D31">
      <w:rPr>
        <w:sz w:val="16"/>
        <w:szCs w:val="16"/>
        <w:lang w:val="en-GB"/>
      </w:rPr>
      <w:t>/</w:t>
    </w:r>
    <w:r>
      <w:rPr>
        <w:sz w:val="16"/>
        <w:szCs w:val="16"/>
      </w:rPr>
      <w:fldChar w:fldCharType="begin"/>
    </w:r>
    <w:r w:rsidRPr="00AB4D31">
      <w:rPr>
        <w:noProof/>
        <w:sz w:val="16"/>
        <w:szCs w:val="16"/>
        <w:lang w:val="en-GB"/>
      </w:rP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6A7F" w14:textId="77777777" w:rsidR="001F59D1" w:rsidRDefault="001F59D1">
      <w:r>
        <w:separator/>
      </w:r>
    </w:p>
  </w:footnote>
  <w:footnote w:type="continuationSeparator" w:id="0">
    <w:p w14:paraId="3A41501A" w14:textId="77777777" w:rsidR="001F59D1" w:rsidRDefault="001F59D1">
      <w:r>
        <w:continuationSeparator/>
      </w:r>
    </w:p>
  </w:footnote>
  <w:footnote w:type="continuationNotice" w:id="1">
    <w:p w14:paraId="130CC79D" w14:textId="77777777" w:rsidR="001F59D1" w:rsidRDefault="001F5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0" w:name="_Hlk88718353"/>
    <w:bookmarkStart w:id="1" w:name="_Hlk88718354"/>
    <w:r>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7777777" w:rsidR="00D65259" w:rsidRPr="00DC130B" w:rsidRDefault="00D65259" w:rsidP="00D65259">
    <w:pPr>
      <w:rPr>
        <w:rFonts w:cs="Arial"/>
        <w:b/>
        <w:sz w:val="40"/>
        <w:szCs w:val="40"/>
      </w:rPr>
    </w:pPr>
    <w:r>
      <w:rPr>
        <w:b/>
        <w:sz w:val="40"/>
      </w:rPr>
      <w:t>Trade show announcement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0"/>
  <w:bookmarkEnd w:id="1"/>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7777777" w:rsidR="00D1492C" w:rsidRPr="00DC130B" w:rsidRDefault="00D65259" w:rsidP="00F97AE9">
    <w:pPr>
      <w:rPr>
        <w:rFonts w:cs="Arial"/>
        <w:b/>
        <w:sz w:val="40"/>
        <w:szCs w:val="40"/>
      </w:rPr>
    </w:pPr>
    <w:r>
      <w:rPr>
        <w:b/>
        <w:sz w:val="40"/>
      </w:rPr>
      <w:t>Trade show announcement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3166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7B37E7-CDBF-47B4-BC30-6AAA240D4AF0}"/>
    <w:docVar w:name="dgnword-eventsink" w:val="2833279143200"/>
  </w:docVars>
  <w:rsids>
    <w:rsidRoot w:val="007A3AC9"/>
    <w:rsid w:val="000031E4"/>
    <w:rsid w:val="000132B1"/>
    <w:rsid w:val="0001364D"/>
    <w:rsid w:val="000136DA"/>
    <w:rsid w:val="00014D3A"/>
    <w:rsid w:val="000207D9"/>
    <w:rsid w:val="000212E2"/>
    <w:rsid w:val="00024237"/>
    <w:rsid w:val="0002499B"/>
    <w:rsid w:val="0002549E"/>
    <w:rsid w:val="000277D5"/>
    <w:rsid w:val="00031152"/>
    <w:rsid w:val="00032F6A"/>
    <w:rsid w:val="000331E8"/>
    <w:rsid w:val="000345E6"/>
    <w:rsid w:val="0003509A"/>
    <w:rsid w:val="000403D1"/>
    <w:rsid w:val="000419F8"/>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A4876"/>
    <w:rsid w:val="000A4C73"/>
    <w:rsid w:val="000A5352"/>
    <w:rsid w:val="000A7A7C"/>
    <w:rsid w:val="000B0EE0"/>
    <w:rsid w:val="000B139B"/>
    <w:rsid w:val="000B6EB0"/>
    <w:rsid w:val="000B72AD"/>
    <w:rsid w:val="000B7AC8"/>
    <w:rsid w:val="000C0B81"/>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EE"/>
    <w:rsid w:val="00116919"/>
    <w:rsid w:val="00120A20"/>
    <w:rsid w:val="001212E1"/>
    <w:rsid w:val="00121D7F"/>
    <w:rsid w:val="001223FC"/>
    <w:rsid w:val="001279EA"/>
    <w:rsid w:val="0013274A"/>
    <w:rsid w:val="00133AF7"/>
    <w:rsid w:val="00137D47"/>
    <w:rsid w:val="00137E2B"/>
    <w:rsid w:val="00140B12"/>
    <w:rsid w:val="00144A9A"/>
    <w:rsid w:val="001467E0"/>
    <w:rsid w:val="00147C97"/>
    <w:rsid w:val="001518CE"/>
    <w:rsid w:val="00153BD5"/>
    <w:rsid w:val="001544A9"/>
    <w:rsid w:val="00154ECB"/>
    <w:rsid w:val="0015546D"/>
    <w:rsid w:val="00156554"/>
    <w:rsid w:val="00157347"/>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6FA7"/>
    <w:rsid w:val="001F0E1B"/>
    <w:rsid w:val="001F2ACF"/>
    <w:rsid w:val="001F59D1"/>
    <w:rsid w:val="001F73E5"/>
    <w:rsid w:val="001F7D90"/>
    <w:rsid w:val="0020101C"/>
    <w:rsid w:val="00206234"/>
    <w:rsid w:val="00211ADD"/>
    <w:rsid w:val="00216013"/>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61677"/>
    <w:rsid w:val="00262C6D"/>
    <w:rsid w:val="00263A91"/>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D22BE"/>
    <w:rsid w:val="002D4611"/>
    <w:rsid w:val="002D7BB4"/>
    <w:rsid w:val="002E2D19"/>
    <w:rsid w:val="002E4F13"/>
    <w:rsid w:val="002E68B0"/>
    <w:rsid w:val="002E7ADD"/>
    <w:rsid w:val="002E7FC3"/>
    <w:rsid w:val="002F1805"/>
    <w:rsid w:val="002F2241"/>
    <w:rsid w:val="002F259B"/>
    <w:rsid w:val="002F62A6"/>
    <w:rsid w:val="002F7371"/>
    <w:rsid w:val="00301D04"/>
    <w:rsid w:val="00303A6A"/>
    <w:rsid w:val="00304BCB"/>
    <w:rsid w:val="00304E2C"/>
    <w:rsid w:val="00304EC0"/>
    <w:rsid w:val="003057FB"/>
    <w:rsid w:val="00305A96"/>
    <w:rsid w:val="00307E39"/>
    <w:rsid w:val="0031175E"/>
    <w:rsid w:val="00313123"/>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77EB2"/>
    <w:rsid w:val="0038149E"/>
    <w:rsid w:val="00382172"/>
    <w:rsid w:val="00383D52"/>
    <w:rsid w:val="003846BF"/>
    <w:rsid w:val="0038793E"/>
    <w:rsid w:val="00391911"/>
    <w:rsid w:val="00391C8E"/>
    <w:rsid w:val="0039252A"/>
    <w:rsid w:val="00393112"/>
    <w:rsid w:val="00397F48"/>
    <w:rsid w:val="003A1D9A"/>
    <w:rsid w:val="003A235C"/>
    <w:rsid w:val="003A240B"/>
    <w:rsid w:val="003A62EE"/>
    <w:rsid w:val="003C154C"/>
    <w:rsid w:val="003C2962"/>
    <w:rsid w:val="003C3232"/>
    <w:rsid w:val="003C3368"/>
    <w:rsid w:val="003C67D5"/>
    <w:rsid w:val="003D7333"/>
    <w:rsid w:val="003D7BC6"/>
    <w:rsid w:val="003E5045"/>
    <w:rsid w:val="003E5CED"/>
    <w:rsid w:val="003F249F"/>
    <w:rsid w:val="003F325F"/>
    <w:rsid w:val="003F54A6"/>
    <w:rsid w:val="003F6C34"/>
    <w:rsid w:val="004019EB"/>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7A91"/>
    <w:rsid w:val="00480CAC"/>
    <w:rsid w:val="00481316"/>
    <w:rsid w:val="004827D1"/>
    <w:rsid w:val="004839DC"/>
    <w:rsid w:val="00484C86"/>
    <w:rsid w:val="00486F4C"/>
    <w:rsid w:val="0048705D"/>
    <w:rsid w:val="00493BA4"/>
    <w:rsid w:val="0049436C"/>
    <w:rsid w:val="004955E4"/>
    <w:rsid w:val="004B1DAF"/>
    <w:rsid w:val="004B1F6E"/>
    <w:rsid w:val="004C6730"/>
    <w:rsid w:val="004C771A"/>
    <w:rsid w:val="004D10E9"/>
    <w:rsid w:val="004D7C3E"/>
    <w:rsid w:val="004E5001"/>
    <w:rsid w:val="004E7131"/>
    <w:rsid w:val="004F3552"/>
    <w:rsid w:val="00500480"/>
    <w:rsid w:val="00501C94"/>
    <w:rsid w:val="00504572"/>
    <w:rsid w:val="00504A9D"/>
    <w:rsid w:val="00507AA3"/>
    <w:rsid w:val="00507CD9"/>
    <w:rsid w:val="0051127A"/>
    <w:rsid w:val="00511512"/>
    <w:rsid w:val="00514B76"/>
    <w:rsid w:val="00521798"/>
    <w:rsid w:val="0052694A"/>
    <w:rsid w:val="00531037"/>
    <w:rsid w:val="00532BE1"/>
    <w:rsid w:val="0053432A"/>
    <w:rsid w:val="0053523D"/>
    <w:rsid w:val="005409D8"/>
    <w:rsid w:val="00542180"/>
    <w:rsid w:val="005425DB"/>
    <w:rsid w:val="00542BFB"/>
    <w:rsid w:val="00543078"/>
    <w:rsid w:val="005512BA"/>
    <w:rsid w:val="005526DA"/>
    <w:rsid w:val="00553CB8"/>
    <w:rsid w:val="00553E14"/>
    <w:rsid w:val="00563010"/>
    <w:rsid w:val="00566867"/>
    <w:rsid w:val="00566B83"/>
    <w:rsid w:val="00566C1A"/>
    <w:rsid w:val="005718AE"/>
    <w:rsid w:val="00571C62"/>
    <w:rsid w:val="00574989"/>
    <w:rsid w:val="00574A6A"/>
    <w:rsid w:val="00575E56"/>
    <w:rsid w:val="00586864"/>
    <w:rsid w:val="00586BC1"/>
    <w:rsid w:val="0059381D"/>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45FA"/>
    <w:rsid w:val="006049DA"/>
    <w:rsid w:val="006066ED"/>
    <w:rsid w:val="00606A1D"/>
    <w:rsid w:val="00614321"/>
    <w:rsid w:val="00624D58"/>
    <w:rsid w:val="00631071"/>
    <w:rsid w:val="00631DE0"/>
    <w:rsid w:val="00632D48"/>
    <w:rsid w:val="006348EC"/>
    <w:rsid w:val="00635C50"/>
    <w:rsid w:val="006373E7"/>
    <w:rsid w:val="00640731"/>
    <w:rsid w:val="00641AF0"/>
    <w:rsid w:val="006422D2"/>
    <w:rsid w:val="00643749"/>
    <w:rsid w:val="00645862"/>
    <w:rsid w:val="00650C7B"/>
    <w:rsid w:val="00656C05"/>
    <w:rsid w:val="00660103"/>
    <w:rsid w:val="00660125"/>
    <w:rsid w:val="00665E0E"/>
    <w:rsid w:val="006675A4"/>
    <w:rsid w:val="006679B2"/>
    <w:rsid w:val="00667D1E"/>
    <w:rsid w:val="0068131D"/>
    <w:rsid w:val="00682D1A"/>
    <w:rsid w:val="00683A75"/>
    <w:rsid w:val="00684401"/>
    <w:rsid w:val="0068486C"/>
    <w:rsid w:val="00687187"/>
    <w:rsid w:val="00691347"/>
    <w:rsid w:val="006A1303"/>
    <w:rsid w:val="006A207C"/>
    <w:rsid w:val="006A3809"/>
    <w:rsid w:val="006A3896"/>
    <w:rsid w:val="006A4510"/>
    <w:rsid w:val="006A4EFE"/>
    <w:rsid w:val="006A6AED"/>
    <w:rsid w:val="006A6CCA"/>
    <w:rsid w:val="006B058A"/>
    <w:rsid w:val="006B0F40"/>
    <w:rsid w:val="006B4058"/>
    <w:rsid w:val="006C0080"/>
    <w:rsid w:val="006C52A6"/>
    <w:rsid w:val="006C74BA"/>
    <w:rsid w:val="006D0762"/>
    <w:rsid w:val="006D1A76"/>
    <w:rsid w:val="006D35C4"/>
    <w:rsid w:val="006D551E"/>
    <w:rsid w:val="006E3994"/>
    <w:rsid w:val="006E6525"/>
    <w:rsid w:val="006E7CF9"/>
    <w:rsid w:val="006F1673"/>
    <w:rsid w:val="00701681"/>
    <w:rsid w:val="00704406"/>
    <w:rsid w:val="00707B21"/>
    <w:rsid w:val="00710627"/>
    <w:rsid w:val="00710A8E"/>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36B0"/>
    <w:rsid w:val="00755C5A"/>
    <w:rsid w:val="00755D12"/>
    <w:rsid w:val="00756B61"/>
    <w:rsid w:val="00770257"/>
    <w:rsid w:val="007702F7"/>
    <w:rsid w:val="0077429C"/>
    <w:rsid w:val="00776537"/>
    <w:rsid w:val="00781EA8"/>
    <w:rsid w:val="0078585F"/>
    <w:rsid w:val="007858C8"/>
    <w:rsid w:val="00786A57"/>
    <w:rsid w:val="00790FF2"/>
    <w:rsid w:val="00793299"/>
    <w:rsid w:val="00795E04"/>
    <w:rsid w:val="007A2222"/>
    <w:rsid w:val="007A270A"/>
    <w:rsid w:val="007A2A1E"/>
    <w:rsid w:val="007A3AC9"/>
    <w:rsid w:val="007A402D"/>
    <w:rsid w:val="007A4AF7"/>
    <w:rsid w:val="007B1876"/>
    <w:rsid w:val="007B3283"/>
    <w:rsid w:val="007C1D00"/>
    <w:rsid w:val="007C1FBA"/>
    <w:rsid w:val="007C35B9"/>
    <w:rsid w:val="007C476D"/>
    <w:rsid w:val="007C4EF5"/>
    <w:rsid w:val="007C6BBA"/>
    <w:rsid w:val="007C713A"/>
    <w:rsid w:val="007D6D41"/>
    <w:rsid w:val="007D73AC"/>
    <w:rsid w:val="007D7B5B"/>
    <w:rsid w:val="007D7D94"/>
    <w:rsid w:val="007E60F2"/>
    <w:rsid w:val="007E7548"/>
    <w:rsid w:val="007F10D4"/>
    <w:rsid w:val="007F26B3"/>
    <w:rsid w:val="007F3832"/>
    <w:rsid w:val="007F6894"/>
    <w:rsid w:val="00810DC6"/>
    <w:rsid w:val="0082067C"/>
    <w:rsid w:val="00822276"/>
    <w:rsid w:val="008404D3"/>
    <w:rsid w:val="00842352"/>
    <w:rsid w:val="008437D6"/>
    <w:rsid w:val="00844471"/>
    <w:rsid w:val="008462A5"/>
    <w:rsid w:val="0084785F"/>
    <w:rsid w:val="00856657"/>
    <w:rsid w:val="0086220A"/>
    <w:rsid w:val="008640A5"/>
    <w:rsid w:val="00871052"/>
    <w:rsid w:val="008715AD"/>
    <w:rsid w:val="0087317F"/>
    <w:rsid w:val="0087645B"/>
    <w:rsid w:val="00882057"/>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63E"/>
    <w:rsid w:val="008D3BEC"/>
    <w:rsid w:val="008D7CB1"/>
    <w:rsid w:val="008E2108"/>
    <w:rsid w:val="008E2395"/>
    <w:rsid w:val="008F594E"/>
    <w:rsid w:val="008F6C28"/>
    <w:rsid w:val="0090150E"/>
    <w:rsid w:val="00901D88"/>
    <w:rsid w:val="00904630"/>
    <w:rsid w:val="00906C16"/>
    <w:rsid w:val="00910BDD"/>
    <w:rsid w:val="00911943"/>
    <w:rsid w:val="0091442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77A7F"/>
    <w:rsid w:val="00980E8A"/>
    <w:rsid w:val="00983457"/>
    <w:rsid w:val="00983774"/>
    <w:rsid w:val="00985456"/>
    <w:rsid w:val="00990536"/>
    <w:rsid w:val="00994742"/>
    <w:rsid w:val="009A141F"/>
    <w:rsid w:val="009A2AC2"/>
    <w:rsid w:val="009A5AB6"/>
    <w:rsid w:val="009A6448"/>
    <w:rsid w:val="009A7A91"/>
    <w:rsid w:val="009B0422"/>
    <w:rsid w:val="009B12C7"/>
    <w:rsid w:val="009B228A"/>
    <w:rsid w:val="009B48F8"/>
    <w:rsid w:val="009B6B30"/>
    <w:rsid w:val="009C3FCF"/>
    <w:rsid w:val="009D0209"/>
    <w:rsid w:val="009D1C57"/>
    <w:rsid w:val="009D546A"/>
    <w:rsid w:val="009E2EA8"/>
    <w:rsid w:val="009E4AD3"/>
    <w:rsid w:val="009E64D6"/>
    <w:rsid w:val="009F0565"/>
    <w:rsid w:val="009F3EF6"/>
    <w:rsid w:val="009F7195"/>
    <w:rsid w:val="00A0047C"/>
    <w:rsid w:val="00A0284A"/>
    <w:rsid w:val="00A050DC"/>
    <w:rsid w:val="00A13AE2"/>
    <w:rsid w:val="00A165EC"/>
    <w:rsid w:val="00A17979"/>
    <w:rsid w:val="00A206B6"/>
    <w:rsid w:val="00A25B24"/>
    <w:rsid w:val="00A266FB"/>
    <w:rsid w:val="00A26D03"/>
    <w:rsid w:val="00A31955"/>
    <w:rsid w:val="00A32149"/>
    <w:rsid w:val="00A33AE1"/>
    <w:rsid w:val="00A34CDA"/>
    <w:rsid w:val="00A35D90"/>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644"/>
    <w:rsid w:val="00AD0B9D"/>
    <w:rsid w:val="00AD31A3"/>
    <w:rsid w:val="00AD5EAB"/>
    <w:rsid w:val="00AD7BF6"/>
    <w:rsid w:val="00AE2889"/>
    <w:rsid w:val="00AE3C4B"/>
    <w:rsid w:val="00AF404A"/>
    <w:rsid w:val="00AF4714"/>
    <w:rsid w:val="00AF7AB7"/>
    <w:rsid w:val="00B006C5"/>
    <w:rsid w:val="00B010C3"/>
    <w:rsid w:val="00B0117F"/>
    <w:rsid w:val="00B0270D"/>
    <w:rsid w:val="00B046F6"/>
    <w:rsid w:val="00B058A0"/>
    <w:rsid w:val="00B07962"/>
    <w:rsid w:val="00B07CB6"/>
    <w:rsid w:val="00B103C6"/>
    <w:rsid w:val="00B11AB9"/>
    <w:rsid w:val="00B11CE7"/>
    <w:rsid w:val="00B15758"/>
    <w:rsid w:val="00B15D44"/>
    <w:rsid w:val="00B1644E"/>
    <w:rsid w:val="00B20442"/>
    <w:rsid w:val="00B21C8C"/>
    <w:rsid w:val="00B2586B"/>
    <w:rsid w:val="00B30C7E"/>
    <w:rsid w:val="00B30D68"/>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904FA"/>
    <w:rsid w:val="00B95EA0"/>
    <w:rsid w:val="00BA0FE4"/>
    <w:rsid w:val="00BA3CD6"/>
    <w:rsid w:val="00BB1320"/>
    <w:rsid w:val="00BB198A"/>
    <w:rsid w:val="00BB2C78"/>
    <w:rsid w:val="00BB386A"/>
    <w:rsid w:val="00BB584B"/>
    <w:rsid w:val="00BC0B6D"/>
    <w:rsid w:val="00BC2293"/>
    <w:rsid w:val="00BC23F5"/>
    <w:rsid w:val="00BC5589"/>
    <w:rsid w:val="00BD0177"/>
    <w:rsid w:val="00BD1633"/>
    <w:rsid w:val="00BE11AB"/>
    <w:rsid w:val="00BE37D6"/>
    <w:rsid w:val="00BE3C2C"/>
    <w:rsid w:val="00BE3F08"/>
    <w:rsid w:val="00BF09CF"/>
    <w:rsid w:val="00BF4A93"/>
    <w:rsid w:val="00C01BA7"/>
    <w:rsid w:val="00C01EF5"/>
    <w:rsid w:val="00C04D83"/>
    <w:rsid w:val="00C11DB1"/>
    <w:rsid w:val="00C126FF"/>
    <w:rsid w:val="00C144B2"/>
    <w:rsid w:val="00C14DE3"/>
    <w:rsid w:val="00C171E0"/>
    <w:rsid w:val="00C23EAA"/>
    <w:rsid w:val="00C33E6D"/>
    <w:rsid w:val="00C34755"/>
    <w:rsid w:val="00C3714F"/>
    <w:rsid w:val="00C37E9C"/>
    <w:rsid w:val="00C442BB"/>
    <w:rsid w:val="00C470E6"/>
    <w:rsid w:val="00C533C4"/>
    <w:rsid w:val="00C541AA"/>
    <w:rsid w:val="00C57052"/>
    <w:rsid w:val="00C61CA2"/>
    <w:rsid w:val="00C62473"/>
    <w:rsid w:val="00C64173"/>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50DE"/>
    <w:rsid w:val="00CC078F"/>
    <w:rsid w:val="00CC15D0"/>
    <w:rsid w:val="00CC1DC3"/>
    <w:rsid w:val="00CC4A17"/>
    <w:rsid w:val="00CC5CB9"/>
    <w:rsid w:val="00CD1DEF"/>
    <w:rsid w:val="00CD4E57"/>
    <w:rsid w:val="00CD633E"/>
    <w:rsid w:val="00CD67D5"/>
    <w:rsid w:val="00CE3B04"/>
    <w:rsid w:val="00CE6A60"/>
    <w:rsid w:val="00CE6CBF"/>
    <w:rsid w:val="00CE75B5"/>
    <w:rsid w:val="00CE7C27"/>
    <w:rsid w:val="00CF0D2E"/>
    <w:rsid w:val="00CF4BC6"/>
    <w:rsid w:val="00D00A3E"/>
    <w:rsid w:val="00D00DF6"/>
    <w:rsid w:val="00D01567"/>
    <w:rsid w:val="00D01EDC"/>
    <w:rsid w:val="00D03236"/>
    <w:rsid w:val="00D046F2"/>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0A39"/>
    <w:rsid w:val="00D5594F"/>
    <w:rsid w:val="00D56155"/>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95DCF"/>
    <w:rsid w:val="00DA1E37"/>
    <w:rsid w:val="00DA31D2"/>
    <w:rsid w:val="00DA4F83"/>
    <w:rsid w:val="00DA754C"/>
    <w:rsid w:val="00DB00F7"/>
    <w:rsid w:val="00DB0F30"/>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48FF"/>
    <w:rsid w:val="00DF71CB"/>
    <w:rsid w:val="00DF7E76"/>
    <w:rsid w:val="00E001B1"/>
    <w:rsid w:val="00E04039"/>
    <w:rsid w:val="00E042A1"/>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E27"/>
    <w:rsid w:val="00E46A1F"/>
    <w:rsid w:val="00E473B1"/>
    <w:rsid w:val="00E47B28"/>
    <w:rsid w:val="00E5019D"/>
    <w:rsid w:val="00E50879"/>
    <w:rsid w:val="00E518F5"/>
    <w:rsid w:val="00E523FB"/>
    <w:rsid w:val="00E547AB"/>
    <w:rsid w:val="00E5762C"/>
    <w:rsid w:val="00E6073E"/>
    <w:rsid w:val="00E6709A"/>
    <w:rsid w:val="00E84178"/>
    <w:rsid w:val="00E84684"/>
    <w:rsid w:val="00E84695"/>
    <w:rsid w:val="00E86AB9"/>
    <w:rsid w:val="00E907CD"/>
    <w:rsid w:val="00E93F5B"/>
    <w:rsid w:val="00E94325"/>
    <w:rsid w:val="00E9491F"/>
    <w:rsid w:val="00E96179"/>
    <w:rsid w:val="00E97257"/>
    <w:rsid w:val="00EA2625"/>
    <w:rsid w:val="00EB0684"/>
    <w:rsid w:val="00EB1D57"/>
    <w:rsid w:val="00EB4681"/>
    <w:rsid w:val="00EB5B93"/>
    <w:rsid w:val="00EB6842"/>
    <w:rsid w:val="00EB7455"/>
    <w:rsid w:val="00EC0585"/>
    <w:rsid w:val="00EC6635"/>
    <w:rsid w:val="00EC78DD"/>
    <w:rsid w:val="00EC79B4"/>
    <w:rsid w:val="00ED01AF"/>
    <w:rsid w:val="00ED06B1"/>
    <w:rsid w:val="00ED11AE"/>
    <w:rsid w:val="00EE40B9"/>
    <w:rsid w:val="00EE6F03"/>
    <w:rsid w:val="00EF4ABD"/>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19F1"/>
    <w:rsid w:val="00F52B4B"/>
    <w:rsid w:val="00F5347C"/>
    <w:rsid w:val="00F55EEE"/>
    <w:rsid w:val="00F55FB6"/>
    <w:rsid w:val="00F6501E"/>
    <w:rsid w:val="00F663E2"/>
    <w:rsid w:val="00F70092"/>
    <w:rsid w:val="00F7623D"/>
    <w:rsid w:val="00F92477"/>
    <w:rsid w:val="00F93A40"/>
    <w:rsid w:val="00F97289"/>
    <w:rsid w:val="00F97AE9"/>
    <w:rsid w:val="00FA06E3"/>
    <w:rsid w:val="00FB04AC"/>
    <w:rsid w:val="00FB0D70"/>
    <w:rsid w:val="00FB3779"/>
    <w:rsid w:val="00FB5F12"/>
    <w:rsid w:val="00FB6CAA"/>
    <w:rsid w:val="00FC3CE3"/>
    <w:rsid w:val="00FC5FD5"/>
    <w:rsid w:val="00FD1793"/>
    <w:rsid w:val="00FD2D5D"/>
    <w:rsid w:val="00FD371A"/>
    <w:rsid w:val="00FD7632"/>
    <w:rsid w:val="00FE1E8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uK1XiXOYY6Zzbk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2.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3.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4.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6389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7388</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4</cp:revision>
  <cp:lastPrinted>2017-11-30T07:55:00Z</cp:lastPrinted>
  <dcterms:created xsi:type="dcterms:W3CDTF">2022-04-13T06:02:00Z</dcterms:created>
  <dcterms:modified xsi:type="dcterms:W3CDTF">2022-04-13T06:57:00Z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