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642A6" w14:textId="7CDCF6DF" w:rsidR="00CE483E" w:rsidRDefault="00CE483E" w:rsidP="00B57E21">
      <w:pPr>
        <w:spacing w:line="360" w:lineRule="auto"/>
        <w:rPr>
          <w:sz w:val="20"/>
        </w:rPr>
      </w:pPr>
      <w:r w:rsidRPr="00B57E21">
        <w:rPr>
          <w:rFonts w:cs="Arial"/>
          <w:i/>
          <w:iCs/>
          <w:sz w:val="20"/>
        </w:rPr>
        <w:t>BEUMER Group nimmt Anlage aus 4.000 Kilometern Entfernung in Betrieb</w:t>
      </w:r>
      <w:r w:rsidRPr="00CE483E" w:rsidDel="00CE483E">
        <w:rPr>
          <w:sz w:val="20"/>
        </w:rPr>
        <w:t xml:space="preserve"> </w:t>
      </w:r>
    </w:p>
    <w:p w14:paraId="7101CF1E" w14:textId="6767A4A6" w:rsidR="001D25D6" w:rsidRDefault="00E61B9B" w:rsidP="00802391">
      <w:pPr>
        <w:spacing w:line="360" w:lineRule="auto"/>
        <w:ind w:right="-60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Digital über die Schulter geschaut</w:t>
      </w:r>
    </w:p>
    <w:p w14:paraId="05F51DE0" w14:textId="77777777" w:rsidR="00B24F5B" w:rsidRDefault="00B24F5B" w:rsidP="00802391">
      <w:pPr>
        <w:spacing w:line="360" w:lineRule="auto"/>
        <w:ind w:right="-60"/>
        <w:rPr>
          <w:b/>
          <w:bCs/>
          <w:sz w:val="20"/>
        </w:rPr>
      </w:pPr>
    </w:p>
    <w:p w14:paraId="34AE541F" w14:textId="2D2B7B82" w:rsidR="00CC60D7" w:rsidRPr="00B57E21" w:rsidRDefault="00CC60D7" w:rsidP="00B57E21">
      <w:pPr>
        <w:autoSpaceDE w:val="0"/>
        <w:autoSpaceDN w:val="0"/>
        <w:adjustRightInd w:val="0"/>
        <w:spacing w:line="360" w:lineRule="auto"/>
        <w:rPr>
          <w:rFonts w:cs="Arial"/>
          <w:b/>
          <w:bCs/>
          <w:szCs w:val="22"/>
        </w:rPr>
      </w:pPr>
      <w:r w:rsidRPr="00B57E21">
        <w:rPr>
          <w:rFonts w:cs="Arial"/>
          <w:b/>
          <w:bCs/>
          <w:szCs w:val="22"/>
        </w:rPr>
        <w:t xml:space="preserve">Dass einzelne Komponenten remote, also nicht direkt am </w:t>
      </w:r>
      <w:r w:rsidR="00466953" w:rsidRPr="00B57E21">
        <w:rPr>
          <w:rFonts w:cs="Arial"/>
          <w:b/>
          <w:bCs/>
          <w:szCs w:val="22"/>
        </w:rPr>
        <w:t>Gerät,</w:t>
      </w:r>
      <w:r w:rsidRPr="00B57E21">
        <w:rPr>
          <w:rFonts w:cs="Arial"/>
          <w:b/>
          <w:bCs/>
          <w:szCs w:val="22"/>
        </w:rPr>
        <w:t xml:space="preserve"> sondern aus der </w:t>
      </w:r>
      <w:r w:rsidR="00466953" w:rsidRPr="00B57E21">
        <w:rPr>
          <w:rFonts w:cs="Arial"/>
          <w:b/>
          <w:bCs/>
          <w:szCs w:val="22"/>
        </w:rPr>
        <w:t>Ferne</w:t>
      </w:r>
      <w:r w:rsidRPr="00B57E21">
        <w:rPr>
          <w:rFonts w:cs="Arial"/>
          <w:b/>
          <w:bCs/>
          <w:szCs w:val="22"/>
        </w:rPr>
        <w:t xml:space="preserve">, parametriert und in Betrieb genommen werden, ist Dank der Digitalisierung keine Seltenheit mehr. Die BEUMER Group denkt </w:t>
      </w:r>
      <w:r w:rsidR="00B14254">
        <w:rPr>
          <w:rFonts w:cs="Arial"/>
          <w:b/>
          <w:bCs/>
          <w:szCs w:val="22"/>
        </w:rPr>
        <w:t>weiter</w:t>
      </w:r>
      <w:r w:rsidR="00B14254" w:rsidRPr="00B57E21">
        <w:rPr>
          <w:rFonts w:cs="Arial"/>
          <w:b/>
          <w:bCs/>
          <w:szCs w:val="22"/>
        </w:rPr>
        <w:t xml:space="preserve"> </w:t>
      </w:r>
      <w:r w:rsidRPr="00B57E21">
        <w:rPr>
          <w:rFonts w:cs="Arial"/>
          <w:b/>
          <w:bCs/>
          <w:szCs w:val="22"/>
        </w:rPr>
        <w:t>und nimmt erstmals eine komplette Verpackungsanlage samt Palettierer in Betrieb – aus</w:t>
      </w:r>
      <w:r w:rsidR="00320BCF" w:rsidRPr="00B57E21">
        <w:rPr>
          <w:rFonts w:cs="Arial"/>
          <w:b/>
          <w:bCs/>
          <w:szCs w:val="22"/>
        </w:rPr>
        <w:t xml:space="preserve"> über</w:t>
      </w:r>
      <w:r w:rsidRPr="00B57E21">
        <w:rPr>
          <w:rFonts w:cs="Arial"/>
          <w:b/>
          <w:bCs/>
          <w:szCs w:val="22"/>
        </w:rPr>
        <w:t xml:space="preserve"> 4.000 Kilometern Entfernung.</w:t>
      </w:r>
    </w:p>
    <w:p w14:paraId="0BE48308" w14:textId="77777777" w:rsidR="00CC60D7" w:rsidRDefault="00CC60D7" w:rsidP="00802391">
      <w:pPr>
        <w:spacing w:line="360" w:lineRule="auto"/>
        <w:ind w:right="-60"/>
        <w:rPr>
          <w:b/>
          <w:bCs/>
          <w:sz w:val="20"/>
        </w:rPr>
      </w:pPr>
    </w:p>
    <w:p w14:paraId="27ED27FA" w14:textId="55D2FC09" w:rsidR="00802391" w:rsidRPr="00B57E21" w:rsidRDefault="002F6FA8" w:rsidP="00B57E21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Kunden bei </w:t>
      </w:r>
      <w:r w:rsidR="000D71B9" w:rsidRPr="00B57E21">
        <w:rPr>
          <w:rFonts w:cs="Arial"/>
          <w:szCs w:val="22"/>
        </w:rPr>
        <w:t xml:space="preserve">Störungen </w:t>
      </w:r>
      <w:r>
        <w:rPr>
          <w:rFonts w:cs="Arial"/>
          <w:szCs w:val="22"/>
        </w:rPr>
        <w:t>oder</w:t>
      </w:r>
      <w:r w:rsidR="000D71B9" w:rsidRPr="00B57E21">
        <w:rPr>
          <w:rFonts w:cs="Arial"/>
          <w:szCs w:val="22"/>
        </w:rPr>
        <w:t xml:space="preserve"> Stillständen </w:t>
      </w:r>
      <w:r w:rsidR="001D25D6" w:rsidRPr="00B57E21">
        <w:rPr>
          <w:rFonts w:cs="Arial"/>
          <w:szCs w:val="22"/>
        </w:rPr>
        <w:t xml:space="preserve">bestehender Anlagen </w:t>
      </w:r>
      <w:r>
        <w:rPr>
          <w:rFonts w:cs="Arial"/>
          <w:szCs w:val="22"/>
        </w:rPr>
        <w:t>zu helfen, ist für</w:t>
      </w:r>
      <w:r w:rsidR="000D71B9" w:rsidRPr="00B57E21">
        <w:rPr>
          <w:rFonts w:cs="Arial"/>
          <w:szCs w:val="22"/>
        </w:rPr>
        <w:t xml:space="preserve"> </w:t>
      </w:r>
      <w:r w:rsidR="001C0A16" w:rsidRPr="00B57E21">
        <w:rPr>
          <w:rFonts w:cs="Arial"/>
          <w:szCs w:val="22"/>
        </w:rPr>
        <w:t xml:space="preserve">die </w:t>
      </w:r>
      <w:r w:rsidR="00CF568C" w:rsidRPr="00B57E21">
        <w:rPr>
          <w:rFonts w:cs="Arial"/>
          <w:szCs w:val="22"/>
        </w:rPr>
        <w:t>BEUMER</w:t>
      </w:r>
      <w:r w:rsidR="000D71B9" w:rsidRPr="00B57E21">
        <w:rPr>
          <w:rFonts w:cs="Arial"/>
          <w:szCs w:val="22"/>
        </w:rPr>
        <w:t xml:space="preserve"> </w:t>
      </w:r>
      <w:r w:rsidR="001C0A16" w:rsidRPr="00B57E21">
        <w:rPr>
          <w:rFonts w:cs="Arial"/>
          <w:szCs w:val="22"/>
        </w:rPr>
        <w:t xml:space="preserve">Group </w:t>
      </w:r>
      <w:r>
        <w:rPr>
          <w:rFonts w:cs="Arial"/>
          <w:szCs w:val="22"/>
        </w:rPr>
        <w:t>kein Problem</w:t>
      </w:r>
      <w:r w:rsidR="000D71B9" w:rsidRPr="00B57E21">
        <w:rPr>
          <w:rFonts w:cs="Arial"/>
          <w:szCs w:val="22"/>
        </w:rPr>
        <w:t xml:space="preserve"> – auch aus der </w:t>
      </w:r>
      <w:r w:rsidR="00396057" w:rsidRPr="00B57E21">
        <w:rPr>
          <w:rFonts w:cs="Arial"/>
          <w:szCs w:val="22"/>
        </w:rPr>
        <w:t>Ferne</w:t>
      </w:r>
      <w:r w:rsidR="000D71B9" w:rsidRPr="00B57E21">
        <w:rPr>
          <w:rFonts w:cs="Arial"/>
          <w:szCs w:val="22"/>
        </w:rPr>
        <w:t>.</w:t>
      </w:r>
      <w:r w:rsidR="00D46F8E" w:rsidRPr="00B57E21">
        <w:rPr>
          <w:rFonts w:cs="Arial"/>
          <w:szCs w:val="22"/>
        </w:rPr>
        <w:t xml:space="preserve"> Vor einer völlig neuen Situation stand</w:t>
      </w:r>
      <w:r w:rsidR="00B571B4">
        <w:rPr>
          <w:rFonts w:cs="Arial"/>
          <w:szCs w:val="22"/>
        </w:rPr>
        <w:t xml:space="preserve"> der Systemanbieter</w:t>
      </w:r>
      <w:r w:rsidR="00D46F8E" w:rsidRPr="00B57E21">
        <w:rPr>
          <w:rFonts w:cs="Arial"/>
          <w:szCs w:val="22"/>
        </w:rPr>
        <w:t xml:space="preserve"> als </w:t>
      </w:r>
      <w:r w:rsidR="00E4291C" w:rsidRPr="00B57E21">
        <w:rPr>
          <w:rFonts w:cs="Arial"/>
          <w:szCs w:val="22"/>
        </w:rPr>
        <w:t xml:space="preserve">eine geplante Inbetriebnahme </w:t>
      </w:r>
      <w:r w:rsidR="001D3F0D">
        <w:rPr>
          <w:rFonts w:cs="Arial"/>
          <w:szCs w:val="22"/>
        </w:rPr>
        <w:t xml:space="preserve">mit der Entsendung von Servicepersonal </w:t>
      </w:r>
      <w:r w:rsidR="00E4291C" w:rsidRPr="00B57E21">
        <w:rPr>
          <w:rFonts w:cs="Arial"/>
          <w:szCs w:val="22"/>
        </w:rPr>
        <w:t xml:space="preserve">vor Ort </w:t>
      </w:r>
      <w:r w:rsidR="00B14254">
        <w:rPr>
          <w:rFonts w:cs="Arial"/>
          <w:szCs w:val="22"/>
        </w:rPr>
        <w:t xml:space="preserve">auf Grund der Reisebeschränkungen </w:t>
      </w:r>
      <w:r w:rsidR="00E4291C" w:rsidRPr="00B57E21">
        <w:rPr>
          <w:rFonts w:cs="Arial"/>
          <w:szCs w:val="22"/>
        </w:rPr>
        <w:t>durch die Corona-Pandemie nicht durchgeführt werden konnte.</w:t>
      </w:r>
      <w:r w:rsidR="001C0A16" w:rsidRPr="00B57E21">
        <w:rPr>
          <w:rFonts w:cs="Arial"/>
          <w:szCs w:val="22"/>
        </w:rPr>
        <w:t xml:space="preserve"> Die </w:t>
      </w:r>
      <w:r w:rsidR="008E276B" w:rsidRPr="00B57E21">
        <w:rPr>
          <w:rFonts w:cs="Arial"/>
          <w:szCs w:val="22"/>
        </w:rPr>
        <w:t>BEUMER</w:t>
      </w:r>
      <w:r w:rsidR="001C0A16" w:rsidRPr="00B57E21">
        <w:rPr>
          <w:rFonts w:cs="Arial"/>
          <w:szCs w:val="22"/>
        </w:rPr>
        <w:t xml:space="preserve"> Group</w:t>
      </w:r>
      <w:r w:rsidR="00E4291C" w:rsidRPr="00B57E21">
        <w:rPr>
          <w:rFonts w:cs="Arial"/>
          <w:szCs w:val="22"/>
        </w:rPr>
        <w:t xml:space="preserve"> reagierte flexibel und </w:t>
      </w:r>
      <w:r w:rsidR="00611F04" w:rsidRPr="00B57E21">
        <w:rPr>
          <w:rFonts w:cs="Arial"/>
          <w:szCs w:val="22"/>
        </w:rPr>
        <w:t>stellte</w:t>
      </w:r>
      <w:r w:rsidR="00E4291C" w:rsidRPr="00B57E21">
        <w:rPr>
          <w:rFonts w:cs="Arial"/>
          <w:szCs w:val="22"/>
        </w:rPr>
        <w:t xml:space="preserve"> die Weichen auf Remote-Commissioning</w:t>
      </w:r>
      <w:r w:rsidR="007B581D" w:rsidRPr="00B57E21">
        <w:rPr>
          <w:rFonts w:cs="Arial"/>
          <w:szCs w:val="22"/>
        </w:rPr>
        <w:t xml:space="preserve"> – die Inbetriebnahme aus der Ferne</w:t>
      </w:r>
      <w:r w:rsidR="00E4291C" w:rsidRPr="00B57E21">
        <w:rPr>
          <w:rFonts w:cs="Arial"/>
          <w:szCs w:val="22"/>
        </w:rPr>
        <w:t xml:space="preserve">. </w:t>
      </w:r>
    </w:p>
    <w:p w14:paraId="5E1D7599" w14:textId="11B26AF7" w:rsidR="00D46F8E" w:rsidRPr="00B57E21" w:rsidRDefault="00D46F8E" w:rsidP="00B57E21">
      <w:pPr>
        <w:spacing w:line="360" w:lineRule="auto"/>
        <w:rPr>
          <w:rFonts w:cs="Arial"/>
          <w:szCs w:val="22"/>
        </w:rPr>
      </w:pPr>
    </w:p>
    <w:p w14:paraId="04BE4739" w14:textId="25DA9CF0" w:rsidR="00611F04" w:rsidRPr="00B57E21" w:rsidRDefault="00611F04" w:rsidP="00B57E21">
      <w:pPr>
        <w:spacing w:line="360" w:lineRule="auto"/>
        <w:rPr>
          <w:rFonts w:cs="Arial"/>
          <w:szCs w:val="22"/>
        </w:rPr>
      </w:pPr>
      <w:r w:rsidRPr="00B57E21">
        <w:rPr>
          <w:rFonts w:cs="Arial"/>
          <w:szCs w:val="22"/>
        </w:rPr>
        <w:t xml:space="preserve">„Der Trigger war klar die Pandemie“, </w:t>
      </w:r>
      <w:r w:rsidR="00B14254">
        <w:rPr>
          <w:rFonts w:cs="Arial"/>
          <w:szCs w:val="22"/>
        </w:rPr>
        <w:t xml:space="preserve">erläutert </w:t>
      </w:r>
      <w:r w:rsidRPr="00B57E21">
        <w:rPr>
          <w:rFonts w:cs="Arial"/>
          <w:szCs w:val="22"/>
        </w:rPr>
        <w:t>Peter Teichr</w:t>
      </w:r>
      <w:r w:rsidR="001D25D6" w:rsidRPr="00B57E21">
        <w:rPr>
          <w:rFonts w:cs="Arial"/>
          <w:szCs w:val="22"/>
        </w:rPr>
        <w:t>ib</w:t>
      </w:r>
      <w:r w:rsidR="00C717DC">
        <w:rPr>
          <w:rFonts w:cs="Arial"/>
          <w:szCs w:val="22"/>
        </w:rPr>
        <w:t>. Er ist</w:t>
      </w:r>
      <w:r w:rsidRPr="00B57E21">
        <w:rPr>
          <w:rFonts w:cs="Arial"/>
          <w:szCs w:val="22"/>
        </w:rPr>
        <w:t xml:space="preserve"> </w:t>
      </w:r>
      <w:r w:rsidR="00B14254">
        <w:rPr>
          <w:rFonts w:cs="Arial"/>
          <w:szCs w:val="22"/>
        </w:rPr>
        <w:t>Fachbereichsleiter im Engineering</w:t>
      </w:r>
      <w:r w:rsidR="001D25D6" w:rsidRPr="00B57E21">
        <w:rPr>
          <w:rFonts w:cs="Arial"/>
          <w:szCs w:val="22"/>
        </w:rPr>
        <w:t xml:space="preserve"> bei der BEUMER Group. </w:t>
      </w:r>
      <w:r w:rsidRPr="00B57E21">
        <w:rPr>
          <w:rFonts w:cs="Arial"/>
          <w:szCs w:val="22"/>
        </w:rPr>
        <w:t xml:space="preserve">Jedoch sei dieses </w:t>
      </w:r>
      <w:r w:rsidR="003D2CF9" w:rsidRPr="00B57E21">
        <w:rPr>
          <w:rFonts w:cs="Arial"/>
          <w:szCs w:val="22"/>
        </w:rPr>
        <w:t>nicht das einzige</w:t>
      </w:r>
      <w:r w:rsidRPr="00B57E21">
        <w:rPr>
          <w:rFonts w:cs="Arial"/>
          <w:szCs w:val="22"/>
        </w:rPr>
        <w:t xml:space="preserve"> Szenario, das </w:t>
      </w:r>
      <w:r w:rsidR="00C717DC">
        <w:rPr>
          <w:rFonts w:cs="Arial"/>
          <w:szCs w:val="22"/>
        </w:rPr>
        <w:t>den</w:t>
      </w:r>
      <w:r w:rsidRPr="00B57E21">
        <w:rPr>
          <w:rFonts w:cs="Arial"/>
          <w:szCs w:val="22"/>
        </w:rPr>
        <w:t xml:space="preserve"> neuen Service von </w:t>
      </w:r>
      <w:r w:rsidR="00CE6A1E">
        <w:rPr>
          <w:rFonts w:cs="Arial"/>
          <w:szCs w:val="22"/>
        </w:rPr>
        <w:t>BEUMER</w:t>
      </w:r>
      <w:r w:rsidR="001D25D6" w:rsidRPr="00B57E21">
        <w:rPr>
          <w:rFonts w:cs="Arial"/>
          <w:szCs w:val="22"/>
        </w:rPr>
        <w:t xml:space="preserve">, </w:t>
      </w:r>
      <w:r w:rsidR="00B14254">
        <w:rPr>
          <w:rFonts w:cs="Arial"/>
          <w:szCs w:val="22"/>
        </w:rPr>
        <w:t>die</w:t>
      </w:r>
      <w:r w:rsidR="00B14254" w:rsidRPr="00B57E21">
        <w:rPr>
          <w:rFonts w:cs="Arial"/>
          <w:szCs w:val="22"/>
        </w:rPr>
        <w:t xml:space="preserve"> </w:t>
      </w:r>
      <w:r w:rsidR="00E4449B" w:rsidRPr="00B57E21">
        <w:rPr>
          <w:rFonts w:cs="Arial"/>
          <w:szCs w:val="22"/>
        </w:rPr>
        <w:t>Inbetriebnahme</w:t>
      </w:r>
      <w:r w:rsidRPr="00B57E21">
        <w:rPr>
          <w:rFonts w:cs="Arial"/>
          <w:szCs w:val="22"/>
        </w:rPr>
        <w:t xml:space="preserve"> aus der Ferne</w:t>
      </w:r>
      <w:r w:rsidR="001D25D6" w:rsidRPr="00B57E21">
        <w:rPr>
          <w:rFonts w:cs="Arial"/>
          <w:szCs w:val="22"/>
        </w:rPr>
        <w:t>,</w:t>
      </w:r>
      <w:r w:rsidRPr="00B57E21">
        <w:rPr>
          <w:rFonts w:cs="Arial"/>
          <w:szCs w:val="22"/>
        </w:rPr>
        <w:t xml:space="preserve"> </w:t>
      </w:r>
      <w:r w:rsidR="00C717DC">
        <w:rPr>
          <w:rFonts w:cs="Arial"/>
          <w:szCs w:val="22"/>
        </w:rPr>
        <w:t>erforderlich mache</w:t>
      </w:r>
      <w:r w:rsidRPr="00B57E21">
        <w:rPr>
          <w:rFonts w:cs="Arial"/>
          <w:szCs w:val="22"/>
        </w:rPr>
        <w:t xml:space="preserve">. Alles, was den </w:t>
      </w:r>
      <w:r w:rsidR="00C717DC">
        <w:rPr>
          <w:rFonts w:cs="Arial"/>
          <w:szCs w:val="22"/>
        </w:rPr>
        <w:t xml:space="preserve">persönlichen </w:t>
      </w:r>
      <w:r w:rsidRPr="00B57E21">
        <w:rPr>
          <w:rFonts w:cs="Arial"/>
          <w:szCs w:val="22"/>
        </w:rPr>
        <w:t>Zugang zu</w:t>
      </w:r>
      <w:r w:rsidR="00B14254">
        <w:rPr>
          <w:rFonts w:cs="Arial"/>
          <w:szCs w:val="22"/>
        </w:rPr>
        <w:t xml:space="preserve"> Anlagen und</w:t>
      </w:r>
      <w:r w:rsidRPr="00B57E21">
        <w:rPr>
          <w:rFonts w:cs="Arial"/>
          <w:szCs w:val="22"/>
        </w:rPr>
        <w:t xml:space="preserve"> Anwendern erschwert oder unmöglich macht  verlangt nach neuen Lösungen</w:t>
      </w:r>
      <w:r w:rsidR="005A01A4" w:rsidRPr="00B57E21">
        <w:rPr>
          <w:rFonts w:cs="Arial"/>
          <w:szCs w:val="22"/>
        </w:rPr>
        <w:t>.</w:t>
      </w:r>
      <w:r w:rsidR="00CC60D7" w:rsidRPr="00B57E21">
        <w:rPr>
          <w:rFonts w:cs="Arial"/>
          <w:szCs w:val="22"/>
        </w:rPr>
        <w:t xml:space="preserve"> </w:t>
      </w:r>
    </w:p>
    <w:p w14:paraId="0B972C08" w14:textId="4180D9C4" w:rsidR="005A01A4" w:rsidRPr="00B57E21" w:rsidRDefault="005A01A4" w:rsidP="00B57E21">
      <w:pPr>
        <w:spacing w:line="360" w:lineRule="auto"/>
        <w:rPr>
          <w:rFonts w:cs="Arial"/>
          <w:szCs w:val="22"/>
        </w:rPr>
      </w:pPr>
    </w:p>
    <w:p w14:paraId="072F0A26" w14:textId="44668972" w:rsidR="005A01A4" w:rsidRPr="00B57E21" w:rsidRDefault="005A01A4" w:rsidP="00B57E21">
      <w:pPr>
        <w:spacing w:line="360" w:lineRule="auto"/>
        <w:rPr>
          <w:rFonts w:cs="Arial"/>
          <w:szCs w:val="22"/>
        </w:rPr>
      </w:pPr>
      <w:r w:rsidRPr="00B57E21">
        <w:rPr>
          <w:rFonts w:cs="Arial"/>
          <w:szCs w:val="22"/>
        </w:rPr>
        <w:t xml:space="preserve">Als konkretes Beispiel nennt </w:t>
      </w:r>
      <w:r w:rsidR="001D25D6" w:rsidRPr="00B57E21">
        <w:rPr>
          <w:rFonts w:cs="Arial"/>
          <w:szCs w:val="22"/>
        </w:rPr>
        <w:t>Teichrib</w:t>
      </w:r>
      <w:r w:rsidR="006C7E4B">
        <w:rPr>
          <w:rFonts w:cs="Arial"/>
          <w:szCs w:val="22"/>
        </w:rPr>
        <w:t xml:space="preserve"> </w:t>
      </w:r>
      <w:r w:rsidR="00B14254">
        <w:rPr>
          <w:rFonts w:cs="Arial"/>
          <w:szCs w:val="22"/>
        </w:rPr>
        <w:t>die Verpackungs</w:t>
      </w:r>
      <w:r w:rsidR="0067331E">
        <w:rPr>
          <w:rFonts w:cs="Arial"/>
          <w:szCs w:val="22"/>
        </w:rPr>
        <w:t>linie</w:t>
      </w:r>
      <w:r w:rsidR="00B14254">
        <w:rPr>
          <w:rFonts w:cs="Arial"/>
          <w:szCs w:val="22"/>
        </w:rPr>
        <w:t xml:space="preserve"> des Zementherstellers Norm LLC</w:t>
      </w:r>
      <w:r w:rsidR="00AA6D37">
        <w:rPr>
          <w:rFonts w:cs="Arial"/>
          <w:szCs w:val="22"/>
        </w:rPr>
        <w:t xml:space="preserve"> in Aserbaidschan</w:t>
      </w:r>
      <w:r w:rsidR="006C7E4B">
        <w:rPr>
          <w:rFonts w:cs="Arial"/>
          <w:szCs w:val="22"/>
        </w:rPr>
        <w:t>,</w:t>
      </w:r>
      <w:r w:rsidR="00B14254">
        <w:rPr>
          <w:rFonts w:cs="Arial"/>
          <w:szCs w:val="22"/>
        </w:rPr>
        <w:t xml:space="preserve"> die </w:t>
      </w:r>
      <w:r w:rsidR="0067331E">
        <w:rPr>
          <w:rFonts w:cs="Arial"/>
          <w:szCs w:val="22"/>
        </w:rPr>
        <w:t xml:space="preserve">bereits vor Ort nahezu fertig </w:t>
      </w:r>
      <w:r w:rsidR="000D2BD9">
        <w:rPr>
          <w:rFonts w:cs="Arial"/>
          <w:szCs w:val="22"/>
        </w:rPr>
        <w:t xml:space="preserve">montiert </w:t>
      </w:r>
      <w:r w:rsidR="0067331E">
        <w:rPr>
          <w:rFonts w:cs="Arial"/>
          <w:szCs w:val="22"/>
        </w:rPr>
        <w:t>war. Diese Anlage</w:t>
      </w:r>
      <w:r w:rsidR="006C7E4B">
        <w:rPr>
          <w:rFonts w:cs="Arial"/>
          <w:szCs w:val="22"/>
        </w:rPr>
        <w:t xml:space="preserve"> besteh</w:t>
      </w:r>
      <w:r w:rsidR="0067331E">
        <w:rPr>
          <w:rFonts w:cs="Arial"/>
          <w:szCs w:val="22"/>
        </w:rPr>
        <w:t>t</w:t>
      </w:r>
      <w:r w:rsidR="006C7E4B">
        <w:rPr>
          <w:rFonts w:cs="Arial"/>
          <w:szCs w:val="22"/>
        </w:rPr>
        <w:t xml:space="preserve"> aus zwei </w:t>
      </w:r>
      <w:r w:rsidR="006C7E4B" w:rsidRPr="006C7E4B">
        <w:rPr>
          <w:rFonts w:cs="Arial"/>
          <w:szCs w:val="22"/>
        </w:rPr>
        <w:t>Sacktransportlinien, eine</w:t>
      </w:r>
      <w:r w:rsidR="00AA6D37">
        <w:rPr>
          <w:rFonts w:cs="Arial"/>
          <w:szCs w:val="22"/>
        </w:rPr>
        <w:t>m</w:t>
      </w:r>
      <w:r w:rsidR="006C7E4B" w:rsidRPr="006C7E4B">
        <w:rPr>
          <w:rFonts w:cs="Arial"/>
          <w:szCs w:val="22"/>
        </w:rPr>
        <w:t xml:space="preserve"> Lagenpalettierer BEUMER </w:t>
      </w:r>
      <w:proofErr w:type="spellStart"/>
      <w:r w:rsidR="006C7E4B" w:rsidRPr="006C7E4B">
        <w:rPr>
          <w:rFonts w:cs="Arial"/>
          <w:szCs w:val="22"/>
        </w:rPr>
        <w:t>paletpac</w:t>
      </w:r>
      <w:proofErr w:type="spellEnd"/>
      <w:r w:rsidR="006C7E4B" w:rsidRPr="006C7E4B">
        <w:rPr>
          <w:rFonts w:cs="Arial"/>
          <w:szCs w:val="22"/>
        </w:rPr>
        <w:t xml:space="preserve"> 5000 sowie d</w:t>
      </w:r>
      <w:r w:rsidR="00AA6D37">
        <w:rPr>
          <w:rFonts w:cs="Arial"/>
          <w:szCs w:val="22"/>
        </w:rPr>
        <w:t>er</w:t>
      </w:r>
      <w:r w:rsidR="006C7E4B" w:rsidRPr="006C7E4B">
        <w:rPr>
          <w:rFonts w:cs="Arial"/>
          <w:szCs w:val="22"/>
        </w:rPr>
        <w:t xml:space="preserve"> Verpackungsmaschine BEUMER stretch </w:t>
      </w:r>
      <w:proofErr w:type="spellStart"/>
      <w:r w:rsidR="006C7E4B" w:rsidRPr="006C7E4B">
        <w:rPr>
          <w:rFonts w:cs="Arial"/>
          <w:szCs w:val="22"/>
        </w:rPr>
        <w:t>hood</w:t>
      </w:r>
      <w:proofErr w:type="spellEnd"/>
      <w:r w:rsidR="006C7E4B" w:rsidRPr="006C7E4B">
        <w:rPr>
          <w:rFonts w:cs="Arial"/>
          <w:szCs w:val="22"/>
        </w:rPr>
        <w:t xml:space="preserve"> A</w:t>
      </w:r>
      <w:r w:rsidR="0067331E">
        <w:rPr>
          <w:rFonts w:cs="Arial"/>
          <w:szCs w:val="22"/>
        </w:rPr>
        <w:t>.</w:t>
      </w:r>
      <w:r w:rsidRPr="00B57E21">
        <w:rPr>
          <w:rFonts w:cs="Arial"/>
          <w:szCs w:val="22"/>
        </w:rPr>
        <w:t xml:space="preserve"> „</w:t>
      </w:r>
      <w:r w:rsidR="006C7E4B">
        <w:rPr>
          <w:rFonts w:cs="Arial"/>
          <w:szCs w:val="22"/>
        </w:rPr>
        <w:t xml:space="preserve">Alle Komponenten </w:t>
      </w:r>
      <w:r w:rsidR="00530CE2" w:rsidRPr="00B57E21">
        <w:rPr>
          <w:rFonts w:cs="Arial"/>
          <w:szCs w:val="22"/>
        </w:rPr>
        <w:t>stand</w:t>
      </w:r>
      <w:r w:rsidR="006C7E4B">
        <w:rPr>
          <w:rFonts w:cs="Arial"/>
          <w:szCs w:val="22"/>
        </w:rPr>
        <w:t>en</w:t>
      </w:r>
      <w:r w:rsidR="00530CE2" w:rsidRPr="00B57E21">
        <w:rPr>
          <w:rFonts w:cs="Arial"/>
          <w:szCs w:val="22"/>
        </w:rPr>
        <w:t xml:space="preserve"> bereits komplett</w:t>
      </w:r>
      <w:r w:rsidRPr="00B57E21">
        <w:rPr>
          <w:rFonts w:cs="Arial"/>
          <w:szCs w:val="22"/>
        </w:rPr>
        <w:t xml:space="preserve">. </w:t>
      </w:r>
      <w:r w:rsidR="0067331E">
        <w:rPr>
          <w:rFonts w:cs="Arial"/>
          <w:szCs w:val="22"/>
        </w:rPr>
        <w:t>L</w:t>
      </w:r>
      <w:r w:rsidR="00530CE2" w:rsidRPr="00B57E21">
        <w:rPr>
          <w:rFonts w:cs="Arial"/>
          <w:szCs w:val="22"/>
        </w:rPr>
        <w:t xml:space="preserve">ediglich </w:t>
      </w:r>
      <w:r w:rsidRPr="00B57E21">
        <w:rPr>
          <w:rFonts w:cs="Arial"/>
          <w:szCs w:val="22"/>
        </w:rPr>
        <w:t>eini</w:t>
      </w:r>
      <w:r w:rsidR="000A123D" w:rsidRPr="00B57E21">
        <w:rPr>
          <w:rFonts w:cs="Arial"/>
          <w:szCs w:val="22"/>
        </w:rPr>
        <w:t>g</w:t>
      </w:r>
      <w:r w:rsidRPr="00B57E21">
        <w:rPr>
          <w:rFonts w:cs="Arial"/>
          <w:szCs w:val="22"/>
        </w:rPr>
        <w:t xml:space="preserve">e </w:t>
      </w:r>
      <w:r w:rsidR="000A123D" w:rsidRPr="00B57E21">
        <w:rPr>
          <w:rFonts w:cs="Arial"/>
          <w:szCs w:val="22"/>
        </w:rPr>
        <w:t>Elektro</w:t>
      </w:r>
      <w:r w:rsidR="00C717DC">
        <w:rPr>
          <w:rFonts w:cs="Arial"/>
          <w:szCs w:val="22"/>
        </w:rPr>
        <w:t>i</w:t>
      </w:r>
      <w:r w:rsidRPr="00B57E21">
        <w:rPr>
          <w:rFonts w:cs="Arial"/>
          <w:szCs w:val="22"/>
        </w:rPr>
        <w:t>nstallationen und die Inbetriebnahme</w:t>
      </w:r>
      <w:r w:rsidR="0067331E">
        <w:rPr>
          <w:rFonts w:cs="Arial"/>
          <w:szCs w:val="22"/>
        </w:rPr>
        <w:t xml:space="preserve"> mussten </w:t>
      </w:r>
      <w:r w:rsidR="00AA6D37">
        <w:rPr>
          <w:rFonts w:cs="Arial"/>
          <w:szCs w:val="22"/>
        </w:rPr>
        <w:t xml:space="preserve">noch </w:t>
      </w:r>
      <w:r w:rsidR="0067331E">
        <w:rPr>
          <w:rFonts w:cs="Arial"/>
          <w:szCs w:val="22"/>
        </w:rPr>
        <w:t>umgesetzt werden</w:t>
      </w:r>
      <w:r w:rsidRPr="00B57E21">
        <w:rPr>
          <w:rFonts w:cs="Arial"/>
          <w:szCs w:val="22"/>
        </w:rPr>
        <w:t>, als unsere Fachleute das Land auf</w:t>
      </w:r>
      <w:r w:rsidR="00AA6D37">
        <w:rPr>
          <w:rFonts w:cs="Arial"/>
          <w:szCs w:val="22"/>
        </w:rPr>
        <w:t>g</w:t>
      </w:r>
      <w:r w:rsidRPr="00B57E21">
        <w:rPr>
          <w:rFonts w:cs="Arial"/>
          <w:szCs w:val="22"/>
        </w:rPr>
        <w:t>rund der weltweiten Reisewarnung verlassen mussten</w:t>
      </w:r>
      <w:r w:rsidR="00CE706C">
        <w:rPr>
          <w:rFonts w:cs="Arial"/>
          <w:szCs w:val="22"/>
        </w:rPr>
        <w:t>.</w:t>
      </w:r>
      <w:r w:rsidRPr="00B57E21">
        <w:rPr>
          <w:rFonts w:cs="Arial"/>
          <w:szCs w:val="22"/>
        </w:rPr>
        <w:t xml:space="preserve">“ Für den Kunden eine heikle </w:t>
      </w:r>
      <w:r w:rsidR="00396057" w:rsidRPr="00B57E21">
        <w:rPr>
          <w:rFonts w:cs="Arial"/>
          <w:szCs w:val="22"/>
        </w:rPr>
        <w:t>Situation</w:t>
      </w:r>
      <w:r w:rsidRPr="00B57E21">
        <w:rPr>
          <w:rFonts w:cs="Arial"/>
          <w:szCs w:val="22"/>
        </w:rPr>
        <w:t xml:space="preserve">: Er </w:t>
      </w:r>
      <w:r w:rsidR="00C76A54" w:rsidRPr="00B57E21">
        <w:rPr>
          <w:rFonts w:cs="Arial"/>
          <w:szCs w:val="22"/>
        </w:rPr>
        <w:t xml:space="preserve">hat die Kapazität der beiden </w:t>
      </w:r>
      <w:r w:rsidR="0067331E">
        <w:rPr>
          <w:rFonts w:cs="Arial"/>
          <w:szCs w:val="22"/>
        </w:rPr>
        <w:t>Verpackungs</w:t>
      </w:r>
      <w:r w:rsidR="0067331E" w:rsidRPr="00B57E21">
        <w:rPr>
          <w:rFonts w:cs="Arial"/>
          <w:szCs w:val="22"/>
        </w:rPr>
        <w:t>linie</w:t>
      </w:r>
      <w:r w:rsidR="00AA6D37">
        <w:rPr>
          <w:rFonts w:cs="Arial"/>
          <w:szCs w:val="22"/>
        </w:rPr>
        <w:t>n</w:t>
      </w:r>
      <w:r w:rsidRPr="00B57E21">
        <w:rPr>
          <w:rFonts w:cs="Arial"/>
          <w:szCs w:val="22"/>
        </w:rPr>
        <w:t xml:space="preserve"> </w:t>
      </w:r>
      <w:r w:rsidR="00C76A54" w:rsidRPr="00B57E21">
        <w:rPr>
          <w:rFonts w:cs="Arial"/>
          <w:szCs w:val="22"/>
        </w:rPr>
        <w:t xml:space="preserve">bereits eingeplant. </w:t>
      </w:r>
      <w:r w:rsidR="008E276B" w:rsidRPr="00B57E21">
        <w:rPr>
          <w:rFonts w:cs="Arial"/>
          <w:szCs w:val="22"/>
        </w:rPr>
        <w:t>Läuft die</w:t>
      </w:r>
      <w:r w:rsidR="00C76A54" w:rsidRPr="00B57E21">
        <w:rPr>
          <w:rFonts w:cs="Arial"/>
          <w:szCs w:val="22"/>
        </w:rPr>
        <w:t xml:space="preserve"> Anlage</w:t>
      </w:r>
      <w:r w:rsidR="008E276B" w:rsidRPr="00B57E21">
        <w:rPr>
          <w:rFonts w:cs="Arial"/>
          <w:szCs w:val="22"/>
        </w:rPr>
        <w:t xml:space="preserve"> nicht an</w:t>
      </w:r>
      <w:r w:rsidR="00C76A54" w:rsidRPr="00B57E21">
        <w:rPr>
          <w:rFonts w:cs="Arial"/>
          <w:szCs w:val="22"/>
        </w:rPr>
        <w:t xml:space="preserve">, drohen ihm </w:t>
      </w:r>
      <w:r w:rsidR="00E47BE7" w:rsidRPr="00B57E21">
        <w:rPr>
          <w:rFonts w:cs="Arial"/>
          <w:szCs w:val="22"/>
        </w:rPr>
        <w:t>Lieferengpäss</w:t>
      </w:r>
      <w:r w:rsidR="00C76A54" w:rsidRPr="00B57E21">
        <w:rPr>
          <w:rFonts w:cs="Arial"/>
          <w:szCs w:val="22"/>
        </w:rPr>
        <w:t>e</w:t>
      </w:r>
      <w:r w:rsidR="00396057" w:rsidRPr="00B57E21">
        <w:rPr>
          <w:rFonts w:cs="Arial"/>
          <w:szCs w:val="22"/>
        </w:rPr>
        <w:t xml:space="preserve"> und </w:t>
      </w:r>
      <w:r w:rsidR="00C717DC">
        <w:rPr>
          <w:rFonts w:cs="Arial"/>
          <w:szCs w:val="22"/>
        </w:rPr>
        <w:t>V</w:t>
      </w:r>
      <w:r w:rsidR="00396057" w:rsidRPr="00B57E21">
        <w:rPr>
          <w:rFonts w:cs="Arial"/>
          <w:szCs w:val="22"/>
        </w:rPr>
        <w:t>erluste</w:t>
      </w:r>
      <w:r w:rsidR="00C717DC">
        <w:rPr>
          <w:rFonts w:cs="Arial"/>
          <w:szCs w:val="22"/>
        </w:rPr>
        <w:t xml:space="preserve"> von Marktanteilen</w:t>
      </w:r>
      <w:r w:rsidR="00396057" w:rsidRPr="00B57E21">
        <w:rPr>
          <w:rFonts w:cs="Arial"/>
          <w:szCs w:val="22"/>
        </w:rPr>
        <w:t>.</w:t>
      </w:r>
    </w:p>
    <w:p w14:paraId="72664EAE" w14:textId="6C09B87A" w:rsidR="00124561" w:rsidRDefault="00124561" w:rsidP="00C76A54">
      <w:pPr>
        <w:spacing w:line="360" w:lineRule="auto"/>
        <w:ind w:right="-60"/>
        <w:rPr>
          <w:b/>
          <w:bCs/>
          <w:sz w:val="20"/>
        </w:rPr>
      </w:pPr>
    </w:p>
    <w:p w14:paraId="4BF706D2" w14:textId="1396BC2C" w:rsidR="001735B7" w:rsidRPr="00B57E21" w:rsidRDefault="007B581D" w:rsidP="00B57E21">
      <w:pPr>
        <w:spacing w:line="360" w:lineRule="auto"/>
        <w:rPr>
          <w:rFonts w:cs="Arial"/>
          <w:b/>
          <w:bCs/>
          <w:szCs w:val="22"/>
        </w:rPr>
      </w:pPr>
      <w:r w:rsidRPr="00B57E21">
        <w:rPr>
          <w:rFonts w:cs="Arial"/>
          <w:b/>
          <w:bCs/>
          <w:szCs w:val="22"/>
        </w:rPr>
        <w:lastRenderedPageBreak/>
        <w:t>Probelauf erforderlich</w:t>
      </w:r>
    </w:p>
    <w:p w14:paraId="66BDF34A" w14:textId="7489E4BE" w:rsidR="00C76A54" w:rsidRPr="00B57E21" w:rsidRDefault="001C0A16" w:rsidP="00B57E21">
      <w:pPr>
        <w:spacing w:line="360" w:lineRule="auto"/>
        <w:rPr>
          <w:rFonts w:cs="Arial"/>
          <w:szCs w:val="22"/>
        </w:rPr>
      </w:pPr>
      <w:r w:rsidRPr="00B57E21">
        <w:rPr>
          <w:rFonts w:cs="Arial"/>
          <w:szCs w:val="22"/>
        </w:rPr>
        <w:t xml:space="preserve">Die </w:t>
      </w:r>
      <w:r w:rsidR="00C76A54" w:rsidRPr="00B57E21">
        <w:rPr>
          <w:rFonts w:cs="Arial"/>
          <w:szCs w:val="22"/>
        </w:rPr>
        <w:t xml:space="preserve">BEUMER </w:t>
      </w:r>
      <w:r w:rsidRPr="00B57E21">
        <w:rPr>
          <w:rFonts w:cs="Arial"/>
          <w:szCs w:val="22"/>
        </w:rPr>
        <w:t xml:space="preserve">Group </w:t>
      </w:r>
      <w:r w:rsidR="00C76A54" w:rsidRPr="00B57E21">
        <w:rPr>
          <w:rFonts w:cs="Arial"/>
          <w:szCs w:val="22"/>
        </w:rPr>
        <w:t>entschied sich, eine Fern</w:t>
      </w:r>
      <w:r w:rsidR="000D2BD9">
        <w:rPr>
          <w:rFonts w:cs="Arial"/>
          <w:szCs w:val="22"/>
        </w:rPr>
        <w:t>i</w:t>
      </w:r>
      <w:r w:rsidR="00C76A54" w:rsidRPr="00B57E21">
        <w:rPr>
          <w:rFonts w:cs="Arial"/>
          <w:szCs w:val="22"/>
        </w:rPr>
        <w:t>nbetriebnahme al</w:t>
      </w:r>
      <w:r w:rsidR="00D55E8D" w:rsidRPr="00B57E21">
        <w:rPr>
          <w:rFonts w:cs="Arial"/>
          <w:szCs w:val="22"/>
        </w:rPr>
        <w:t>s</w:t>
      </w:r>
      <w:r w:rsidR="00C76A54" w:rsidRPr="00B57E21">
        <w:rPr>
          <w:rFonts w:cs="Arial"/>
          <w:szCs w:val="22"/>
        </w:rPr>
        <w:t xml:space="preserve"> Pilotprojekt zu starten.</w:t>
      </w:r>
      <w:r w:rsidR="008E276B" w:rsidRPr="00B57E21">
        <w:rPr>
          <w:rFonts w:cs="Arial"/>
          <w:szCs w:val="22"/>
        </w:rPr>
        <w:t xml:space="preserve"> „Die </w:t>
      </w:r>
      <w:r w:rsidR="00AA6D37">
        <w:rPr>
          <w:rFonts w:cs="Arial"/>
          <w:szCs w:val="22"/>
        </w:rPr>
        <w:t>Voraussetzungen waren in diesem Fall außerordentlich gut</w:t>
      </w:r>
      <w:r w:rsidR="008E276B" w:rsidRPr="00B57E21">
        <w:rPr>
          <w:rFonts w:cs="Arial"/>
          <w:szCs w:val="22"/>
        </w:rPr>
        <w:t>, was sicher keine Selbstverständlichkeit ist“, betont Teichrib. Denn g</w:t>
      </w:r>
      <w:r w:rsidR="00D55E8D" w:rsidRPr="00B57E21">
        <w:rPr>
          <w:rFonts w:cs="Arial"/>
          <w:szCs w:val="22"/>
        </w:rPr>
        <w:t xml:space="preserve">enerell müssen </w:t>
      </w:r>
      <w:r w:rsidR="008E276B" w:rsidRPr="00B57E21">
        <w:rPr>
          <w:rFonts w:cs="Arial"/>
          <w:szCs w:val="22"/>
        </w:rPr>
        <w:t xml:space="preserve">eine Reihe von </w:t>
      </w:r>
      <w:r w:rsidR="00D55E8D" w:rsidRPr="00B57E21">
        <w:rPr>
          <w:rFonts w:cs="Arial"/>
          <w:szCs w:val="22"/>
        </w:rPr>
        <w:t xml:space="preserve">Voraussetzungen erfüllt sein, damit das Projekt </w:t>
      </w:r>
      <w:r w:rsidR="001050A9" w:rsidRPr="00B57E21">
        <w:rPr>
          <w:rFonts w:cs="Arial"/>
          <w:szCs w:val="22"/>
        </w:rPr>
        <w:t>„</w:t>
      </w:r>
      <w:r w:rsidR="00D55E8D" w:rsidRPr="00B57E21">
        <w:rPr>
          <w:rFonts w:cs="Arial"/>
          <w:szCs w:val="22"/>
        </w:rPr>
        <w:t>Remote Co</w:t>
      </w:r>
      <w:r w:rsidR="003A1894" w:rsidRPr="00B57E21">
        <w:rPr>
          <w:rFonts w:cs="Arial"/>
          <w:szCs w:val="22"/>
        </w:rPr>
        <w:t>m</w:t>
      </w:r>
      <w:r w:rsidR="00D55E8D" w:rsidRPr="00B57E21">
        <w:rPr>
          <w:rFonts w:cs="Arial"/>
          <w:szCs w:val="22"/>
        </w:rPr>
        <w:t>missioning</w:t>
      </w:r>
      <w:r w:rsidR="001050A9" w:rsidRPr="00B57E21">
        <w:rPr>
          <w:rFonts w:cs="Arial"/>
          <w:szCs w:val="22"/>
        </w:rPr>
        <w:t>“</w:t>
      </w:r>
      <w:r w:rsidR="00D55E8D" w:rsidRPr="00B57E21">
        <w:rPr>
          <w:rFonts w:cs="Arial"/>
          <w:szCs w:val="22"/>
        </w:rPr>
        <w:t xml:space="preserve"> überhaupt in Betracht ge</w:t>
      </w:r>
      <w:r w:rsidR="001E78CC" w:rsidRPr="00B57E21">
        <w:rPr>
          <w:rFonts w:cs="Arial"/>
          <w:szCs w:val="22"/>
        </w:rPr>
        <w:t>zogen</w:t>
      </w:r>
      <w:r w:rsidR="00D55E8D" w:rsidRPr="00B57E21">
        <w:rPr>
          <w:rFonts w:cs="Arial"/>
          <w:szCs w:val="22"/>
        </w:rPr>
        <w:t xml:space="preserve"> werden kann. </w:t>
      </w:r>
      <w:r w:rsidR="003D2CF9" w:rsidRPr="00B57E21">
        <w:rPr>
          <w:rFonts w:cs="Arial"/>
          <w:szCs w:val="22"/>
        </w:rPr>
        <w:t xml:space="preserve">Bereits im Vorfeld muss die Anlage </w:t>
      </w:r>
      <w:r w:rsidR="0067331E">
        <w:rPr>
          <w:rFonts w:cs="Arial"/>
          <w:szCs w:val="22"/>
        </w:rPr>
        <w:t>vorab inhouse</w:t>
      </w:r>
      <w:r w:rsidR="0067331E" w:rsidRPr="00B57E21">
        <w:rPr>
          <w:rFonts w:cs="Arial"/>
          <w:szCs w:val="22"/>
        </w:rPr>
        <w:t xml:space="preserve"> </w:t>
      </w:r>
      <w:r w:rsidR="003D2CF9" w:rsidRPr="00B57E21">
        <w:rPr>
          <w:rFonts w:cs="Arial"/>
          <w:szCs w:val="22"/>
        </w:rPr>
        <w:t>getestet werden. „</w:t>
      </w:r>
      <w:r w:rsidR="003A1894" w:rsidRPr="00B57E21">
        <w:rPr>
          <w:rFonts w:cs="Arial"/>
          <w:szCs w:val="22"/>
        </w:rPr>
        <w:t xml:space="preserve">Bei </w:t>
      </w:r>
      <w:r w:rsidR="00F952C1">
        <w:rPr>
          <w:rFonts w:cs="Arial"/>
          <w:szCs w:val="22"/>
        </w:rPr>
        <w:t>dieser Anlage</w:t>
      </w:r>
      <w:r w:rsidR="003D2CF9" w:rsidRPr="00B57E21">
        <w:rPr>
          <w:rFonts w:cs="Arial"/>
          <w:szCs w:val="22"/>
        </w:rPr>
        <w:t xml:space="preserve"> hatten wir in der Tat eine erweiterte </w:t>
      </w:r>
      <w:r w:rsidR="00F952C1">
        <w:rPr>
          <w:rFonts w:cs="Arial"/>
          <w:szCs w:val="22"/>
        </w:rPr>
        <w:t>Hausi</w:t>
      </w:r>
      <w:r w:rsidR="003D2CF9" w:rsidRPr="00B57E21">
        <w:rPr>
          <w:rFonts w:cs="Arial"/>
          <w:szCs w:val="22"/>
        </w:rPr>
        <w:t xml:space="preserve">nbetriebnahme durchgeführt, da der BEUMER paletpac 5000 erstmals mit </w:t>
      </w:r>
      <w:r w:rsidR="002F674C" w:rsidRPr="00B57E21">
        <w:rPr>
          <w:rFonts w:cs="Arial"/>
          <w:szCs w:val="22"/>
        </w:rPr>
        <w:t>der</w:t>
      </w:r>
      <w:r w:rsidR="003D2CF9" w:rsidRPr="00B57E21">
        <w:rPr>
          <w:rFonts w:cs="Arial"/>
          <w:szCs w:val="22"/>
        </w:rPr>
        <w:t xml:space="preserve"> neue</w:t>
      </w:r>
      <w:r w:rsidR="006D25A2" w:rsidRPr="00B57E21">
        <w:rPr>
          <w:rFonts w:cs="Arial"/>
          <w:szCs w:val="22"/>
        </w:rPr>
        <w:t>n</w:t>
      </w:r>
      <w:r w:rsidR="003D2CF9" w:rsidRPr="00B57E21">
        <w:rPr>
          <w:rFonts w:cs="Arial"/>
          <w:szCs w:val="22"/>
        </w:rPr>
        <w:t xml:space="preserve"> Steuerung </w:t>
      </w:r>
      <w:r w:rsidR="002F674C" w:rsidRPr="00B57E21">
        <w:rPr>
          <w:rFonts w:cs="Arial"/>
          <w:szCs w:val="22"/>
        </w:rPr>
        <w:t xml:space="preserve">S7-1500 PLC </w:t>
      </w:r>
      <w:r w:rsidR="003D2CF9" w:rsidRPr="00B57E21">
        <w:rPr>
          <w:rFonts w:cs="Arial"/>
          <w:szCs w:val="22"/>
        </w:rPr>
        <w:t xml:space="preserve">lief“, sagt der </w:t>
      </w:r>
      <w:r w:rsidR="00F952C1">
        <w:rPr>
          <w:rFonts w:cs="Arial"/>
          <w:szCs w:val="22"/>
        </w:rPr>
        <w:t>Fachbereichs</w:t>
      </w:r>
      <w:r w:rsidR="00F952C1" w:rsidRPr="00B57E21">
        <w:rPr>
          <w:rFonts w:cs="Arial"/>
          <w:szCs w:val="22"/>
        </w:rPr>
        <w:t>leiter</w:t>
      </w:r>
      <w:r w:rsidR="003D2CF9" w:rsidRPr="00B57E21">
        <w:rPr>
          <w:rFonts w:cs="Arial"/>
          <w:szCs w:val="22"/>
        </w:rPr>
        <w:t xml:space="preserve">. </w:t>
      </w:r>
      <w:r w:rsidR="006D25A2" w:rsidRPr="00B57E21">
        <w:rPr>
          <w:rFonts w:cs="Arial"/>
          <w:szCs w:val="22"/>
        </w:rPr>
        <w:t>„Wir wollten sichergehen, dass später alles einwandfrei funktioniert.</w:t>
      </w:r>
      <w:r w:rsidR="002F674C" w:rsidRPr="00B57E21">
        <w:rPr>
          <w:rFonts w:cs="Arial"/>
          <w:szCs w:val="22"/>
        </w:rPr>
        <w:t xml:space="preserve"> Letztlich machte dieser Umstand </w:t>
      </w:r>
      <w:r w:rsidR="00837997" w:rsidRPr="00B57E21">
        <w:rPr>
          <w:rFonts w:cs="Arial"/>
          <w:szCs w:val="22"/>
        </w:rPr>
        <w:t>das Remote</w:t>
      </w:r>
      <w:r w:rsidR="00CE6A1E">
        <w:rPr>
          <w:rFonts w:cs="Arial"/>
          <w:szCs w:val="22"/>
        </w:rPr>
        <w:t>-</w:t>
      </w:r>
      <w:r w:rsidR="00837997" w:rsidRPr="00B57E21">
        <w:rPr>
          <w:rFonts w:cs="Arial"/>
          <w:szCs w:val="22"/>
        </w:rPr>
        <w:t>Commissioning</w:t>
      </w:r>
      <w:r w:rsidR="002F674C" w:rsidRPr="00B57E21">
        <w:rPr>
          <w:rFonts w:cs="Arial"/>
          <w:szCs w:val="22"/>
        </w:rPr>
        <w:t xml:space="preserve"> erst möglich.</w:t>
      </w:r>
      <w:r w:rsidR="006D25A2" w:rsidRPr="00B57E21">
        <w:rPr>
          <w:rFonts w:cs="Arial"/>
          <w:szCs w:val="22"/>
        </w:rPr>
        <w:t xml:space="preserve">“ </w:t>
      </w:r>
      <w:r w:rsidR="003D2CF9" w:rsidRPr="00B57E21">
        <w:rPr>
          <w:rFonts w:cs="Arial"/>
          <w:szCs w:val="22"/>
        </w:rPr>
        <w:t xml:space="preserve">Die BEUMER Group </w:t>
      </w:r>
      <w:r w:rsidR="006D25A2" w:rsidRPr="00B57E21">
        <w:rPr>
          <w:rFonts w:cs="Arial"/>
          <w:szCs w:val="22"/>
        </w:rPr>
        <w:t>empfiehlt</w:t>
      </w:r>
      <w:r w:rsidR="003D2CF9" w:rsidRPr="00B57E21">
        <w:rPr>
          <w:rFonts w:cs="Arial"/>
          <w:szCs w:val="22"/>
        </w:rPr>
        <w:t xml:space="preserve"> zudem, </w:t>
      </w:r>
      <w:r w:rsidR="006D25A2" w:rsidRPr="00B57E21">
        <w:rPr>
          <w:rFonts w:cs="Arial"/>
          <w:szCs w:val="22"/>
        </w:rPr>
        <w:t xml:space="preserve">dass </w:t>
      </w:r>
      <w:r w:rsidR="00541CD2">
        <w:rPr>
          <w:rFonts w:cs="Arial"/>
          <w:szCs w:val="22"/>
        </w:rPr>
        <w:t>der</w:t>
      </w:r>
      <w:r w:rsidR="006D25A2" w:rsidRPr="00B57E21">
        <w:rPr>
          <w:rFonts w:cs="Arial"/>
          <w:szCs w:val="22"/>
        </w:rPr>
        <w:t xml:space="preserve"> BEUMER stretch </w:t>
      </w:r>
      <w:proofErr w:type="spellStart"/>
      <w:r w:rsidR="006D25A2" w:rsidRPr="00B57E21">
        <w:rPr>
          <w:rFonts w:cs="Arial"/>
          <w:szCs w:val="22"/>
        </w:rPr>
        <w:t>hood</w:t>
      </w:r>
      <w:proofErr w:type="spellEnd"/>
      <w:r w:rsidR="006D25A2" w:rsidRPr="00B57E21">
        <w:rPr>
          <w:rFonts w:cs="Arial"/>
          <w:szCs w:val="22"/>
        </w:rPr>
        <w:t xml:space="preserve"> </w:t>
      </w:r>
      <w:r w:rsidR="00F93A31">
        <w:rPr>
          <w:rFonts w:cs="Arial"/>
          <w:szCs w:val="22"/>
        </w:rPr>
        <w:t xml:space="preserve">mit der </w:t>
      </w:r>
      <w:r w:rsidR="006D25A2" w:rsidRPr="00B57E21">
        <w:rPr>
          <w:rFonts w:cs="Arial"/>
          <w:szCs w:val="22"/>
        </w:rPr>
        <w:t xml:space="preserve">im Vorfeld getesteten Folie ausgeliefert wird. So können eventuelle Qualitätsunterschiede beim Folienmaterial als Fehlerquelle </w:t>
      </w:r>
      <w:r w:rsidR="00F952C1">
        <w:rPr>
          <w:rFonts w:cs="Arial"/>
          <w:szCs w:val="22"/>
        </w:rPr>
        <w:t>bei der Inbetriebnahme ausgeschlossen werden</w:t>
      </w:r>
      <w:r w:rsidR="003A1894" w:rsidRPr="00B57E21">
        <w:rPr>
          <w:rFonts w:cs="Arial"/>
          <w:szCs w:val="22"/>
        </w:rPr>
        <w:t>.</w:t>
      </w:r>
    </w:p>
    <w:p w14:paraId="002C74FB" w14:textId="77777777" w:rsidR="001050A9" w:rsidRPr="00B57E21" w:rsidRDefault="001050A9" w:rsidP="00B57E21">
      <w:pPr>
        <w:spacing w:line="360" w:lineRule="auto"/>
        <w:rPr>
          <w:rFonts w:cs="Arial"/>
          <w:szCs w:val="22"/>
        </w:rPr>
      </w:pPr>
    </w:p>
    <w:p w14:paraId="412979DE" w14:textId="04026C84" w:rsidR="008572A0" w:rsidRPr="00B57E21" w:rsidRDefault="001735B7" w:rsidP="00B57E21">
      <w:pPr>
        <w:spacing w:line="360" w:lineRule="auto"/>
        <w:rPr>
          <w:rFonts w:cs="Arial"/>
          <w:b/>
          <w:bCs/>
          <w:szCs w:val="22"/>
        </w:rPr>
      </w:pPr>
      <w:r w:rsidRPr="00B57E21">
        <w:rPr>
          <w:rFonts w:cs="Arial"/>
          <w:b/>
          <w:bCs/>
          <w:szCs w:val="22"/>
        </w:rPr>
        <w:t>Know-how trifft auf Technik</w:t>
      </w:r>
    </w:p>
    <w:p w14:paraId="0A57D400" w14:textId="27EF75E1" w:rsidR="00E4449B" w:rsidRPr="00B57E21" w:rsidRDefault="00F952C1" w:rsidP="00B57E21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Eine weitere Voraussetzung für eine erfolgreiche </w:t>
      </w:r>
      <w:r w:rsidR="00155AEE">
        <w:rPr>
          <w:rFonts w:cs="Arial"/>
          <w:szCs w:val="22"/>
        </w:rPr>
        <w:t>Ferninbetriebnahme (</w:t>
      </w:r>
      <w:r>
        <w:rPr>
          <w:rFonts w:cs="Arial"/>
          <w:szCs w:val="22"/>
        </w:rPr>
        <w:t xml:space="preserve">remote </w:t>
      </w:r>
      <w:proofErr w:type="spellStart"/>
      <w:r>
        <w:rPr>
          <w:rFonts w:cs="Arial"/>
          <w:szCs w:val="22"/>
        </w:rPr>
        <w:t>commissioning</w:t>
      </w:r>
      <w:proofErr w:type="spellEnd"/>
      <w:r w:rsidR="00155AEE">
        <w:rPr>
          <w:rFonts w:cs="Arial"/>
          <w:szCs w:val="22"/>
        </w:rPr>
        <w:t>)</w:t>
      </w:r>
      <w:r>
        <w:rPr>
          <w:rFonts w:cs="Arial"/>
          <w:szCs w:val="22"/>
        </w:rPr>
        <w:t xml:space="preserve"> ist, dass d</w:t>
      </w:r>
      <w:r w:rsidR="00D55E8D" w:rsidRPr="00B57E21">
        <w:rPr>
          <w:rFonts w:cs="Arial"/>
          <w:szCs w:val="22"/>
        </w:rPr>
        <w:t xml:space="preserve">er Kunde </w:t>
      </w:r>
      <w:r w:rsidR="00206EB1" w:rsidRPr="00B57E21">
        <w:rPr>
          <w:rFonts w:cs="Arial"/>
          <w:szCs w:val="22"/>
        </w:rPr>
        <w:t>auf</w:t>
      </w:r>
      <w:r w:rsidR="00D55E8D" w:rsidRPr="00B57E21">
        <w:rPr>
          <w:rFonts w:cs="Arial"/>
          <w:szCs w:val="22"/>
        </w:rPr>
        <w:t xml:space="preserve"> qualifiziertes Wartungs- und Betriebspersonal</w:t>
      </w:r>
      <w:r w:rsidR="00206EB1" w:rsidRPr="00B57E21">
        <w:rPr>
          <w:rFonts w:cs="Arial"/>
          <w:szCs w:val="22"/>
        </w:rPr>
        <w:t xml:space="preserve"> zurückgreifen k</w:t>
      </w:r>
      <w:r>
        <w:rPr>
          <w:rFonts w:cs="Arial"/>
          <w:szCs w:val="22"/>
        </w:rPr>
        <w:t>ann</w:t>
      </w:r>
      <w:r w:rsidR="00460017" w:rsidRPr="00B57E21">
        <w:rPr>
          <w:rFonts w:cs="Arial"/>
          <w:szCs w:val="22"/>
        </w:rPr>
        <w:t>, das</w:t>
      </w:r>
      <w:r>
        <w:rPr>
          <w:rFonts w:cs="Arial"/>
          <w:szCs w:val="22"/>
        </w:rPr>
        <w:t xml:space="preserve"> vorzugsweise</w:t>
      </w:r>
      <w:r w:rsidR="00460017" w:rsidRPr="00B57E21">
        <w:rPr>
          <w:rFonts w:cs="Arial"/>
          <w:szCs w:val="22"/>
        </w:rPr>
        <w:t xml:space="preserve"> </w:t>
      </w:r>
      <w:r w:rsidR="00155AEE">
        <w:rPr>
          <w:rFonts w:cs="Arial"/>
          <w:szCs w:val="22"/>
        </w:rPr>
        <w:t xml:space="preserve">bereits </w:t>
      </w:r>
      <w:r w:rsidR="00460017" w:rsidRPr="00B57E21">
        <w:rPr>
          <w:rFonts w:cs="Arial"/>
          <w:szCs w:val="22"/>
        </w:rPr>
        <w:t xml:space="preserve">mit BEUMER-Systemen vertraut ist. Hardwareseitig liefern </w:t>
      </w:r>
      <w:r w:rsidR="004E76E6" w:rsidRPr="00B57E21">
        <w:rPr>
          <w:rFonts w:cs="Arial"/>
          <w:szCs w:val="22"/>
        </w:rPr>
        <w:t xml:space="preserve">mehrere </w:t>
      </w:r>
      <w:r w:rsidR="00460017" w:rsidRPr="00B57E21">
        <w:rPr>
          <w:rFonts w:cs="Arial"/>
          <w:szCs w:val="22"/>
        </w:rPr>
        <w:t>IP-Kameras</w:t>
      </w:r>
      <w:r w:rsidR="004E76E6" w:rsidRPr="00B57E21">
        <w:rPr>
          <w:rFonts w:cs="Arial"/>
          <w:szCs w:val="22"/>
        </w:rPr>
        <w:t xml:space="preserve"> den </w:t>
      </w:r>
      <w:r w:rsidR="00E4449B" w:rsidRPr="00B57E21">
        <w:rPr>
          <w:rFonts w:cs="Arial"/>
          <w:szCs w:val="22"/>
        </w:rPr>
        <w:t>notwendigen</w:t>
      </w:r>
      <w:r w:rsidR="004E76E6" w:rsidRPr="00B57E21">
        <w:rPr>
          <w:rFonts w:cs="Arial"/>
          <w:szCs w:val="22"/>
        </w:rPr>
        <w:t xml:space="preserve"> Überblick</w:t>
      </w:r>
      <w:r w:rsidR="00E4449B" w:rsidRPr="00B57E21">
        <w:rPr>
          <w:rFonts w:cs="Arial"/>
          <w:szCs w:val="22"/>
        </w:rPr>
        <w:t xml:space="preserve"> über die komplette Anlage</w:t>
      </w:r>
      <w:r w:rsidR="004E76E6" w:rsidRPr="00B57E21">
        <w:rPr>
          <w:rFonts w:cs="Arial"/>
          <w:szCs w:val="22"/>
        </w:rPr>
        <w:t xml:space="preserve">, während </w:t>
      </w:r>
      <w:r w:rsidR="00CE6A1E">
        <w:rPr>
          <w:rFonts w:cs="Arial"/>
          <w:szCs w:val="22"/>
        </w:rPr>
        <w:t xml:space="preserve">die BEUMER </w:t>
      </w:r>
      <w:r w:rsidR="004E76E6" w:rsidRPr="00B57E21">
        <w:rPr>
          <w:rFonts w:cs="Arial"/>
          <w:szCs w:val="22"/>
        </w:rPr>
        <w:t xml:space="preserve">Smart </w:t>
      </w:r>
      <w:proofErr w:type="spellStart"/>
      <w:r w:rsidR="004E76E6" w:rsidRPr="00B57E21">
        <w:rPr>
          <w:rFonts w:cs="Arial"/>
          <w:szCs w:val="22"/>
        </w:rPr>
        <w:t>Glasses</w:t>
      </w:r>
      <w:proofErr w:type="spellEnd"/>
      <w:r>
        <w:rPr>
          <w:rFonts w:cs="Arial"/>
          <w:szCs w:val="22"/>
        </w:rPr>
        <w:t xml:space="preserve">, eine </w:t>
      </w:r>
      <w:r w:rsidR="00155AEE">
        <w:rPr>
          <w:rFonts w:cs="Arial"/>
          <w:szCs w:val="22"/>
        </w:rPr>
        <w:t xml:space="preserve">speziell </w:t>
      </w:r>
      <w:r>
        <w:rPr>
          <w:rFonts w:cs="Arial"/>
          <w:szCs w:val="22"/>
        </w:rPr>
        <w:t>hierfür entwickelte Datenbrille</w:t>
      </w:r>
      <w:r w:rsidR="003447B8">
        <w:rPr>
          <w:rFonts w:cs="Arial"/>
          <w:szCs w:val="22"/>
        </w:rPr>
        <w:t>,</w:t>
      </w:r>
      <w:r w:rsidR="004E76E6" w:rsidRPr="00B57E21">
        <w:rPr>
          <w:rFonts w:cs="Arial"/>
          <w:szCs w:val="22"/>
        </w:rPr>
        <w:t xml:space="preserve"> die BEUMER</w:t>
      </w:r>
      <w:r w:rsidR="00155AEE">
        <w:rPr>
          <w:rFonts w:cs="Arial"/>
          <w:szCs w:val="22"/>
        </w:rPr>
        <w:t xml:space="preserve"> </w:t>
      </w:r>
      <w:r w:rsidR="004E76E6" w:rsidRPr="00B57E21">
        <w:rPr>
          <w:rFonts w:cs="Arial"/>
          <w:szCs w:val="22"/>
        </w:rPr>
        <w:t xml:space="preserve">Experten audio-visuell direkt mit dem Anwender vor Ort verbinden. </w:t>
      </w:r>
      <w:r w:rsidR="00124561" w:rsidRPr="00B57E21">
        <w:rPr>
          <w:rFonts w:cs="Arial"/>
          <w:szCs w:val="22"/>
        </w:rPr>
        <w:t xml:space="preserve">„Hierfür </w:t>
      </w:r>
      <w:r w:rsidR="001050A9" w:rsidRPr="00B57E21">
        <w:rPr>
          <w:rFonts w:cs="Arial"/>
          <w:szCs w:val="22"/>
        </w:rPr>
        <w:t xml:space="preserve">muss natürlich </w:t>
      </w:r>
      <w:r w:rsidR="00124561" w:rsidRPr="00B57E21">
        <w:rPr>
          <w:rFonts w:cs="Arial"/>
          <w:szCs w:val="22"/>
        </w:rPr>
        <w:t>eine Breitband-Internetanbindung</w:t>
      </w:r>
      <w:r w:rsidR="001050A9" w:rsidRPr="00B57E21">
        <w:rPr>
          <w:rFonts w:cs="Arial"/>
          <w:szCs w:val="22"/>
        </w:rPr>
        <w:t xml:space="preserve"> vorhanden sein</w:t>
      </w:r>
      <w:r w:rsidR="00124561" w:rsidRPr="00B57E21">
        <w:rPr>
          <w:rFonts w:cs="Arial"/>
          <w:szCs w:val="22"/>
        </w:rPr>
        <w:t xml:space="preserve">“, wirft Teichrib ein. </w:t>
      </w:r>
      <w:r w:rsidR="001E78CC" w:rsidRPr="00B57E21">
        <w:rPr>
          <w:rFonts w:cs="Arial"/>
          <w:szCs w:val="22"/>
        </w:rPr>
        <w:t xml:space="preserve">Über die Datenbrille </w:t>
      </w:r>
      <w:r w:rsidR="00E4449B" w:rsidRPr="00B57E21">
        <w:rPr>
          <w:rFonts w:cs="Arial"/>
          <w:szCs w:val="22"/>
        </w:rPr>
        <w:t xml:space="preserve">gelingt der Detailblick: </w:t>
      </w:r>
      <w:r w:rsidR="00886750" w:rsidRPr="00B57E21">
        <w:rPr>
          <w:rFonts w:cs="Arial"/>
          <w:szCs w:val="22"/>
        </w:rPr>
        <w:t xml:space="preserve">Der </w:t>
      </w:r>
      <w:r w:rsidR="004E76E6" w:rsidRPr="00B57E21">
        <w:rPr>
          <w:rFonts w:cs="Arial"/>
          <w:szCs w:val="22"/>
        </w:rPr>
        <w:t>BEUMER</w:t>
      </w:r>
      <w:r w:rsidR="00155AEE">
        <w:rPr>
          <w:rFonts w:cs="Arial"/>
          <w:szCs w:val="22"/>
        </w:rPr>
        <w:t xml:space="preserve"> </w:t>
      </w:r>
      <w:r w:rsidR="00886750" w:rsidRPr="00B57E21">
        <w:rPr>
          <w:rFonts w:cs="Arial"/>
          <w:szCs w:val="22"/>
        </w:rPr>
        <w:t>Support</w:t>
      </w:r>
      <w:r w:rsidR="00E4449B" w:rsidRPr="00B57E21">
        <w:rPr>
          <w:rFonts w:cs="Arial"/>
          <w:szCs w:val="22"/>
        </w:rPr>
        <w:t xml:space="preserve"> sieht</w:t>
      </w:r>
      <w:r w:rsidR="00466953">
        <w:rPr>
          <w:rFonts w:cs="Arial"/>
          <w:szCs w:val="22"/>
        </w:rPr>
        <w:t xml:space="preserve"> das gleiche wie</w:t>
      </w:r>
      <w:r w:rsidR="00E4449B" w:rsidRPr="00B57E21">
        <w:rPr>
          <w:rFonts w:cs="Arial"/>
          <w:szCs w:val="22"/>
        </w:rPr>
        <w:t xml:space="preserve"> der Träger vor Ort und kann </w:t>
      </w:r>
      <w:r w:rsidR="004E76E6" w:rsidRPr="00B57E21">
        <w:rPr>
          <w:rFonts w:cs="Arial"/>
          <w:szCs w:val="22"/>
        </w:rPr>
        <w:t xml:space="preserve">die richtigen Handgriffe direkt </w:t>
      </w:r>
      <w:r w:rsidR="001050A9" w:rsidRPr="00B57E21">
        <w:rPr>
          <w:rFonts w:cs="Arial"/>
          <w:szCs w:val="22"/>
        </w:rPr>
        <w:t>vorgeben</w:t>
      </w:r>
      <w:r w:rsidR="004E76E6" w:rsidRPr="00B57E21">
        <w:rPr>
          <w:rFonts w:cs="Arial"/>
          <w:szCs w:val="22"/>
        </w:rPr>
        <w:t xml:space="preserve">. </w:t>
      </w:r>
      <w:r w:rsidR="00E4449B" w:rsidRPr="00B57E21">
        <w:rPr>
          <w:rFonts w:cs="Arial"/>
          <w:szCs w:val="22"/>
        </w:rPr>
        <w:t xml:space="preserve">So führt er </w:t>
      </w:r>
      <w:r w:rsidR="001050A9" w:rsidRPr="00B57E21">
        <w:rPr>
          <w:rFonts w:cs="Arial"/>
          <w:szCs w:val="22"/>
        </w:rPr>
        <w:t xml:space="preserve">den Anwender </w:t>
      </w:r>
      <w:r w:rsidR="00E4449B" w:rsidRPr="00B57E21">
        <w:rPr>
          <w:rFonts w:cs="Arial"/>
          <w:szCs w:val="22"/>
        </w:rPr>
        <w:t xml:space="preserve">Schritt für Schritt durch die </w:t>
      </w:r>
      <w:r w:rsidR="004E76E6" w:rsidRPr="00B57E21">
        <w:rPr>
          <w:rFonts w:cs="Arial"/>
          <w:szCs w:val="22"/>
        </w:rPr>
        <w:t xml:space="preserve">Inbetriebnahme. </w:t>
      </w:r>
    </w:p>
    <w:p w14:paraId="04F50D12" w14:textId="4803216A" w:rsidR="00206EB1" w:rsidRPr="00B57E21" w:rsidRDefault="00206EB1" w:rsidP="00B57E21">
      <w:pPr>
        <w:spacing w:line="360" w:lineRule="auto"/>
        <w:rPr>
          <w:rFonts w:cs="Arial"/>
          <w:szCs w:val="22"/>
        </w:rPr>
      </w:pPr>
    </w:p>
    <w:p w14:paraId="3B25B57C" w14:textId="1B921353" w:rsidR="00206EB1" w:rsidRPr="00B57E21" w:rsidRDefault="00206EB1" w:rsidP="00B57E21">
      <w:pPr>
        <w:spacing w:line="360" w:lineRule="auto"/>
        <w:rPr>
          <w:rFonts w:cs="Arial"/>
          <w:szCs w:val="22"/>
        </w:rPr>
      </w:pPr>
      <w:r w:rsidRPr="00B57E21">
        <w:rPr>
          <w:rFonts w:cs="Arial"/>
          <w:szCs w:val="22"/>
        </w:rPr>
        <w:t xml:space="preserve">Die Kameras und </w:t>
      </w:r>
      <w:r w:rsidR="00E02AEF" w:rsidRPr="00B57E21">
        <w:rPr>
          <w:rFonts w:cs="Arial"/>
          <w:szCs w:val="22"/>
        </w:rPr>
        <w:t xml:space="preserve">die </w:t>
      </w:r>
      <w:r w:rsidR="00CE6A1E">
        <w:rPr>
          <w:rFonts w:cs="Arial"/>
          <w:szCs w:val="22"/>
        </w:rPr>
        <w:t xml:space="preserve">BEUMER </w:t>
      </w:r>
      <w:r w:rsidRPr="00B57E21">
        <w:rPr>
          <w:rFonts w:cs="Arial"/>
          <w:szCs w:val="22"/>
        </w:rPr>
        <w:t>Smart Glasses sind Bestandteil des Plug-and-Play-Sets für die Fern</w:t>
      </w:r>
      <w:r w:rsidR="00155AEE">
        <w:rPr>
          <w:rFonts w:cs="Arial"/>
          <w:szCs w:val="22"/>
        </w:rPr>
        <w:t>i</w:t>
      </w:r>
      <w:r w:rsidRPr="00B57E21">
        <w:rPr>
          <w:rFonts w:cs="Arial"/>
          <w:szCs w:val="22"/>
        </w:rPr>
        <w:t xml:space="preserve">nbetriebnahme. Zu diesem gehören </w:t>
      </w:r>
      <w:r w:rsidR="00E02AEF" w:rsidRPr="00B57E21">
        <w:rPr>
          <w:rFonts w:cs="Arial"/>
          <w:szCs w:val="22"/>
        </w:rPr>
        <w:t xml:space="preserve">außerdem </w:t>
      </w:r>
      <w:r w:rsidRPr="00B57E21">
        <w:rPr>
          <w:rFonts w:cs="Arial"/>
          <w:szCs w:val="22"/>
        </w:rPr>
        <w:t>ein WiFi-Router für die BEUMER Smart Glasses und ein VPN-Client, der auf einem mGuard-Router installiert ist. Die IP-</w:t>
      </w:r>
      <w:r w:rsidRPr="00B57E21">
        <w:rPr>
          <w:rFonts w:cs="Arial"/>
          <w:szCs w:val="22"/>
        </w:rPr>
        <w:lastRenderedPageBreak/>
        <w:t xml:space="preserve">Kameras müssen via </w:t>
      </w:r>
      <w:r w:rsidR="00F93A31" w:rsidRPr="00B57E21">
        <w:rPr>
          <w:rFonts w:cs="Arial"/>
          <w:szCs w:val="22"/>
        </w:rPr>
        <w:t>LAN</w:t>
      </w:r>
      <w:r w:rsidR="00F93A31">
        <w:rPr>
          <w:rFonts w:cs="Arial"/>
          <w:szCs w:val="22"/>
        </w:rPr>
        <w:t>-</w:t>
      </w:r>
      <w:r w:rsidRPr="00B57E21">
        <w:rPr>
          <w:rFonts w:cs="Arial"/>
          <w:szCs w:val="22"/>
        </w:rPr>
        <w:t xml:space="preserve">Kabel angeschlossen sein, um eine ausreichende Bildqualität und stabile Übertragung sicherzustellen. „Wir haben die Hard- und Software-Komponenten erst einmal hier vor Ort aufgebaut und die Konfiguration getestet. Anschließend </w:t>
      </w:r>
      <w:r w:rsidR="008572A0" w:rsidRPr="00B57E21">
        <w:rPr>
          <w:rFonts w:cs="Arial"/>
          <w:szCs w:val="22"/>
        </w:rPr>
        <w:t>schickten wir</w:t>
      </w:r>
      <w:r w:rsidRPr="00B57E21">
        <w:rPr>
          <w:rFonts w:cs="Arial"/>
          <w:szCs w:val="22"/>
        </w:rPr>
        <w:t xml:space="preserve"> das komplette Paket an Norm LLC“, erzählt Teichrib. Dieses Vorgehen hat sich bewährt und </w:t>
      </w:r>
      <w:r w:rsidR="00697304" w:rsidRPr="00B57E21">
        <w:rPr>
          <w:rFonts w:cs="Arial"/>
          <w:szCs w:val="22"/>
        </w:rPr>
        <w:t>ist</w:t>
      </w:r>
      <w:r w:rsidRPr="00B57E21">
        <w:rPr>
          <w:rFonts w:cs="Arial"/>
          <w:szCs w:val="22"/>
        </w:rPr>
        <w:t xml:space="preserve"> auch für kommende Remote-Commissioning-Projekte </w:t>
      </w:r>
      <w:r w:rsidR="00697304" w:rsidRPr="00B57E21">
        <w:rPr>
          <w:rFonts w:cs="Arial"/>
          <w:szCs w:val="22"/>
        </w:rPr>
        <w:t>vorgesehen</w:t>
      </w:r>
      <w:r w:rsidRPr="00B57E21">
        <w:rPr>
          <w:rFonts w:cs="Arial"/>
          <w:szCs w:val="22"/>
        </w:rPr>
        <w:t>.</w:t>
      </w:r>
    </w:p>
    <w:p w14:paraId="22174706" w14:textId="36505E9A" w:rsidR="00206EB1" w:rsidRPr="00B57E21" w:rsidRDefault="00206EB1" w:rsidP="00B57E21">
      <w:pPr>
        <w:spacing w:line="360" w:lineRule="auto"/>
        <w:rPr>
          <w:rFonts w:cs="Arial"/>
          <w:szCs w:val="22"/>
        </w:rPr>
      </w:pPr>
    </w:p>
    <w:p w14:paraId="4449FD9B" w14:textId="2C950811" w:rsidR="002F674C" w:rsidRPr="00B57E21" w:rsidRDefault="00E02AEF" w:rsidP="00B57E21">
      <w:pPr>
        <w:spacing w:line="360" w:lineRule="auto"/>
        <w:rPr>
          <w:rFonts w:cs="Arial"/>
          <w:b/>
          <w:bCs/>
          <w:szCs w:val="22"/>
        </w:rPr>
      </w:pPr>
      <w:r w:rsidRPr="00B57E21">
        <w:rPr>
          <w:rFonts w:cs="Arial"/>
          <w:b/>
          <w:bCs/>
          <w:szCs w:val="22"/>
        </w:rPr>
        <w:t xml:space="preserve">Den </w:t>
      </w:r>
      <w:r w:rsidR="002F674C" w:rsidRPr="00B57E21">
        <w:rPr>
          <w:rFonts w:cs="Arial"/>
          <w:b/>
          <w:bCs/>
          <w:szCs w:val="22"/>
        </w:rPr>
        <w:t>Überblick behalten</w:t>
      </w:r>
    </w:p>
    <w:p w14:paraId="171BD74B" w14:textId="58D61B3A" w:rsidR="003A1894" w:rsidRPr="00B57E21" w:rsidRDefault="00D22A0D" w:rsidP="00B57E21">
      <w:pPr>
        <w:spacing w:line="360" w:lineRule="auto"/>
        <w:rPr>
          <w:rFonts w:cs="Arial"/>
          <w:szCs w:val="22"/>
        </w:rPr>
      </w:pPr>
      <w:r w:rsidRPr="00B57E21">
        <w:rPr>
          <w:rFonts w:cs="Arial"/>
          <w:szCs w:val="22"/>
        </w:rPr>
        <w:t xml:space="preserve">Für </w:t>
      </w:r>
      <w:r w:rsidR="003A5777">
        <w:rPr>
          <w:rFonts w:cs="Arial"/>
          <w:szCs w:val="22"/>
        </w:rPr>
        <w:t>dieses Projekt</w:t>
      </w:r>
      <w:r w:rsidRPr="00B57E21">
        <w:rPr>
          <w:rFonts w:cs="Arial"/>
          <w:szCs w:val="22"/>
        </w:rPr>
        <w:t xml:space="preserve"> hat die BEUMER Group </w:t>
      </w:r>
      <w:r w:rsidR="002F674C" w:rsidRPr="00B57E21">
        <w:rPr>
          <w:rFonts w:cs="Arial"/>
          <w:szCs w:val="22"/>
        </w:rPr>
        <w:t>kurzfristig</w:t>
      </w:r>
      <w:r w:rsidRPr="00B57E21">
        <w:rPr>
          <w:rFonts w:cs="Arial"/>
          <w:szCs w:val="22"/>
        </w:rPr>
        <w:t xml:space="preserve"> ein</w:t>
      </w:r>
      <w:r w:rsidR="003A5777">
        <w:rPr>
          <w:rFonts w:cs="Arial"/>
          <w:szCs w:val="22"/>
        </w:rPr>
        <w:t xml:space="preserve"> separates</w:t>
      </w:r>
      <w:r w:rsidRPr="00B57E21">
        <w:rPr>
          <w:rFonts w:cs="Arial"/>
          <w:szCs w:val="22"/>
        </w:rPr>
        <w:t xml:space="preserve"> Backoffice aufgebaut: Über vier Monitore </w:t>
      </w:r>
      <w:r w:rsidR="0025604F" w:rsidRPr="00B57E21">
        <w:rPr>
          <w:rFonts w:cs="Arial"/>
          <w:szCs w:val="22"/>
        </w:rPr>
        <w:t xml:space="preserve">und einen Laptop </w:t>
      </w:r>
      <w:r w:rsidRPr="00B57E21">
        <w:rPr>
          <w:rFonts w:cs="Arial"/>
          <w:szCs w:val="22"/>
        </w:rPr>
        <w:t xml:space="preserve">hatten die Service-Mitarbeiter die Bilder der IP-Kameras, das Blickfeld der </w:t>
      </w:r>
      <w:r w:rsidR="00D862A0" w:rsidRPr="00B57E21">
        <w:rPr>
          <w:rFonts w:cs="Arial"/>
          <w:szCs w:val="22"/>
        </w:rPr>
        <w:t>Smart Glasses</w:t>
      </w:r>
      <w:r w:rsidRPr="00B57E21">
        <w:rPr>
          <w:rFonts w:cs="Arial"/>
          <w:szCs w:val="22"/>
        </w:rPr>
        <w:t xml:space="preserve"> sowie die über den VPN-Client gesendeten Daten der Anlage immer im Blick. </w:t>
      </w:r>
    </w:p>
    <w:p w14:paraId="30642FB0" w14:textId="180CF02D" w:rsidR="002F674C" w:rsidRPr="00B57E21" w:rsidRDefault="002F674C" w:rsidP="00B57E21">
      <w:pPr>
        <w:spacing w:line="360" w:lineRule="auto"/>
        <w:rPr>
          <w:rFonts w:cs="Arial"/>
          <w:szCs w:val="22"/>
        </w:rPr>
      </w:pPr>
    </w:p>
    <w:p w14:paraId="7602E95D" w14:textId="28DF5617" w:rsidR="003A1894" w:rsidRPr="00B57E21" w:rsidRDefault="00D862A0" w:rsidP="00B57E21">
      <w:pPr>
        <w:spacing w:line="360" w:lineRule="auto"/>
        <w:rPr>
          <w:rFonts w:cs="Arial"/>
          <w:szCs w:val="22"/>
        </w:rPr>
      </w:pPr>
      <w:r w:rsidRPr="00B57E21">
        <w:rPr>
          <w:rFonts w:cs="Arial"/>
          <w:szCs w:val="22"/>
        </w:rPr>
        <w:t xml:space="preserve">„Breitband-Internet, Technik und Know-how – bei Norm LLC trafen wir auf ideale </w:t>
      </w:r>
      <w:r w:rsidR="00466953" w:rsidRPr="00B57E21">
        <w:rPr>
          <w:rFonts w:cs="Arial"/>
          <w:szCs w:val="22"/>
        </w:rPr>
        <w:t>Rahmenbedingungen</w:t>
      </w:r>
      <w:r w:rsidRPr="00B57E21">
        <w:rPr>
          <w:rFonts w:cs="Arial"/>
          <w:szCs w:val="22"/>
        </w:rPr>
        <w:t xml:space="preserve">, die wir optimal genutzt haben“, resümiert der </w:t>
      </w:r>
      <w:r w:rsidR="003A5777">
        <w:rPr>
          <w:rFonts w:cs="Arial"/>
          <w:szCs w:val="22"/>
        </w:rPr>
        <w:t>Fachbereichs</w:t>
      </w:r>
      <w:r w:rsidR="003A5777" w:rsidRPr="00B57E21">
        <w:rPr>
          <w:rFonts w:cs="Arial"/>
          <w:szCs w:val="22"/>
        </w:rPr>
        <w:t>leiter</w:t>
      </w:r>
      <w:r w:rsidRPr="00B57E21">
        <w:rPr>
          <w:rFonts w:cs="Arial"/>
          <w:szCs w:val="22"/>
        </w:rPr>
        <w:t xml:space="preserve">. </w:t>
      </w:r>
      <w:r w:rsidR="003A1894" w:rsidRPr="00B57E21">
        <w:rPr>
          <w:rFonts w:cs="Arial"/>
          <w:szCs w:val="22"/>
        </w:rPr>
        <w:t xml:space="preserve">„Innerhalb kürzester Zeit </w:t>
      </w:r>
      <w:r w:rsidR="00E02AEF" w:rsidRPr="00B57E21">
        <w:rPr>
          <w:rFonts w:cs="Arial"/>
          <w:szCs w:val="22"/>
        </w:rPr>
        <w:t xml:space="preserve">konnten wir </w:t>
      </w:r>
      <w:r w:rsidR="003A1894" w:rsidRPr="00B57E21">
        <w:rPr>
          <w:rFonts w:cs="Arial"/>
          <w:szCs w:val="22"/>
        </w:rPr>
        <w:t>ein Konzept</w:t>
      </w:r>
      <w:r w:rsidR="00E02AEF" w:rsidRPr="00B57E21">
        <w:rPr>
          <w:rFonts w:cs="Arial"/>
          <w:szCs w:val="22"/>
        </w:rPr>
        <w:t xml:space="preserve"> erarbeiten</w:t>
      </w:r>
      <w:r w:rsidR="003A1894" w:rsidRPr="00B57E21">
        <w:rPr>
          <w:rFonts w:cs="Arial"/>
          <w:szCs w:val="22"/>
        </w:rPr>
        <w:t xml:space="preserve">, das uns sicher </w:t>
      </w:r>
      <w:r w:rsidR="00E02AEF" w:rsidRPr="00B57E21">
        <w:rPr>
          <w:rFonts w:cs="Arial"/>
          <w:szCs w:val="22"/>
        </w:rPr>
        <w:t xml:space="preserve">und verlässlich </w:t>
      </w:r>
      <w:r w:rsidR="003A1894" w:rsidRPr="00B57E21">
        <w:rPr>
          <w:rFonts w:cs="Arial"/>
          <w:szCs w:val="22"/>
        </w:rPr>
        <w:t xml:space="preserve">durch </w:t>
      </w:r>
      <w:r w:rsidR="00E02AEF" w:rsidRPr="00B57E21">
        <w:rPr>
          <w:rFonts w:cs="Arial"/>
          <w:szCs w:val="22"/>
        </w:rPr>
        <w:t xml:space="preserve">zukünftige </w:t>
      </w:r>
      <w:r w:rsidR="003A1894" w:rsidRPr="00B57E21">
        <w:rPr>
          <w:rFonts w:cs="Arial"/>
          <w:szCs w:val="22"/>
        </w:rPr>
        <w:t>Remote-Commissioning-Projekte führen wird. Durch standardisierte Prozesse eliminieren wir Fehlerquellen und können unseren Kunden einen zuverlässigen Service anbieten – schnell und flexibel</w:t>
      </w:r>
      <w:r w:rsidRPr="00B57E21">
        <w:rPr>
          <w:rFonts w:cs="Arial"/>
          <w:szCs w:val="22"/>
        </w:rPr>
        <w:t>.</w:t>
      </w:r>
      <w:r w:rsidR="003A1894" w:rsidRPr="00B57E21">
        <w:rPr>
          <w:rFonts w:cs="Arial"/>
          <w:szCs w:val="22"/>
        </w:rPr>
        <w:t xml:space="preserve">“ </w:t>
      </w:r>
    </w:p>
    <w:p w14:paraId="687B20C2" w14:textId="56A4AF15" w:rsidR="00760CBB" w:rsidRPr="00B57E21" w:rsidRDefault="00760CBB" w:rsidP="00B57E21">
      <w:pPr>
        <w:spacing w:line="360" w:lineRule="auto"/>
        <w:rPr>
          <w:rFonts w:cs="Arial"/>
          <w:szCs w:val="22"/>
        </w:rPr>
      </w:pPr>
    </w:p>
    <w:p w14:paraId="06DD9518" w14:textId="70D97483" w:rsidR="00760CBB" w:rsidRDefault="003A5777" w:rsidP="00B57E21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Unabhängig von äußeren Umständen: </w:t>
      </w:r>
      <w:r w:rsidR="00760CBB" w:rsidRPr="00B57E21">
        <w:rPr>
          <w:rFonts w:cs="Arial"/>
          <w:szCs w:val="22"/>
        </w:rPr>
        <w:t>Nimmt die BEUMER Group durch das Remote</w:t>
      </w:r>
      <w:r w:rsidR="00E32E75">
        <w:rPr>
          <w:rFonts w:cs="Arial"/>
          <w:szCs w:val="22"/>
        </w:rPr>
        <w:t>-</w:t>
      </w:r>
      <w:r w:rsidR="00466953" w:rsidRPr="00B57E21">
        <w:rPr>
          <w:rFonts w:cs="Arial"/>
          <w:szCs w:val="22"/>
        </w:rPr>
        <w:t>Commissioning</w:t>
      </w:r>
      <w:r w:rsidR="00760CBB" w:rsidRPr="00B57E21">
        <w:rPr>
          <w:rFonts w:cs="Arial"/>
          <w:szCs w:val="22"/>
        </w:rPr>
        <w:t xml:space="preserve"> seine Anwender </w:t>
      </w:r>
      <w:r w:rsidR="00BE0CC9">
        <w:rPr>
          <w:rFonts w:cs="Arial"/>
          <w:szCs w:val="22"/>
        </w:rPr>
        <w:t xml:space="preserve">digital </w:t>
      </w:r>
      <w:r>
        <w:rPr>
          <w:rFonts w:cs="Arial"/>
          <w:szCs w:val="22"/>
        </w:rPr>
        <w:t>an</w:t>
      </w:r>
      <w:r w:rsidRPr="00B57E21">
        <w:rPr>
          <w:rFonts w:cs="Arial"/>
          <w:szCs w:val="22"/>
        </w:rPr>
        <w:t xml:space="preserve"> </w:t>
      </w:r>
      <w:r w:rsidR="00760CBB" w:rsidRPr="00B57E21">
        <w:rPr>
          <w:rFonts w:cs="Arial"/>
          <w:szCs w:val="22"/>
        </w:rPr>
        <w:t>d</w:t>
      </w:r>
      <w:r>
        <w:rPr>
          <w:rFonts w:cs="Arial"/>
          <w:szCs w:val="22"/>
        </w:rPr>
        <w:t>ie</w:t>
      </w:r>
      <w:r w:rsidR="00760CBB" w:rsidRPr="00B57E21">
        <w:rPr>
          <w:rFonts w:cs="Arial"/>
          <w:szCs w:val="22"/>
        </w:rPr>
        <w:t xml:space="preserve"> Hand, wächst das Verständnis und das Know-how für die Anlagen.</w:t>
      </w:r>
      <w:r>
        <w:rPr>
          <w:rFonts w:cs="Arial"/>
          <w:szCs w:val="22"/>
        </w:rPr>
        <w:t xml:space="preserve"> Dies </w:t>
      </w:r>
      <w:r w:rsidR="00F74C71">
        <w:rPr>
          <w:rFonts w:cs="Arial"/>
          <w:szCs w:val="22"/>
        </w:rPr>
        <w:t>motiviert</w:t>
      </w:r>
      <w:r w:rsidR="00760CBB" w:rsidRPr="00B57E21">
        <w:rPr>
          <w:rFonts w:cs="Arial"/>
          <w:szCs w:val="22"/>
        </w:rPr>
        <w:t xml:space="preserve"> die </w:t>
      </w:r>
      <w:r>
        <w:rPr>
          <w:rFonts w:cs="Arial"/>
          <w:szCs w:val="22"/>
        </w:rPr>
        <w:t>Kundenmita</w:t>
      </w:r>
      <w:r w:rsidR="00760CBB" w:rsidRPr="00B57E21">
        <w:rPr>
          <w:rFonts w:cs="Arial"/>
          <w:szCs w:val="22"/>
        </w:rPr>
        <w:t>rbeiter vor Ort, von dem der Anwender ebenso profitiert wie</w:t>
      </w:r>
      <w:r w:rsidR="008C438B" w:rsidRPr="00B57E21">
        <w:rPr>
          <w:rFonts w:cs="Arial"/>
          <w:szCs w:val="22"/>
        </w:rPr>
        <w:t xml:space="preserve"> die BEUMER Group – ein besseres Verständnis für die Anlage wird zukünftige Fern-Wartungen und Remote-Services deutlich vereinfachen.</w:t>
      </w:r>
    </w:p>
    <w:p w14:paraId="55094859" w14:textId="0E18FABF" w:rsidR="00B57E21" w:rsidRPr="00C24240" w:rsidRDefault="00F74C71" w:rsidP="00B57E21">
      <w:pPr>
        <w:spacing w:line="360" w:lineRule="auto"/>
        <w:rPr>
          <w:rFonts w:cs="Arial"/>
          <w:bCs/>
          <w:i/>
          <w:szCs w:val="22"/>
        </w:rPr>
      </w:pPr>
      <w:r>
        <w:rPr>
          <w:rFonts w:cs="Arial"/>
          <w:szCs w:val="22"/>
        </w:rPr>
        <w:t xml:space="preserve">Die Remote-Inbetriebnahme der Verpackungslinie bei Norm LLC hat gezeigt, dass bei adäquaten Rahmenbedingungen wie gut ausgebildetes Wartungspersonal und technisch hochwertige IT-Ausstattung neue Wege beschritten werden können. </w:t>
      </w:r>
      <w:proofErr w:type="spellStart"/>
      <w:r>
        <w:rPr>
          <w:rFonts w:cs="Arial"/>
          <w:szCs w:val="22"/>
        </w:rPr>
        <w:t>Das</w:t>
      </w:r>
      <w:proofErr w:type="spellEnd"/>
      <w:r>
        <w:rPr>
          <w:rFonts w:cs="Arial"/>
          <w:szCs w:val="22"/>
        </w:rPr>
        <w:t xml:space="preserve"> die BEUMER Group über die Technologie und Kompetenz verfügt, dies zu tun, wurde eindrucksvoll bestätigt. </w:t>
      </w:r>
      <w:r w:rsidR="008E4612">
        <w:rPr>
          <w:rFonts w:cs="Arial"/>
          <w:szCs w:val="22"/>
        </w:rPr>
        <w:t xml:space="preserve">                                                              </w:t>
      </w:r>
      <w:r w:rsidR="008E4612">
        <w:rPr>
          <w:rFonts w:cs="Arial"/>
          <w:bCs/>
          <w:i/>
          <w:szCs w:val="22"/>
        </w:rPr>
        <w:t>6.077</w:t>
      </w:r>
      <w:r w:rsidR="003E53E3">
        <w:rPr>
          <w:rFonts w:cs="Arial"/>
          <w:bCs/>
          <w:i/>
          <w:szCs w:val="22"/>
        </w:rPr>
        <w:t xml:space="preserve"> </w:t>
      </w:r>
      <w:r w:rsidR="00B57E21" w:rsidRPr="00C24240">
        <w:rPr>
          <w:rFonts w:cs="Arial"/>
          <w:bCs/>
          <w:i/>
          <w:szCs w:val="22"/>
        </w:rPr>
        <w:t>Zeichen inkl. Leerzeichen</w:t>
      </w:r>
    </w:p>
    <w:p w14:paraId="776264B5" w14:textId="79112D69" w:rsidR="00B57E21" w:rsidRPr="008E4612" w:rsidRDefault="00B57E21" w:rsidP="00B57E21">
      <w:pPr>
        <w:spacing w:line="360" w:lineRule="auto"/>
        <w:rPr>
          <w:rFonts w:cs="Arial"/>
          <w:i/>
          <w:sz w:val="20"/>
        </w:rPr>
      </w:pPr>
      <w:r w:rsidRPr="008E4612">
        <w:rPr>
          <w:rFonts w:cs="Arial"/>
          <w:b/>
          <w:bCs/>
          <w:i/>
          <w:sz w:val="20"/>
        </w:rPr>
        <w:lastRenderedPageBreak/>
        <w:t>Meta-Tag:</w:t>
      </w:r>
      <w:r w:rsidRPr="008E4612">
        <w:rPr>
          <w:rFonts w:cs="Arial"/>
          <w:i/>
          <w:sz w:val="20"/>
        </w:rPr>
        <w:t xml:space="preserve"> </w:t>
      </w:r>
      <w:r w:rsidR="00B571B4" w:rsidRPr="008E4612">
        <w:rPr>
          <w:rFonts w:cs="Arial"/>
          <w:i/>
          <w:sz w:val="20"/>
        </w:rPr>
        <w:t>BEUMER Group nimmt Anlage aus 4.000 Kilometern Entfernung in Betrieb</w:t>
      </w:r>
    </w:p>
    <w:p w14:paraId="14BE7096" w14:textId="77777777" w:rsidR="00B57E21" w:rsidRPr="008E4612" w:rsidRDefault="00B57E21" w:rsidP="00B57E21">
      <w:pPr>
        <w:spacing w:line="360" w:lineRule="auto"/>
        <w:rPr>
          <w:rFonts w:cs="Arial"/>
          <w:i/>
          <w:sz w:val="20"/>
        </w:rPr>
      </w:pPr>
    </w:p>
    <w:p w14:paraId="68F1F5A5" w14:textId="7ACEBB2C" w:rsidR="00B57E21" w:rsidRPr="008E4612" w:rsidRDefault="00B57E21" w:rsidP="00B57E21">
      <w:pPr>
        <w:spacing w:line="360" w:lineRule="auto"/>
        <w:rPr>
          <w:i/>
          <w:sz w:val="20"/>
        </w:rPr>
      </w:pPr>
      <w:r w:rsidRPr="008E4612">
        <w:rPr>
          <w:rFonts w:cs="Arial"/>
          <w:b/>
          <w:bCs/>
          <w:i/>
          <w:sz w:val="20"/>
        </w:rPr>
        <w:t>Meta-Description</w:t>
      </w:r>
      <w:r w:rsidRPr="008E4612">
        <w:rPr>
          <w:rFonts w:cs="Arial"/>
          <w:i/>
          <w:sz w:val="20"/>
        </w:rPr>
        <w:t xml:space="preserve">: </w:t>
      </w:r>
      <w:r w:rsidR="00B571B4" w:rsidRPr="008E4612">
        <w:rPr>
          <w:rFonts w:cs="Arial"/>
          <w:i/>
          <w:sz w:val="20"/>
        </w:rPr>
        <w:t>Die BEUMER Group</w:t>
      </w:r>
      <w:r w:rsidR="00B571B4" w:rsidRPr="008E4612">
        <w:rPr>
          <w:sz w:val="20"/>
        </w:rPr>
        <w:t xml:space="preserve"> </w:t>
      </w:r>
      <w:r w:rsidR="00B571B4" w:rsidRPr="008E4612">
        <w:rPr>
          <w:rFonts w:cs="Arial"/>
          <w:i/>
          <w:sz w:val="20"/>
        </w:rPr>
        <w:t>reagierte flexibel auf Lockdown und startet</w:t>
      </w:r>
      <w:r w:rsidR="005D2DED" w:rsidRPr="008E4612">
        <w:rPr>
          <w:rFonts w:cs="Arial"/>
          <w:i/>
          <w:sz w:val="20"/>
        </w:rPr>
        <w:t xml:space="preserve"> das Projekt </w:t>
      </w:r>
      <w:r w:rsidR="00B571B4" w:rsidRPr="008E4612">
        <w:rPr>
          <w:rFonts w:cs="Arial"/>
          <w:i/>
          <w:sz w:val="20"/>
        </w:rPr>
        <w:t xml:space="preserve">„Remote Commissioning“. </w:t>
      </w:r>
    </w:p>
    <w:p w14:paraId="25699BE7" w14:textId="77777777" w:rsidR="00B57E21" w:rsidRPr="008E4612" w:rsidRDefault="00B57E21" w:rsidP="00B57E21">
      <w:pPr>
        <w:spacing w:line="360" w:lineRule="auto"/>
        <w:rPr>
          <w:i/>
          <w:sz w:val="20"/>
        </w:rPr>
      </w:pPr>
    </w:p>
    <w:p w14:paraId="5F8EA20A" w14:textId="6B74AFAC" w:rsidR="00B57E21" w:rsidRPr="008E4612" w:rsidRDefault="00B57E21" w:rsidP="00B57E21">
      <w:pPr>
        <w:spacing w:line="360" w:lineRule="auto"/>
        <w:rPr>
          <w:i/>
          <w:sz w:val="20"/>
        </w:rPr>
      </w:pPr>
      <w:r w:rsidRPr="008E4612">
        <w:rPr>
          <w:rFonts w:cs="Arial"/>
          <w:b/>
          <w:bCs/>
          <w:i/>
          <w:sz w:val="20"/>
        </w:rPr>
        <w:t>Keywords</w:t>
      </w:r>
      <w:r w:rsidRPr="008E4612">
        <w:rPr>
          <w:rFonts w:cs="Arial"/>
          <w:i/>
          <w:sz w:val="20"/>
        </w:rPr>
        <w:t xml:space="preserve">: BEUMER Group </w:t>
      </w:r>
      <w:r w:rsidR="005D2DED" w:rsidRPr="008E4612">
        <w:rPr>
          <w:rFonts w:cs="Arial"/>
          <w:i/>
          <w:sz w:val="20"/>
        </w:rPr>
        <w:t xml:space="preserve">BEUMER Smart Solutions </w:t>
      </w:r>
      <w:r w:rsidR="00B571B4" w:rsidRPr="008E4612">
        <w:rPr>
          <w:rFonts w:cs="Arial"/>
          <w:i/>
          <w:sz w:val="20"/>
        </w:rPr>
        <w:t xml:space="preserve">Remote </w:t>
      </w:r>
      <w:proofErr w:type="spellStart"/>
      <w:r w:rsidR="00B571B4" w:rsidRPr="008E4612">
        <w:rPr>
          <w:rFonts w:cs="Arial"/>
          <w:i/>
          <w:sz w:val="20"/>
        </w:rPr>
        <w:t>Commissioning</w:t>
      </w:r>
      <w:proofErr w:type="spellEnd"/>
      <w:r w:rsidR="00B571B4" w:rsidRPr="008E4612">
        <w:rPr>
          <w:rFonts w:cs="Arial"/>
          <w:i/>
          <w:sz w:val="20"/>
        </w:rPr>
        <w:t xml:space="preserve"> </w:t>
      </w:r>
      <w:r w:rsidR="005D2DED" w:rsidRPr="008E4612">
        <w:rPr>
          <w:rFonts w:cs="Arial"/>
          <w:i/>
          <w:sz w:val="20"/>
        </w:rPr>
        <w:t xml:space="preserve">BEUMER </w:t>
      </w:r>
      <w:proofErr w:type="spellStart"/>
      <w:r w:rsidR="005D2DED" w:rsidRPr="008E4612">
        <w:rPr>
          <w:rFonts w:cs="Arial"/>
          <w:i/>
          <w:sz w:val="20"/>
        </w:rPr>
        <w:t>paletpac</w:t>
      </w:r>
      <w:proofErr w:type="spellEnd"/>
      <w:r w:rsidR="005D2DED" w:rsidRPr="008E4612">
        <w:rPr>
          <w:rFonts w:cs="Arial"/>
          <w:i/>
          <w:sz w:val="20"/>
        </w:rPr>
        <w:t xml:space="preserve"> 5000 BEUMER stretch </w:t>
      </w:r>
      <w:proofErr w:type="spellStart"/>
      <w:r w:rsidR="005D2DED" w:rsidRPr="008E4612">
        <w:rPr>
          <w:rFonts w:cs="Arial"/>
          <w:i/>
          <w:sz w:val="20"/>
        </w:rPr>
        <w:t>hood</w:t>
      </w:r>
      <w:proofErr w:type="spellEnd"/>
      <w:r w:rsidR="005D2DED" w:rsidRPr="008E4612">
        <w:rPr>
          <w:rFonts w:cs="Arial"/>
          <w:i/>
          <w:sz w:val="20"/>
        </w:rPr>
        <w:t xml:space="preserve"> Smart </w:t>
      </w:r>
      <w:proofErr w:type="spellStart"/>
      <w:r w:rsidR="005D2DED" w:rsidRPr="008E4612">
        <w:rPr>
          <w:rFonts w:cs="Arial"/>
          <w:i/>
          <w:sz w:val="20"/>
        </w:rPr>
        <w:t>Glasses</w:t>
      </w:r>
      <w:proofErr w:type="spellEnd"/>
      <w:r w:rsidR="005D2DED" w:rsidRPr="008E4612">
        <w:rPr>
          <w:rFonts w:cs="Arial"/>
          <w:i/>
          <w:sz w:val="20"/>
        </w:rPr>
        <w:t xml:space="preserve"> </w:t>
      </w:r>
    </w:p>
    <w:p w14:paraId="7DEB5184" w14:textId="77777777" w:rsidR="00B57E21" w:rsidRPr="008E4612" w:rsidRDefault="00B57E21" w:rsidP="00B57E21">
      <w:pPr>
        <w:spacing w:line="360" w:lineRule="auto"/>
        <w:rPr>
          <w:i/>
          <w:sz w:val="20"/>
        </w:rPr>
      </w:pPr>
    </w:p>
    <w:p w14:paraId="59132A1B" w14:textId="325E4B41" w:rsidR="00B57E21" w:rsidRPr="008E4612" w:rsidRDefault="00B57E21" w:rsidP="005D2DED">
      <w:pPr>
        <w:autoSpaceDE w:val="0"/>
        <w:autoSpaceDN w:val="0"/>
        <w:adjustRightInd w:val="0"/>
        <w:spacing w:line="360" w:lineRule="auto"/>
        <w:rPr>
          <w:rFonts w:cs="Arial"/>
          <w:bCs/>
          <w:sz w:val="20"/>
        </w:rPr>
      </w:pPr>
      <w:proofErr w:type="spellStart"/>
      <w:r w:rsidRPr="008E4612">
        <w:rPr>
          <w:rFonts w:cs="Arial"/>
          <w:b/>
          <w:bCs/>
          <w:i/>
          <w:sz w:val="20"/>
        </w:rPr>
        <w:t>Social</w:t>
      </w:r>
      <w:proofErr w:type="spellEnd"/>
      <w:r w:rsidRPr="008E4612">
        <w:rPr>
          <w:rFonts w:cs="Arial"/>
          <w:b/>
          <w:bCs/>
          <w:i/>
          <w:sz w:val="20"/>
        </w:rPr>
        <w:t xml:space="preserve"> Media:</w:t>
      </w:r>
      <w:r w:rsidR="005D2DED" w:rsidRPr="008E4612">
        <w:rPr>
          <w:rFonts w:cs="Arial"/>
          <w:i/>
          <w:sz w:val="20"/>
        </w:rPr>
        <w:t xml:space="preserve"> Flexibel reagiert: Als eine geplante Inbetriebnahme vor Ort </w:t>
      </w:r>
      <w:r w:rsidR="00F74C71" w:rsidRPr="008E4612">
        <w:rPr>
          <w:rFonts w:cs="Arial"/>
          <w:i/>
          <w:sz w:val="20"/>
        </w:rPr>
        <w:t>auf Grund der Reisebeschränkungen durch</w:t>
      </w:r>
      <w:r w:rsidR="005D2DED" w:rsidRPr="008E4612">
        <w:rPr>
          <w:rFonts w:cs="Arial"/>
          <w:i/>
          <w:sz w:val="20"/>
        </w:rPr>
        <w:t xml:space="preserve"> die Corona-Pandemie nicht durchgeführt werden konnte, stellte die BEUMER Group die Weichen auf Remote-Commissioning – die Inbetriebnahme aus der Ferne. Das Pilotprojekt mit </w:t>
      </w:r>
      <w:r w:rsidR="00F74C71" w:rsidRPr="008E4612">
        <w:rPr>
          <w:rFonts w:cs="Arial"/>
          <w:i/>
          <w:sz w:val="20"/>
        </w:rPr>
        <w:t>einer Verpackungslinie</w:t>
      </w:r>
      <w:r w:rsidR="005D2DED" w:rsidRPr="008E4612">
        <w:rPr>
          <w:rFonts w:cs="Arial"/>
          <w:i/>
          <w:sz w:val="20"/>
        </w:rPr>
        <w:t xml:space="preserve"> lief erfolgreich und bewahrte den Kunden vor</w:t>
      </w:r>
      <w:r w:rsidR="00F74C71" w:rsidRPr="008E4612">
        <w:rPr>
          <w:rFonts w:cs="Arial"/>
          <w:i/>
          <w:sz w:val="20"/>
        </w:rPr>
        <w:t xml:space="preserve"> möglichen</w:t>
      </w:r>
      <w:r w:rsidR="005D2DED" w:rsidRPr="008E4612">
        <w:rPr>
          <w:rFonts w:cs="Arial"/>
          <w:i/>
          <w:sz w:val="20"/>
        </w:rPr>
        <w:t xml:space="preserve"> Lieferengpässen und Marktverlusten.</w:t>
      </w:r>
    </w:p>
    <w:p w14:paraId="62E6C857" w14:textId="77777777" w:rsidR="00B57E21" w:rsidRDefault="00B57E21" w:rsidP="00B57E21">
      <w:pPr>
        <w:rPr>
          <w:rFonts w:cs="Arial"/>
          <w:i/>
          <w:iCs/>
          <w:szCs w:val="22"/>
        </w:rPr>
      </w:pPr>
    </w:p>
    <w:p w14:paraId="4AA095B6" w14:textId="77777777" w:rsidR="00B57E21" w:rsidRPr="008E4612" w:rsidRDefault="00B57E21" w:rsidP="00B57E21">
      <w:pPr>
        <w:rPr>
          <w:rFonts w:eastAsia="MS Mincho" w:cs="Arial"/>
          <w:b/>
          <w:bCs/>
          <w:sz w:val="24"/>
          <w:szCs w:val="24"/>
        </w:rPr>
      </w:pPr>
      <w:r w:rsidRPr="008E4612">
        <w:rPr>
          <w:rFonts w:eastAsia="MS Mincho" w:cs="Arial"/>
          <w:b/>
          <w:bCs/>
          <w:sz w:val="24"/>
          <w:szCs w:val="24"/>
        </w:rPr>
        <w:t>Bildunterschriften:</w:t>
      </w:r>
    </w:p>
    <w:p w14:paraId="43C0BB33" w14:textId="7AB44292" w:rsidR="005D2DED" w:rsidRDefault="005D2DED" w:rsidP="00802391">
      <w:pPr>
        <w:spacing w:line="360" w:lineRule="auto"/>
        <w:ind w:right="-60"/>
        <w:rPr>
          <w:sz w:val="20"/>
        </w:rPr>
      </w:pPr>
      <w:r>
        <w:rPr>
          <w:noProof/>
          <w:sz w:val="20"/>
        </w:rPr>
        <w:drawing>
          <wp:inline distT="0" distB="0" distL="0" distR="0" wp14:anchorId="706ADC36" wp14:editId="2F276657">
            <wp:extent cx="3245070" cy="1440000"/>
            <wp:effectExtent l="0" t="0" r="0" b="825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78782-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507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C2B63" w14:textId="1B314791" w:rsidR="005D2DED" w:rsidRPr="008E4612" w:rsidRDefault="005D2DED" w:rsidP="005D2DED">
      <w:pPr>
        <w:spacing w:line="360" w:lineRule="auto"/>
        <w:rPr>
          <w:rFonts w:cs="Arial"/>
          <w:sz w:val="20"/>
        </w:rPr>
      </w:pPr>
      <w:r w:rsidRPr="008E4612">
        <w:rPr>
          <w:rFonts w:cs="Arial"/>
          <w:b/>
          <w:bCs/>
          <w:sz w:val="20"/>
        </w:rPr>
        <w:t>Bild 1:</w:t>
      </w:r>
      <w:r w:rsidRPr="008E4612">
        <w:rPr>
          <w:rFonts w:cs="Arial"/>
          <w:sz w:val="20"/>
        </w:rPr>
        <w:t xml:space="preserve"> </w:t>
      </w:r>
      <w:r w:rsidR="00BB5D64" w:rsidRPr="008E4612">
        <w:rPr>
          <w:rFonts w:cs="Arial"/>
          <w:sz w:val="20"/>
        </w:rPr>
        <w:t>Das Projekt umfasst zwei Sacktransportlinien, einen Lagenpalettierer BEUMER paletpac 5000 sowie die Verpackungsmaschine BEUMER stretch hood A.</w:t>
      </w:r>
    </w:p>
    <w:p w14:paraId="4C934284" w14:textId="77777777" w:rsidR="00BB5D64" w:rsidRPr="008E4612" w:rsidRDefault="00BB5D64" w:rsidP="005D2DED">
      <w:pPr>
        <w:spacing w:line="360" w:lineRule="auto"/>
        <w:rPr>
          <w:rFonts w:cs="Arial"/>
          <w:sz w:val="20"/>
        </w:rPr>
      </w:pPr>
    </w:p>
    <w:p w14:paraId="318E61DD" w14:textId="248F2274" w:rsidR="005D2DED" w:rsidRPr="008E4612" w:rsidRDefault="005D2DED" w:rsidP="005D2DED">
      <w:pPr>
        <w:spacing w:line="360" w:lineRule="auto"/>
        <w:rPr>
          <w:rFonts w:cs="Arial"/>
          <w:sz w:val="20"/>
        </w:rPr>
      </w:pPr>
      <w:r w:rsidRPr="008E4612">
        <w:rPr>
          <w:rFonts w:cs="Arial"/>
          <w:noProof/>
          <w:sz w:val="20"/>
        </w:rPr>
        <w:drawing>
          <wp:inline distT="0" distB="0" distL="0" distR="0" wp14:anchorId="73F76B2A" wp14:editId="4DE3CD42">
            <wp:extent cx="1920000" cy="1440000"/>
            <wp:effectExtent l="0" t="0" r="4445" b="825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0613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F2CAA" w14:textId="2F508FB9" w:rsidR="005D2DED" w:rsidRPr="008E4612" w:rsidRDefault="005D2DED" w:rsidP="005D2DED">
      <w:pPr>
        <w:spacing w:line="360" w:lineRule="auto"/>
        <w:rPr>
          <w:rFonts w:cs="Arial"/>
          <w:sz w:val="20"/>
        </w:rPr>
      </w:pPr>
      <w:r w:rsidRPr="008E4612">
        <w:rPr>
          <w:rFonts w:cs="Arial"/>
          <w:b/>
          <w:bCs/>
          <w:sz w:val="20"/>
        </w:rPr>
        <w:t>Bild 2:</w:t>
      </w:r>
      <w:r w:rsidRPr="008E4612">
        <w:rPr>
          <w:rFonts w:cs="Arial"/>
          <w:sz w:val="20"/>
        </w:rPr>
        <w:t xml:space="preserve"> </w:t>
      </w:r>
      <w:r w:rsidR="00BB5D64" w:rsidRPr="008E4612">
        <w:rPr>
          <w:rFonts w:cs="Arial"/>
          <w:sz w:val="20"/>
        </w:rPr>
        <w:t xml:space="preserve">Vom Backoffice </w:t>
      </w:r>
      <w:r w:rsidR="006D7FE8" w:rsidRPr="008E4612">
        <w:rPr>
          <w:rFonts w:cs="Arial"/>
          <w:sz w:val="20"/>
        </w:rPr>
        <w:t xml:space="preserve">aus </w:t>
      </w:r>
      <w:r w:rsidR="00BB5D64" w:rsidRPr="008E4612">
        <w:rPr>
          <w:rFonts w:cs="Arial"/>
          <w:sz w:val="20"/>
        </w:rPr>
        <w:t>wird der Anwender durch die Inbetriebnahme geführt</w:t>
      </w:r>
      <w:r w:rsidRPr="008E4612">
        <w:rPr>
          <w:rFonts w:cs="Arial"/>
          <w:sz w:val="20"/>
        </w:rPr>
        <w:t>.</w:t>
      </w:r>
    </w:p>
    <w:p w14:paraId="222983B3" w14:textId="45111334" w:rsidR="005D2DED" w:rsidRPr="008E4612" w:rsidRDefault="005D2DED" w:rsidP="005D2DED">
      <w:pPr>
        <w:spacing w:line="360" w:lineRule="auto"/>
        <w:rPr>
          <w:rFonts w:cs="Arial"/>
          <w:sz w:val="20"/>
        </w:rPr>
      </w:pPr>
      <w:r w:rsidRPr="008E4612">
        <w:rPr>
          <w:rFonts w:cs="Arial"/>
          <w:noProof/>
          <w:sz w:val="20"/>
        </w:rPr>
        <w:lastRenderedPageBreak/>
        <w:drawing>
          <wp:inline distT="0" distB="0" distL="0" distR="0" wp14:anchorId="57B745C2" wp14:editId="317DE39F">
            <wp:extent cx="810316" cy="1440000"/>
            <wp:effectExtent l="0" t="0" r="8890" b="825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20200528-WA0003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316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142A6" w14:textId="20493FD1" w:rsidR="00595E5A" w:rsidRPr="008E4612" w:rsidRDefault="00595E5A" w:rsidP="00595E5A">
      <w:pPr>
        <w:spacing w:line="360" w:lineRule="auto"/>
        <w:rPr>
          <w:rFonts w:cs="Arial"/>
          <w:sz w:val="20"/>
        </w:rPr>
      </w:pPr>
      <w:r w:rsidRPr="008E4612">
        <w:rPr>
          <w:rFonts w:cs="Arial"/>
          <w:b/>
          <w:bCs/>
          <w:sz w:val="20"/>
        </w:rPr>
        <w:t>Bild 3:</w:t>
      </w:r>
      <w:r w:rsidRPr="008E4612">
        <w:rPr>
          <w:rFonts w:cs="Arial"/>
          <w:sz w:val="20"/>
        </w:rPr>
        <w:t xml:space="preserve"> </w:t>
      </w:r>
      <w:r w:rsidR="00BB5D64" w:rsidRPr="008E4612">
        <w:rPr>
          <w:rFonts w:cs="Arial"/>
          <w:sz w:val="20"/>
        </w:rPr>
        <w:t>Vor Ort: BEUMER Smart Glasses, Smartphone und Laptop schaffen eine audio-visuelle Verbindung zur BEUMER Group</w:t>
      </w:r>
      <w:r w:rsidRPr="008E4612">
        <w:rPr>
          <w:rFonts w:cs="Arial"/>
          <w:sz w:val="20"/>
        </w:rPr>
        <w:t>.</w:t>
      </w:r>
    </w:p>
    <w:p w14:paraId="3B1A8789" w14:textId="77777777" w:rsidR="005D2DED" w:rsidRPr="008E4612" w:rsidRDefault="005D2DED" w:rsidP="005D2DED">
      <w:pPr>
        <w:spacing w:line="360" w:lineRule="auto"/>
        <w:rPr>
          <w:rFonts w:cs="Arial"/>
          <w:sz w:val="20"/>
        </w:rPr>
      </w:pPr>
    </w:p>
    <w:p w14:paraId="6B5E7811" w14:textId="5ACAB38E" w:rsidR="005D2DED" w:rsidRPr="008E4612" w:rsidRDefault="00595E5A" w:rsidP="005D2DED">
      <w:pPr>
        <w:spacing w:line="360" w:lineRule="auto"/>
        <w:rPr>
          <w:rFonts w:cs="Arial"/>
          <w:sz w:val="20"/>
        </w:rPr>
      </w:pPr>
      <w:r w:rsidRPr="008E4612">
        <w:rPr>
          <w:rFonts w:cs="Arial"/>
          <w:noProof/>
          <w:sz w:val="20"/>
        </w:rPr>
        <w:drawing>
          <wp:inline distT="0" distB="0" distL="0" distR="0" wp14:anchorId="2D573B3C" wp14:editId="3FF9C8E1">
            <wp:extent cx="1080000" cy="1440000"/>
            <wp:effectExtent l="0" t="0" r="6350" b="825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200528-WA0004.jp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B10D4" w14:textId="25968361" w:rsidR="00595E5A" w:rsidRDefault="00595E5A" w:rsidP="00595E5A">
      <w:pPr>
        <w:spacing w:line="360" w:lineRule="auto"/>
        <w:rPr>
          <w:rFonts w:cs="Arial"/>
          <w:sz w:val="20"/>
        </w:rPr>
      </w:pPr>
      <w:r w:rsidRPr="008E4612">
        <w:rPr>
          <w:rFonts w:cs="Arial"/>
          <w:b/>
          <w:bCs/>
          <w:sz w:val="20"/>
        </w:rPr>
        <w:t xml:space="preserve">Bild </w:t>
      </w:r>
      <w:r w:rsidR="002C1513" w:rsidRPr="008E4612">
        <w:rPr>
          <w:rFonts w:cs="Arial"/>
          <w:b/>
          <w:bCs/>
          <w:sz w:val="20"/>
        </w:rPr>
        <w:t>4</w:t>
      </w:r>
      <w:r w:rsidRPr="008E4612">
        <w:rPr>
          <w:rFonts w:cs="Arial"/>
          <w:b/>
          <w:bCs/>
          <w:sz w:val="20"/>
        </w:rPr>
        <w:t>:</w:t>
      </w:r>
      <w:r w:rsidRPr="008E4612">
        <w:rPr>
          <w:rFonts w:cs="Arial"/>
          <w:sz w:val="20"/>
        </w:rPr>
        <w:t xml:space="preserve"> </w:t>
      </w:r>
      <w:r w:rsidR="00BB5D64" w:rsidRPr="008E4612">
        <w:rPr>
          <w:rFonts w:cs="Arial"/>
          <w:sz w:val="20"/>
        </w:rPr>
        <w:t>20 Prozent der Elektro-Installation führte der Kunde selber durch – der BEUMER</w:t>
      </w:r>
      <w:r w:rsidR="00BD7B57" w:rsidRPr="008E4612">
        <w:rPr>
          <w:rFonts w:cs="Arial"/>
          <w:sz w:val="20"/>
        </w:rPr>
        <w:t xml:space="preserve"> </w:t>
      </w:r>
      <w:r w:rsidR="00BB5D64" w:rsidRPr="008E4612">
        <w:rPr>
          <w:rFonts w:cs="Arial"/>
          <w:sz w:val="20"/>
        </w:rPr>
        <w:t xml:space="preserve">Support überprüfte und dirigierte aus der Ferne mithilfe der BEUMER Smart </w:t>
      </w:r>
      <w:proofErr w:type="spellStart"/>
      <w:r w:rsidR="00466953" w:rsidRPr="008E4612">
        <w:rPr>
          <w:rFonts w:cs="Arial"/>
          <w:sz w:val="20"/>
        </w:rPr>
        <w:t>Glasses</w:t>
      </w:r>
      <w:proofErr w:type="spellEnd"/>
      <w:r w:rsidR="00466953" w:rsidRPr="008E4612">
        <w:rPr>
          <w:rFonts w:cs="Arial"/>
          <w:sz w:val="20"/>
        </w:rPr>
        <w:t>.</w:t>
      </w:r>
    </w:p>
    <w:p w14:paraId="1A3AD418" w14:textId="77777777" w:rsidR="008E4612" w:rsidRPr="008E4612" w:rsidRDefault="008E4612" w:rsidP="00595E5A">
      <w:pPr>
        <w:spacing w:line="360" w:lineRule="auto"/>
        <w:rPr>
          <w:rFonts w:cs="Arial"/>
          <w:sz w:val="20"/>
        </w:rPr>
      </w:pPr>
    </w:p>
    <w:p w14:paraId="766F8FF1" w14:textId="47125C3E" w:rsidR="00595E5A" w:rsidRPr="008E4612" w:rsidRDefault="00595E5A" w:rsidP="00595E5A">
      <w:pPr>
        <w:spacing w:line="360" w:lineRule="auto"/>
        <w:rPr>
          <w:rFonts w:cs="Arial"/>
          <w:sz w:val="20"/>
        </w:rPr>
      </w:pPr>
      <w:r w:rsidRPr="008E4612">
        <w:rPr>
          <w:rFonts w:cs="Arial"/>
          <w:noProof/>
          <w:sz w:val="20"/>
        </w:rPr>
        <w:drawing>
          <wp:inline distT="0" distB="0" distL="0" distR="0" wp14:anchorId="1A82B2AA" wp14:editId="765BEF57">
            <wp:extent cx="1080000" cy="1440000"/>
            <wp:effectExtent l="0" t="0" r="6350" b="825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-20200528-WA0005.jpg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DDFE4" w14:textId="4556B407" w:rsidR="00595E5A" w:rsidRPr="008E4612" w:rsidRDefault="00595E5A" w:rsidP="00595E5A">
      <w:pPr>
        <w:spacing w:line="360" w:lineRule="auto"/>
        <w:rPr>
          <w:rFonts w:cs="Arial"/>
          <w:sz w:val="20"/>
        </w:rPr>
      </w:pPr>
      <w:r w:rsidRPr="008E4612">
        <w:rPr>
          <w:rFonts w:cs="Arial"/>
          <w:b/>
          <w:bCs/>
          <w:sz w:val="20"/>
        </w:rPr>
        <w:t xml:space="preserve">Bild </w:t>
      </w:r>
      <w:r w:rsidR="002C1513" w:rsidRPr="008E4612">
        <w:rPr>
          <w:rFonts w:cs="Arial"/>
          <w:b/>
          <w:bCs/>
          <w:sz w:val="20"/>
        </w:rPr>
        <w:t>5</w:t>
      </w:r>
      <w:r w:rsidRPr="008E4612">
        <w:rPr>
          <w:rFonts w:cs="Arial"/>
          <w:b/>
          <w:bCs/>
          <w:sz w:val="20"/>
        </w:rPr>
        <w:t>:</w:t>
      </w:r>
      <w:r w:rsidRPr="008E4612">
        <w:rPr>
          <w:rFonts w:cs="Arial"/>
          <w:sz w:val="20"/>
        </w:rPr>
        <w:t xml:space="preserve"> </w:t>
      </w:r>
      <w:r w:rsidR="00BB5D64" w:rsidRPr="008E4612">
        <w:rPr>
          <w:rFonts w:cs="Arial"/>
          <w:sz w:val="20"/>
        </w:rPr>
        <w:t xml:space="preserve">Never </w:t>
      </w:r>
      <w:proofErr w:type="spellStart"/>
      <w:r w:rsidR="00BB5D64" w:rsidRPr="008E4612">
        <w:rPr>
          <w:rFonts w:cs="Arial"/>
          <w:sz w:val="20"/>
        </w:rPr>
        <w:t>change</w:t>
      </w:r>
      <w:proofErr w:type="spellEnd"/>
      <w:r w:rsidR="00BB5D64" w:rsidRPr="008E4612">
        <w:rPr>
          <w:rFonts w:cs="Arial"/>
          <w:sz w:val="20"/>
        </w:rPr>
        <w:t xml:space="preserve"> a </w:t>
      </w:r>
      <w:proofErr w:type="spellStart"/>
      <w:r w:rsidR="00BB5D64" w:rsidRPr="008E4612">
        <w:rPr>
          <w:rFonts w:cs="Arial"/>
          <w:sz w:val="20"/>
        </w:rPr>
        <w:t>running</w:t>
      </w:r>
      <w:proofErr w:type="spellEnd"/>
      <w:r w:rsidR="00BB5D64" w:rsidRPr="008E4612">
        <w:rPr>
          <w:rFonts w:cs="Arial"/>
          <w:sz w:val="20"/>
        </w:rPr>
        <w:t xml:space="preserve"> </w:t>
      </w:r>
      <w:proofErr w:type="spellStart"/>
      <w:r w:rsidR="00C14C9F" w:rsidRPr="008E4612">
        <w:rPr>
          <w:rFonts w:cs="Arial"/>
          <w:sz w:val="20"/>
        </w:rPr>
        <w:t>system</w:t>
      </w:r>
      <w:proofErr w:type="spellEnd"/>
      <w:r w:rsidR="00BB5D64" w:rsidRPr="008E4612">
        <w:rPr>
          <w:rFonts w:cs="Arial"/>
          <w:sz w:val="20"/>
        </w:rPr>
        <w:t>: Die BEUMER Group empfiehlt</w:t>
      </w:r>
      <w:r w:rsidR="00AF4631" w:rsidRPr="008E4612">
        <w:rPr>
          <w:rFonts w:cs="Arial"/>
          <w:sz w:val="20"/>
        </w:rPr>
        <w:t xml:space="preserve"> für einen reibungslosen Anlauf der Fern</w:t>
      </w:r>
      <w:r w:rsidR="00BD7B57" w:rsidRPr="008E4612">
        <w:rPr>
          <w:rFonts w:cs="Arial"/>
          <w:sz w:val="20"/>
        </w:rPr>
        <w:t>i</w:t>
      </w:r>
      <w:r w:rsidR="00AF4631" w:rsidRPr="008E4612">
        <w:rPr>
          <w:rFonts w:cs="Arial"/>
          <w:sz w:val="20"/>
        </w:rPr>
        <w:t xml:space="preserve">nbetriebnahme, </w:t>
      </w:r>
      <w:r w:rsidR="00BB5D64" w:rsidRPr="008E4612">
        <w:rPr>
          <w:rFonts w:cs="Arial"/>
          <w:sz w:val="20"/>
        </w:rPr>
        <w:t xml:space="preserve">dass </w:t>
      </w:r>
      <w:r w:rsidR="00541CD2" w:rsidRPr="008E4612">
        <w:rPr>
          <w:rFonts w:cs="Arial"/>
          <w:sz w:val="20"/>
        </w:rPr>
        <w:t>die</w:t>
      </w:r>
      <w:r w:rsidR="00BB5D64" w:rsidRPr="008E4612">
        <w:rPr>
          <w:rFonts w:cs="Arial"/>
          <w:sz w:val="20"/>
        </w:rPr>
        <w:t xml:space="preserve"> BEUMER stretch </w:t>
      </w:r>
      <w:proofErr w:type="spellStart"/>
      <w:r w:rsidR="00BB5D64" w:rsidRPr="008E4612">
        <w:rPr>
          <w:rFonts w:cs="Arial"/>
          <w:sz w:val="20"/>
        </w:rPr>
        <w:t>hood</w:t>
      </w:r>
      <w:proofErr w:type="spellEnd"/>
      <w:r w:rsidR="00541CD2" w:rsidRPr="008E4612">
        <w:rPr>
          <w:rFonts w:cs="Arial"/>
          <w:sz w:val="20"/>
        </w:rPr>
        <w:t xml:space="preserve"> A</w:t>
      </w:r>
      <w:r w:rsidR="00BB5D64" w:rsidRPr="008E4612">
        <w:rPr>
          <w:rFonts w:cs="Arial"/>
          <w:sz w:val="20"/>
        </w:rPr>
        <w:t xml:space="preserve"> </w:t>
      </w:r>
      <w:r w:rsidR="00AB41F5" w:rsidRPr="008E4612">
        <w:rPr>
          <w:rFonts w:cs="Arial"/>
          <w:sz w:val="20"/>
        </w:rPr>
        <w:t xml:space="preserve">mit der </w:t>
      </w:r>
      <w:r w:rsidR="00BB5D64" w:rsidRPr="008E4612">
        <w:rPr>
          <w:rFonts w:cs="Arial"/>
          <w:sz w:val="20"/>
        </w:rPr>
        <w:t>im Vorfeld getesteten Folie ausgeliefert wird.</w:t>
      </w:r>
    </w:p>
    <w:p w14:paraId="50236B66" w14:textId="158DF39F" w:rsidR="00802391" w:rsidRDefault="00802391" w:rsidP="00802391">
      <w:pPr>
        <w:spacing w:line="360" w:lineRule="auto"/>
        <w:ind w:right="-704"/>
        <w:outlineLvl w:val="0"/>
        <w:rPr>
          <w:rFonts w:cs="Arial"/>
          <w:b/>
          <w:bCs/>
          <w:color w:val="000000"/>
          <w:sz w:val="20"/>
        </w:rPr>
      </w:pPr>
      <w:r w:rsidRPr="008E4612">
        <w:rPr>
          <w:rFonts w:cs="Arial"/>
          <w:b/>
          <w:bCs/>
          <w:color w:val="000000"/>
          <w:sz w:val="20"/>
        </w:rPr>
        <w:t>Bildnachweis: BEUMER Group GmbH &amp; Co. KG</w:t>
      </w:r>
    </w:p>
    <w:p w14:paraId="79DC1020" w14:textId="5424E523" w:rsidR="008C4917" w:rsidRPr="00802391" w:rsidRDefault="008C4917" w:rsidP="00A57BBB">
      <w:pPr>
        <w:spacing w:line="360" w:lineRule="auto"/>
        <w:ind w:right="-704"/>
        <w:outlineLvl w:val="0"/>
        <w:rPr>
          <w:color w:val="FF0000"/>
          <w:sz w:val="28"/>
        </w:rPr>
      </w:pPr>
      <w:r w:rsidRPr="00802391">
        <w:rPr>
          <w:b/>
          <w:color w:val="FF0000"/>
          <w:sz w:val="28"/>
        </w:rPr>
        <w:t xml:space="preserve">Die </w:t>
      </w:r>
      <w:r w:rsidR="00A432D9">
        <w:rPr>
          <w:b/>
          <w:color w:val="FF0000"/>
          <w:sz w:val="28"/>
        </w:rPr>
        <w:t>druckfähigen</w:t>
      </w:r>
      <w:r w:rsidRPr="00802391">
        <w:rPr>
          <w:b/>
          <w:color w:val="FF0000"/>
          <w:sz w:val="28"/>
        </w:rPr>
        <w:t xml:space="preserve"> Bilder </w:t>
      </w:r>
      <w:r w:rsidR="00802391" w:rsidRPr="00802391">
        <w:rPr>
          <w:b/>
          <w:color w:val="FF0000"/>
          <w:sz w:val="28"/>
        </w:rPr>
        <w:t>finden Sie</w:t>
      </w:r>
      <w:r w:rsidR="00AE1552">
        <w:rPr>
          <w:b/>
          <w:color w:val="FF0000"/>
          <w:sz w:val="28"/>
        </w:rPr>
        <w:t xml:space="preserve"> </w:t>
      </w:r>
      <w:hyperlink r:id="rId16" w:history="1">
        <w:r w:rsidR="00AE1552" w:rsidRPr="008E4612">
          <w:rPr>
            <w:rStyle w:val="Hyperlink"/>
            <w:b/>
            <w:sz w:val="28"/>
          </w:rPr>
          <w:t>hier</w:t>
        </w:r>
      </w:hyperlink>
      <w:r w:rsidR="00802391" w:rsidRPr="00802391">
        <w:rPr>
          <w:b/>
          <w:color w:val="FF0000"/>
          <w:sz w:val="28"/>
        </w:rPr>
        <w:t xml:space="preserve"> zum Download</w:t>
      </w:r>
      <w:r w:rsidR="00AE1552">
        <w:rPr>
          <w:b/>
          <w:color w:val="FF0000"/>
          <w:sz w:val="28"/>
        </w:rPr>
        <w:t>.</w:t>
      </w:r>
    </w:p>
    <w:p w14:paraId="2C15B1E7" w14:textId="285830E6" w:rsidR="00611AF8" w:rsidRPr="008E4612" w:rsidRDefault="005936DE" w:rsidP="00A57BBB">
      <w:pPr>
        <w:spacing w:line="360" w:lineRule="auto"/>
        <w:ind w:right="-704"/>
        <w:outlineLvl w:val="0"/>
        <w:rPr>
          <w:rFonts w:cs="Arial"/>
          <w:sz w:val="20"/>
        </w:rPr>
      </w:pPr>
      <w:bookmarkStart w:id="0" w:name="_Hlk3819609"/>
      <w:r w:rsidRPr="008E4612">
        <w:rPr>
          <w:rFonts w:cs="Arial"/>
          <w:sz w:val="20"/>
        </w:rPr>
        <w:lastRenderedPageBreak/>
        <w:t xml:space="preserve">Die BEUMER Group ist ein international führender Hersteller von Intralogistiksystemen in den Bereichen Fördern, Verladen, Palettieren, Verpacken, </w:t>
      </w:r>
      <w:r w:rsidR="00104123" w:rsidRPr="008E4612">
        <w:rPr>
          <w:rFonts w:cs="Arial"/>
          <w:sz w:val="20"/>
        </w:rPr>
        <w:t>Sortieren und Verteilen. Mit 4.</w:t>
      </w:r>
      <w:r w:rsidR="00853175" w:rsidRPr="008E4612">
        <w:rPr>
          <w:rFonts w:cs="Arial"/>
          <w:sz w:val="20"/>
        </w:rPr>
        <w:t>5</w:t>
      </w:r>
      <w:r w:rsidRPr="008E4612">
        <w:rPr>
          <w:rFonts w:cs="Arial"/>
          <w:sz w:val="20"/>
        </w:rPr>
        <w:t>00 Mitarbeitern erwirtschaftet die BEUMER Grou</w:t>
      </w:r>
      <w:r w:rsidR="00104123" w:rsidRPr="008E4612">
        <w:rPr>
          <w:rFonts w:cs="Arial"/>
          <w:sz w:val="20"/>
        </w:rPr>
        <w:t xml:space="preserve">p einen Jahresumsatz von etwa </w:t>
      </w:r>
      <w:r w:rsidR="00A432D9" w:rsidRPr="008E4612">
        <w:rPr>
          <w:rFonts w:cs="Arial"/>
          <w:sz w:val="20"/>
        </w:rPr>
        <w:t>950</w:t>
      </w:r>
      <w:r w:rsidRPr="008E4612">
        <w:rPr>
          <w:rFonts w:cs="Arial"/>
          <w:sz w:val="20"/>
        </w:rPr>
        <w:t xml:space="preserve"> Millionen Euro. Die BEUMER Group und ihre </w:t>
      </w:r>
      <w:r w:rsidR="008E4612">
        <w:rPr>
          <w:lang w:eastAsia="en-US"/>
        </w:rPr>
        <w:t xml:space="preserve">Gruppengesellschaften </w:t>
      </w:r>
      <w:r w:rsidRPr="008E4612">
        <w:rPr>
          <w:rFonts w:cs="Arial"/>
          <w:sz w:val="20"/>
        </w:rPr>
        <w:t xml:space="preserve">und Vertretungen bieten ihren Kunden weltweit hochwertige Systemlösungen sowie ein ausgedehntes Customer-Support-Netzwerk in zahlreichen Branchen, wie Schütt- und Stückgut, Nahrungsmittel/Non-food, Bauwesen, Versand, Post und Gepäckabfertigung an Flughäfen. Mehr Informationen unter: </w:t>
      </w:r>
      <w:hyperlink r:id="rId17" w:history="1">
        <w:r w:rsidR="00942235" w:rsidRPr="008E4612">
          <w:rPr>
            <w:rStyle w:val="Hyperlink"/>
            <w:rFonts w:cs="Arial"/>
            <w:sz w:val="20"/>
          </w:rPr>
          <w:t>www.beumer.com</w:t>
        </w:r>
      </w:hyperlink>
      <w:r w:rsidRPr="008E4612">
        <w:rPr>
          <w:rFonts w:cs="Arial"/>
          <w:sz w:val="20"/>
        </w:rPr>
        <w:t>.</w:t>
      </w:r>
      <w:r w:rsidR="00942235" w:rsidRPr="008E4612">
        <w:rPr>
          <w:rFonts w:cs="Arial"/>
          <w:sz w:val="20"/>
        </w:rPr>
        <w:t xml:space="preserve"> </w:t>
      </w:r>
      <w:bookmarkEnd w:id="0"/>
    </w:p>
    <w:sectPr w:rsidR="00611AF8" w:rsidRPr="008E4612" w:rsidSect="002C151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2920" w:right="1416" w:bottom="1701" w:left="1418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F9502" w14:textId="77777777" w:rsidR="002306E5" w:rsidRDefault="002306E5">
      <w:r>
        <w:separator/>
      </w:r>
    </w:p>
  </w:endnote>
  <w:endnote w:type="continuationSeparator" w:id="0">
    <w:p w14:paraId="79089157" w14:textId="77777777" w:rsidR="002306E5" w:rsidRDefault="002306E5">
      <w:r>
        <w:continuationSeparator/>
      </w:r>
    </w:p>
  </w:endnote>
  <w:endnote w:type="continuationNotice" w:id="1">
    <w:p w14:paraId="5853F0AD" w14:textId="77777777" w:rsidR="002306E5" w:rsidRDefault="002306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entury Gothic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0CDE8" w14:textId="77777777" w:rsidR="00691C32" w:rsidRDefault="00691C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702E0" w14:textId="77777777" w:rsidR="008E4612" w:rsidRPr="008E4612" w:rsidRDefault="008E4612" w:rsidP="008E4612">
    <w:pPr>
      <w:rPr>
        <w:rStyle w:val="Seitenzahl"/>
        <w:sz w:val="16"/>
        <w:szCs w:val="16"/>
      </w:rPr>
    </w:pPr>
  </w:p>
  <w:p w14:paraId="1B761029" w14:textId="77777777" w:rsidR="008E4612" w:rsidRPr="008E4612" w:rsidRDefault="008E4612" w:rsidP="008E4612">
    <w:pPr>
      <w:rPr>
        <w:sz w:val="16"/>
        <w:szCs w:val="16"/>
      </w:rPr>
    </w:pPr>
    <w:bookmarkStart w:id="1" w:name="_Hlk3819565"/>
    <w:r w:rsidRPr="008E4612">
      <w:rPr>
        <w:b/>
        <w:sz w:val="16"/>
        <w:szCs w:val="16"/>
      </w:rPr>
      <w:t>Pressekontakt</w:t>
    </w:r>
    <w:r w:rsidRPr="008E4612">
      <w:rPr>
        <w:b/>
        <w:color w:val="000000"/>
        <w:sz w:val="16"/>
        <w:szCs w:val="16"/>
      </w:rPr>
      <w:t xml:space="preserve"> </w:t>
    </w:r>
    <w:r w:rsidRPr="008E4612">
      <w:rPr>
        <w:b/>
        <w:sz w:val="16"/>
        <w:szCs w:val="16"/>
      </w:rPr>
      <w:t>BEUMER Group GmbH &amp; Co. KG</w:t>
    </w:r>
    <w:r w:rsidRPr="008E4612">
      <w:rPr>
        <w:b/>
        <w:sz w:val="16"/>
        <w:szCs w:val="16"/>
      </w:rPr>
      <w:br/>
      <w:t>Regina Schnathmann:</w:t>
    </w:r>
    <w:r w:rsidRPr="008E4612">
      <w:rPr>
        <w:sz w:val="16"/>
        <w:szCs w:val="16"/>
      </w:rPr>
      <w:t xml:space="preserve"> Tel. + </w:t>
    </w:r>
    <w:r w:rsidRPr="008E4612">
      <w:rPr>
        <w:color w:val="000000"/>
        <w:sz w:val="16"/>
        <w:szCs w:val="16"/>
      </w:rPr>
      <w:t xml:space="preserve">49 (0) </w:t>
    </w:r>
    <w:r w:rsidRPr="008E4612">
      <w:rPr>
        <w:sz w:val="16"/>
        <w:szCs w:val="16"/>
      </w:rPr>
      <w:t xml:space="preserve">2521 24 381, </w:t>
    </w:r>
    <w:hyperlink r:id="rId1" w:history="1">
      <w:r w:rsidRPr="008E4612">
        <w:rPr>
          <w:rStyle w:val="Hyperlink"/>
          <w:rFonts w:cs="Arial"/>
          <w:sz w:val="16"/>
          <w:szCs w:val="16"/>
        </w:rPr>
        <w:t>Regina.Schnathmann@beumer.com</w:t>
      </w:r>
    </w:hyperlink>
    <w:r w:rsidRPr="008E4612">
      <w:rPr>
        <w:rFonts w:cs="Arial"/>
        <w:sz w:val="16"/>
        <w:szCs w:val="16"/>
      </w:rPr>
      <w:t xml:space="preserve"> </w:t>
    </w:r>
    <w:r w:rsidRPr="008E4612">
      <w:rPr>
        <w:sz w:val="16"/>
        <w:szCs w:val="16"/>
      </w:rPr>
      <w:br/>
    </w:r>
    <w:r w:rsidRPr="008E4612">
      <w:rPr>
        <w:b/>
        <w:sz w:val="16"/>
        <w:szCs w:val="16"/>
      </w:rPr>
      <w:t>Verena Breuer:</w:t>
    </w:r>
    <w:r w:rsidRPr="008E4612">
      <w:rPr>
        <w:sz w:val="16"/>
        <w:szCs w:val="16"/>
      </w:rPr>
      <w:t xml:space="preserve"> </w:t>
    </w:r>
    <w:r w:rsidRPr="008E4612">
      <w:rPr>
        <w:color w:val="000000"/>
        <w:sz w:val="16"/>
        <w:szCs w:val="16"/>
      </w:rPr>
      <w:t xml:space="preserve">Tel. + 49 (0) </w:t>
    </w:r>
    <w:r w:rsidRPr="008E4612">
      <w:rPr>
        <w:sz w:val="16"/>
        <w:szCs w:val="16"/>
      </w:rPr>
      <w:t xml:space="preserve">2521 24 317, </w:t>
    </w:r>
    <w:hyperlink r:id="rId2" w:history="1">
      <w:r w:rsidRPr="008E4612">
        <w:rPr>
          <w:rStyle w:val="Hyperlink"/>
          <w:rFonts w:cs="Arial"/>
          <w:sz w:val="16"/>
          <w:szCs w:val="16"/>
        </w:rPr>
        <w:t>Verena.Breuer@beumer.com</w:t>
      </w:r>
    </w:hyperlink>
    <w:r w:rsidRPr="008E4612">
      <w:rPr>
        <w:rFonts w:cs="Arial"/>
        <w:sz w:val="16"/>
        <w:szCs w:val="16"/>
      </w:rPr>
      <w:t xml:space="preserve">  </w:t>
    </w:r>
    <w:hyperlink r:id="rId3" w:history="1">
      <w:r w:rsidRPr="008E4612">
        <w:rPr>
          <w:rStyle w:val="Hyperlink"/>
          <w:sz w:val="16"/>
          <w:szCs w:val="16"/>
        </w:rPr>
        <w:t>www.beumer.com</w:t>
      </w:r>
    </w:hyperlink>
    <w:r w:rsidRPr="008E4612">
      <w:rPr>
        <w:sz w:val="16"/>
        <w:szCs w:val="16"/>
      </w:rPr>
      <w:t xml:space="preserve">   </w:t>
    </w:r>
  </w:p>
  <w:p w14:paraId="1B56C4FF" w14:textId="77777777" w:rsidR="008E4612" w:rsidRPr="008E4612" w:rsidRDefault="008E4612" w:rsidP="008E4612">
    <w:pPr>
      <w:rPr>
        <w:sz w:val="16"/>
        <w:szCs w:val="16"/>
      </w:rPr>
    </w:pPr>
  </w:p>
  <w:p w14:paraId="6AD024C7" w14:textId="77777777" w:rsidR="008E4612" w:rsidRPr="008E4612" w:rsidRDefault="008E4612" w:rsidP="008E4612">
    <w:pPr>
      <w:rPr>
        <w:color w:val="000000"/>
        <w:sz w:val="16"/>
        <w:szCs w:val="16"/>
      </w:rPr>
    </w:pPr>
    <w:r w:rsidRPr="008E4612">
      <w:rPr>
        <w:b/>
        <w:sz w:val="16"/>
        <w:szCs w:val="16"/>
      </w:rPr>
      <w:t>Agentur</w:t>
    </w:r>
    <w:r w:rsidRPr="008E4612">
      <w:rPr>
        <w:b/>
        <w:sz w:val="16"/>
        <w:szCs w:val="16"/>
      </w:rPr>
      <w:br/>
    </w:r>
    <w:r w:rsidRPr="008E4612">
      <w:rPr>
        <w:color w:val="000000"/>
        <w:sz w:val="16"/>
        <w:szCs w:val="16"/>
      </w:rPr>
      <w:t>a1kommunikation Schweizer GmbH, Frau Kirsten Ludwig</w:t>
    </w:r>
    <w:r w:rsidRPr="008E4612">
      <w:rPr>
        <w:color w:val="000000"/>
        <w:sz w:val="16"/>
        <w:szCs w:val="16"/>
      </w:rPr>
      <w:br/>
      <w:t xml:space="preserve">Tel. + 49 (0) 711 9454161 20, </w:t>
    </w:r>
    <w:hyperlink r:id="rId4" w:history="1">
      <w:r w:rsidRPr="008E4612">
        <w:rPr>
          <w:rStyle w:val="Hyperlink"/>
          <w:rFonts w:cs="Arial"/>
          <w:sz w:val="16"/>
          <w:szCs w:val="16"/>
        </w:rPr>
        <w:t>klu@a1kommunikation.de</w:t>
      </w:r>
    </w:hyperlink>
    <w:r w:rsidRPr="008E4612">
      <w:rPr>
        <w:rFonts w:cs="Arial"/>
        <w:sz w:val="16"/>
        <w:szCs w:val="16"/>
      </w:rPr>
      <w:t xml:space="preserve"> </w:t>
    </w:r>
    <w:r w:rsidRPr="008E4612">
      <w:rPr>
        <w:color w:val="000000"/>
        <w:sz w:val="16"/>
        <w:szCs w:val="16"/>
      </w:rPr>
      <w:t xml:space="preserve"> </w:t>
    </w:r>
    <w:hyperlink r:id="rId5" w:history="1">
      <w:r w:rsidRPr="008E4612">
        <w:rPr>
          <w:rStyle w:val="Hyperlink"/>
          <w:sz w:val="16"/>
          <w:szCs w:val="16"/>
        </w:rPr>
        <w:t>www.a1kommunikation.de</w:t>
      </w:r>
    </w:hyperlink>
    <w:r w:rsidRPr="008E4612">
      <w:rPr>
        <w:color w:val="000000"/>
        <w:sz w:val="16"/>
        <w:szCs w:val="16"/>
      </w:rPr>
      <w:t xml:space="preserve"> </w:t>
    </w:r>
  </w:p>
  <w:p w14:paraId="4E1FE4B2" w14:textId="77777777" w:rsidR="008E4612" w:rsidRPr="008E4612" w:rsidRDefault="008E4612" w:rsidP="008E4612">
    <w:pPr>
      <w:rPr>
        <w:b/>
        <w:color w:val="000000"/>
        <w:sz w:val="16"/>
        <w:szCs w:val="16"/>
      </w:rPr>
    </w:pPr>
  </w:p>
  <w:p w14:paraId="3738D65B" w14:textId="57363C15" w:rsidR="0096675F" w:rsidRPr="008E4612" w:rsidRDefault="008E4612" w:rsidP="008E4612">
    <w:pPr>
      <w:rPr>
        <w:sz w:val="16"/>
        <w:szCs w:val="16"/>
      </w:rPr>
    </w:pPr>
    <w:r w:rsidRPr="008E4612">
      <w:rPr>
        <w:b/>
        <w:color w:val="000000"/>
        <w:sz w:val="16"/>
        <w:szCs w:val="16"/>
      </w:rPr>
      <w:t>Abdruck frei – Belegexemplar erbeten</w:t>
    </w:r>
    <w:bookmarkEnd w:id="1"/>
    <w:r w:rsidRPr="008E4612">
      <w:rPr>
        <w:b/>
        <w:color w:val="000000"/>
        <w:sz w:val="16"/>
        <w:szCs w:val="16"/>
      </w:rPr>
      <w:tab/>
    </w:r>
    <w:r w:rsidRPr="008E4612">
      <w:rPr>
        <w:b/>
        <w:color w:val="000000"/>
        <w:sz w:val="16"/>
        <w:szCs w:val="16"/>
      </w:rPr>
      <w:tab/>
    </w:r>
    <w:r w:rsidRPr="008E4612">
      <w:rPr>
        <w:b/>
        <w:color w:val="000000"/>
        <w:sz w:val="16"/>
        <w:szCs w:val="16"/>
      </w:rPr>
      <w:tab/>
    </w:r>
    <w:r w:rsidRPr="008E4612">
      <w:rPr>
        <w:b/>
        <w:color w:val="000000"/>
        <w:sz w:val="16"/>
        <w:szCs w:val="16"/>
      </w:rPr>
      <w:tab/>
    </w:r>
    <w:r w:rsidRPr="008E4612">
      <w:rPr>
        <w:b/>
        <w:color w:val="000000"/>
        <w:sz w:val="16"/>
        <w:szCs w:val="16"/>
      </w:rPr>
      <w:tab/>
    </w:r>
    <w:r w:rsidRPr="008E4612">
      <w:rPr>
        <w:b/>
        <w:color w:val="000000"/>
        <w:sz w:val="16"/>
        <w:szCs w:val="16"/>
      </w:rPr>
      <w:tab/>
    </w:r>
    <w:r w:rsidRPr="008E4612">
      <w:rPr>
        <w:b/>
        <w:color w:val="000000"/>
        <w:sz w:val="16"/>
        <w:szCs w:val="16"/>
      </w:rPr>
      <w:tab/>
    </w:r>
    <w:r w:rsidRPr="008E4612">
      <w:rPr>
        <w:sz w:val="16"/>
        <w:szCs w:val="16"/>
      </w:rPr>
      <w:t xml:space="preserve">Seite </w:t>
    </w:r>
    <w:r w:rsidRPr="008E4612">
      <w:rPr>
        <w:sz w:val="16"/>
        <w:szCs w:val="16"/>
      </w:rPr>
      <w:fldChar w:fldCharType="begin"/>
    </w:r>
    <w:r w:rsidRPr="008E4612">
      <w:rPr>
        <w:noProof/>
        <w:sz w:val="16"/>
        <w:szCs w:val="16"/>
      </w:rPr>
      <w:instrText xml:space="preserve"> PAGE </w:instrText>
    </w:r>
    <w:r w:rsidRPr="008E4612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8E4612">
      <w:rPr>
        <w:sz w:val="16"/>
        <w:szCs w:val="16"/>
      </w:rPr>
      <w:fldChar w:fldCharType="end"/>
    </w:r>
    <w:r w:rsidRPr="008E4612">
      <w:rPr>
        <w:sz w:val="16"/>
        <w:szCs w:val="16"/>
      </w:rPr>
      <w:t>/</w:t>
    </w:r>
    <w:r w:rsidRPr="008E4612">
      <w:rPr>
        <w:sz w:val="16"/>
        <w:szCs w:val="16"/>
      </w:rPr>
      <w:fldChar w:fldCharType="begin"/>
    </w:r>
    <w:r w:rsidRPr="008E4612">
      <w:rPr>
        <w:sz w:val="16"/>
        <w:szCs w:val="16"/>
      </w:rPr>
      <w:instrText xml:space="preserve"> NUMPAGES </w:instrText>
    </w:r>
    <w:r w:rsidRPr="008E4612">
      <w:rPr>
        <w:sz w:val="16"/>
        <w:szCs w:val="16"/>
      </w:rPr>
      <w:fldChar w:fldCharType="separate"/>
    </w:r>
    <w:r>
      <w:rPr>
        <w:sz w:val="16"/>
        <w:szCs w:val="16"/>
      </w:rPr>
      <w:t>6</w:t>
    </w:r>
    <w:r w:rsidRPr="008E4612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F479E" w14:textId="4AF6D641" w:rsidR="0096675F" w:rsidRPr="00611AF8" w:rsidRDefault="008E4612" w:rsidP="00611AF8">
    <w:pPr>
      <w:rPr>
        <w:rStyle w:val="Seitenzahl"/>
        <w:sz w:val="16"/>
        <w:szCs w:val="16"/>
      </w:rPr>
    </w:pPr>
    <w:r w:rsidRPr="008E4612">
      <w:rPr>
        <w:b/>
        <w:color w:val="000000"/>
        <w:sz w:val="16"/>
        <w:szCs w:val="16"/>
      </w:rPr>
      <w:t>Abdruck frei – Belegexemplar erbeten</w:t>
    </w:r>
    <w:r w:rsidRPr="008E4612">
      <w:rPr>
        <w:b/>
        <w:color w:val="000000"/>
        <w:sz w:val="16"/>
        <w:szCs w:val="16"/>
      </w:rPr>
      <w:tab/>
    </w:r>
    <w:r w:rsidRPr="008E4612">
      <w:rPr>
        <w:b/>
        <w:color w:val="000000"/>
        <w:sz w:val="16"/>
        <w:szCs w:val="16"/>
      </w:rPr>
      <w:tab/>
    </w:r>
    <w:r w:rsidRPr="008E4612">
      <w:rPr>
        <w:b/>
        <w:color w:val="000000"/>
        <w:sz w:val="16"/>
        <w:szCs w:val="16"/>
      </w:rPr>
      <w:tab/>
    </w:r>
    <w:r w:rsidRPr="008E4612">
      <w:rPr>
        <w:b/>
        <w:color w:val="000000"/>
        <w:sz w:val="16"/>
        <w:szCs w:val="16"/>
      </w:rPr>
      <w:tab/>
    </w:r>
    <w:r w:rsidRPr="008E4612">
      <w:rPr>
        <w:b/>
        <w:color w:val="000000"/>
        <w:sz w:val="16"/>
        <w:szCs w:val="16"/>
      </w:rPr>
      <w:tab/>
    </w:r>
    <w:r w:rsidRPr="008E4612">
      <w:rPr>
        <w:b/>
        <w:color w:val="000000"/>
        <w:sz w:val="16"/>
        <w:szCs w:val="16"/>
      </w:rPr>
      <w:tab/>
    </w:r>
    <w:r w:rsidRPr="008E4612">
      <w:rPr>
        <w:b/>
        <w:color w:val="000000"/>
        <w:sz w:val="16"/>
        <w:szCs w:val="16"/>
      </w:rPr>
      <w:tab/>
    </w:r>
    <w:r w:rsidRPr="008E4612">
      <w:rPr>
        <w:sz w:val="16"/>
        <w:szCs w:val="16"/>
      </w:rPr>
      <w:t xml:space="preserve">Seite </w:t>
    </w:r>
    <w:r w:rsidRPr="008E4612">
      <w:rPr>
        <w:sz w:val="16"/>
        <w:szCs w:val="16"/>
      </w:rPr>
      <w:fldChar w:fldCharType="begin"/>
    </w:r>
    <w:r w:rsidRPr="008E4612">
      <w:rPr>
        <w:noProof/>
        <w:sz w:val="16"/>
        <w:szCs w:val="16"/>
      </w:rPr>
      <w:instrText xml:space="preserve"> PAGE </w:instrText>
    </w:r>
    <w:r w:rsidRPr="008E4612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8E4612">
      <w:rPr>
        <w:sz w:val="16"/>
        <w:szCs w:val="16"/>
      </w:rPr>
      <w:fldChar w:fldCharType="end"/>
    </w:r>
    <w:r w:rsidRPr="008E4612">
      <w:rPr>
        <w:sz w:val="16"/>
        <w:szCs w:val="16"/>
      </w:rPr>
      <w:t>/</w:t>
    </w:r>
    <w:r w:rsidRPr="008E4612">
      <w:rPr>
        <w:sz w:val="16"/>
        <w:szCs w:val="16"/>
      </w:rPr>
      <w:fldChar w:fldCharType="begin"/>
    </w:r>
    <w:r w:rsidRPr="008E4612">
      <w:rPr>
        <w:sz w:val="16"/>
        <w:szCs w:val="16"/>
      </w:rPr>
      <w:instrText xml:space="preserve"> NUMPAGES </w:instrText>
    </w:r>
    <w:r w:rsidRPr="008E4612">
      <w:rPr>
        <w:sz w:val="16"/>
        <w:szCs w:val="16"/>
      </w:rPr>
      <w:fldChar w:fldCharType="separate"/>
    </w:r>
    <w:r>
      <w:rPr>
        <w:sz w:val="16"/>
        <w:szCs w:val="16"/>
      </w:rPr>
      <w:t>6</w:t>
    </w:r>
    <w:r w:rsidRPr="008E4612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C52A4" w14:textId="77777777" w:rsidR="002306E5" w:rsidRDefault="002306E5">
      <w:r>
        <w:separator/>
      </w:r>
    </w:p>
  </w:footnote>
  <w:footnote w:type="continuationSeparator" w:id="0">
    <w:p w14:paraId="66A017D0" w14:textId="77777777" w:rsidR="002306E5" w:rsidRDefault="002306E5">
      <w:r>
        <w:continuationSeparator/>
      </w:r>
    </w:p>
  </w:footnote>
  <w:footnote w:type="continuationNotice" w:id="1">
    <w:p w14:paraId="7322E2F4" w14:textId="77777777" w:rsidR="002306E5" w:rsidRDefault="002306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6DA9D" w14:textId="77777777" w:rsidR="0096675F" w:rsidRDefault="009D28FA" w:rsidP="00E279A4">
    <w:pPr>
      <w:pStyle w:val="Kopfzeile"/>
      <w:framePr w:wrap="around" w:vAnchor="text" w:hAnchor="margin" w:xAlign="right" w:y="1"/>
      <w:rPr>
        <w:rStyle w:val="Seitenzahl"/>
      </w:rPr>
    </w:pPr>
    <w:r>
      <w:fldChar w:fldCharType="begin"/>
    </w:r>
    <w:r w:rsidR="0096675F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F5807">
      <w:rPr>
        <w:rStyle w:val="Seitenzahl"/>
        <w:noProof/>
      </w:rPr>
      <w:t>7</w:t>
    </w:r>
    <w:r>
      <w:rPr>
        <w:rStyle w:val="Seitenzahl"/>
      </w:rPr>
      <w:fldChar w:fldCharType="end"/>
    </w:r>
  </w:p>
  <w:p w14:paraId="00BDACA7" w14:textId="77777777" w:rsidR="0096675F" w:rsidRDefault="0096675F" w:rsidP="00E279A4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D6903" w14:textId="77777777" w:rsidR="0096675F" w:rsidRDefault="00BB5045" w:rsidP="00EB0684">
    <w:pPr>
      <w:ind w:left="6237"/>
      <w:rPr>
        <w:rFonts w:cs="Arial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9D24F3" wp14:editId="169F5C51">
          <wp:simplePos x="0" y="0"/>
          <wp:positionH relativeFrom="column">
            <wp:posOffset>3537585</wp:posOffset>
          </wp:positionH>
          <wp:positionV relativeFrom="paragraph">
            <wp:posOffset>208280</wp:posOffset>
          </wp:positionV>
          <wp:extent cx="2353945" cy="528955"/>
          <wp:effectExtent l="0" t="0" r="0" b="0"/>
          <wp:wrapNone/>
          <wp:docPr id="94" name="Grafik 5" descr="Logo_BEUMERGROUP_Originalfarb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Logo_BEUMERGROUP_Originalfarb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94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012551E" w14:textId="77777777" w:rsidR="0096675F" w:rsidRDefault="0096675F" w:rsidP="00EB0684">
    <w:pPr>
      <w:ind w:left="6521"/>
      <w:rPr>
        <w:rFonts w:cs="Arial"/>
        <w:b/>
        <w:sz w:val="40"/>
        <w:szCs w:val="40"/>
      </w:rPr>
    </w:pPr>
  </w:p>
  <w:p w14:paraId="3A584ADC" w14:textId="4AFA8FC8" w:rsidR="00802391" w:rsidRPr="00DC130B" w:rsidRDefault="00D319E4" w:rsidP="00802391">
    <w:pPr>
      <w:rPr>
        <w:rFonts w:cs="Arial"/>
        <w:b/>
        <w:sz w:val="40"/>
        <w:szCs w:val="40"/>
      </w:rPr>
    </w:pPr>
    <w:r>
      <w:rPr>
        <w:rFonts w:cs="Arial"/>
        <w:b/>
        <w:bCs/>
        <w:sz w:val="40"/>
        <w:szCs w:val="40"/>
      </w:rPr>
      <w:t>Fach</w:t>
    </w:r>
    <w:r w:rsidR="00802391">
      <w:rPr>
        <w:rFonts w:cs="Arial"/>
        <w:b/>
        <w:bCs/>
        <w:sz w:val="40"/>
        <w:szCs w:val="40"/>
      </w:rPr>
      <w:t>bericht</w:t>
    </w:r>
  </w:p>
  <w:p w14:paraId="683CABBE" w14:textId="77777777" w:rsidR="0096675F" w:rsidRPr="003349BF" w:rsidRDefault="0096675F" w:rsidP="00EB0684">
    <w:pPr>
      <w:pStyle w:val="Kopfzeile"/>
    </w:pPr>
  </w:p>
  <w:p w14:paraId="7A957F59" w14:textId="77777777" w:rsidR="0096675F" w:rsidRPr="00824466" w:rsidRDefault="0096675F" w:rsidP="00EB0684">
    <w:pPr>
      <w:pStyle w:val="Kopfzeile"/>
    </w:pPr>
  </w:p>
  <w:p w14:paraId="544365AD" w14:textId="77777777" w:rsidR="0096675F" w:rsidRPr="00824466" w:rsidRDefault="0096675F" w:rsidP="00EB0684">
    <w:pPr>
      <w:pStyle w:val="Kopfzeile"/>
    </w:pPr>
  </w:p>
  <w:p w14:paraId="38A090DD" w14:textId="77777777" w:rsidR="0096675F" w:rsidRPr="00B0305A" w:rsidRDefault="0096675F" w:rsidP="00EB0684">
    <w:pPr>
      <w:pStyle w:val="Kopfzeile"/>
    </w:pPr>
  </w:p>
  <w:p w14:paraId="02E24129" w14:textId="77777777" w:rsidR="0096675F" w:rsidRPr="00EB0684" w:rsidRDefault="0096675F" w:rsidP="00EB068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88AE0" w14:textId="77777777" w:rsidR="0096675F" w:rsidRDefault="00BB5045" w:rsidP="00EB0684">
    <w:pPr>
      <w:ind w:left="6237"/>
      <w:rPr>
        <w:rFonts w:cs="Arial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AA54153" wp14:editId="30C80C4F">
          <wp:simplePos x="0" y="0"/>
          <wp:positionH relativeFrom="column">
            <wp:posOffset>3537585</wp:posOffset>
          </wp:positionH>
          <wp:positionV relativeFrom="paragraph">
            <wp:posOffset>208280</wp:posOffset>
          </wp:positionV>
          <wp:extent cx="2353945" cy="528955"/>
          <wp:effectExtent l="0" t="0" r="0" b="0"/>
          <wp:wrapNone/>
          <wp:docPr id="95" name="Grafik 3" descr="Logo_BEUMERGROUP_Originalfarb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Logo_BEUMERGROUP_Originalfarb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94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748CB1" w14:textId="77777777" w:rsidR="0096675F" w:rsidRDefault="0096675F" w:rsidP="00EB0684">
    <w:pPr>
      <w:ind w:left="6521"/>
      <w:rPr>
        <w:rFonts w:cs="Arial"/>
        <w:b/>
        <w:sz w:val="40"/>
        <w:szCs w:val="40"/>
      </w:rPr>
    </w:pPr>
  </w:p>
  <w:p w14:paraId="6D46298E" w14:textId="71EE57A8" w:rsidR="0096675F" w:rsidRPr="00DC130B" w:rsidRDefault="00691C32" w:rsidP="00EB0684">
    <w:pPr>
      <w:rPr>
        <w:rFonts w:cs="Arial"/>
        <w:b/>
        <w:sz w:val="40"/>
        <w:szCs w:val="40"/>
      </w:rPr>
    </w:pPr>
    <w:r>
      <w:rPr>
        <w:rFonts w:cs="Arial"/>
        <w:b/>
        <w:bCs/>
        <w:sz w:val="40"/>
        <w:szCs w:val="40"/>
      </w:rPr>
      <w:t>Fach</w:t>
    </w:r>
    <w:r w:rsidR="00802391">
      <w:rPr>
        <w:rFonts w:cs="Arial"/>
        <w:b/>
        <w:bCs/>
        <w:sz w:val="40"/>
        <w:szCs w:val="40"/>
      </w:rPr>
      <w:t>bericht</w:t>
    </w:r>
  </w:p>
  <w:p w14:paraId="37B522D3" w14:textId="77777777" w:rsidR="0096675F" w:rsidRPr="003349BF" w:rsidRDefault="0096675F" w:rsidP="00EB0684">
    <w:pPr>
      <w:pStyle w:val="Kopfzeile"/>
    </w:pPr>
  </w:p>
  <w:p w14:paraId="3B05C468" w14:textId="77777777" w:rsidR="0096675F" w:rsidRPr="00824466" w:rsidRDefault="0096675F" w:rsidP="00EB0684">
    <w:pPr>
      <w:pStyle w:val="Kopfzeile"/>
    </w:pPr>
  </w:p>
  <w:p w14:paraId="674C95C2" w14:textId="77777777" w:rsidR="0096675F" w:rsidRPr="00824466" w:rsidRDefault="0096675F" w:rsidP="00EB0684">
    <w:pPr>
      <w:pStyle w:val="Kopfzeile"/>
    </w:pPr>
  </w:p>
  <w:p w14:paraId="001A145D" w14:textId="77777777" w:rsidR="0096675F" w:rsidRPr="00B0305A" w:rsidRDefault="0096675F" w:rsidP="00EB0684">
    <w:pPr>
      <w:pStyle w:val="Kopfzeile"/>
    </w:pPr>
  </w:p>
  <w:p w14:paraId="038BE1F2" w14:textId="77777777" w:rsidR="0096675F" w:rsidRPr="00EB0684" w:rsidRDefault="0096675F" w:rsidP="00EB068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0D43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C9"/>
    <w:rsid w:val="000136DA"/>
    <w:rsid w:val="00014C6A"/>
    <w:rsid w:val="00014D3A"/>
    <w:rsid w:val="00016FB6"/>
    <w:rsid w:val="000207D9"/>
    <w:rsid w:val="000212E2"/>
    <w:rsid w:val="00024237"/>
    <w:rsid w:val="00024998"/>
    <w:rsid w:val="0002499B"/>
    <w:rsid w:val="000277D5"/>
    <w:rsid w:val="00031152"/>
    <w:rsid w:val="00032F6A"/>
    <w:rsid w:val="00032FA2"/>
    <w:rsid w:val="000331E8"/>
    <w:rsid w:val="00037548"/>
    <w:rsid w:val="00043EE7"/>
    <w:rsid w:val="000508F8"/>
    <w:rsid w:val="00061FC4"/>
    <w:rsid w:val="000632FE"/>
    <w:rsid w:val="00063B5A"/>
    <w:rsid w:val="00067D1F"/>
    <w:rsid w:val="00073048"/>
    <w:rsid w:val="000740CD"/>
    <w:rsid w:val="000832A9"/>
    <w:rsid w:val="000925A8"/>
    <w:rsid w:val="00094710"/>
    <w:rsid w:val="000A123D"/>
    <w:rsid w:val="000A5352"/>
    <w:rsid w:val="000B139B"/>
    <w:rsid w:val="000B2C4B"/>
    <w:rsid w:val="000B3C8C"/>
    <w:rsid w:val="000B41B9"/>
    <w:rsid w:val="000B72AD"/>
    <w:rsid w:val="000C0B81"/>
    <w:rsid w:val="000C463B"/>
    <w:rsid w:val="000D1FD3"/>
    <w:rsid w:val="000D2BD9"/>
    <w:rsid w:val="000D4E0D"/>
    <w:rsid w:val="000D62B9"/>
    <w:rsid w:val="000D71B9"/>
    <w:rsid w:val="000D7358"/>
    <w:rsid w:val="000D7663"/>
    <w:rsid w:val="000E2877"/>
    <w:rsid w:val="000E6309"/>
    <w:rsid w:val="000F38B6"/>
    <w:rsid w:val="000F4E9B"/>
    <w:rsid w:val="00104123"/>
    <w:rsid w:val="001050A9"/>
    <w:rsid w:val="00106CB3"/>
    <w:rsid w:val="001143EE"/>
    <w:rsid w:val="00116919"/>
    <w:rsid w:val="001212E1"/>
    <w:rsid w:val="00121D7F"/>
    <w:rsid w:val="001223FC"/>
    <w:rsid w:val="00124561"/>
    <w:rsid w:val="001279EA"/>
    <w:rsid w:val="00130E97"/>
    <w:rsid w:val="0013274A"/>
    <w:rsid w:val="0013316A"/>
    <w:rsid w:val="00133AF7"/>
    <w:rsid w:val="00137D47"/>
    <w:rsid w:val="00140B12"/>
    <w:rsid w:val="00142CF8"/>
    <w:rsid w:val="001433C9"/>
    <w:rsid w:val="00144A9A"/>
    <w:rsid w:val="00145869"/>
    <w:rsid w:val="001467E0"/>
    <w:rsid w:val="00151F2A"/>
    <w:rsid w:val="001544A9"/>
    <w:rsid w:val="0015546D"/>
    <w:rsid w:val="00155AEE"/>
    <w:rsid w:val="0016440F"/>
    <w:rsid w:val="00165FD7"/>
    <w:rsid w:val="001678AC"/>
    <w:rsid w:val="001735B7"/>
    <w:rsid w:val="00173D72"/>
    <w:rsid w:val="0018241B"/>
    <w:rsid w:val="00182670"/>
    <w:rsid w:val="00182699"/>
    <w:rsid w:val="00186312"/>
    <w:rsid w:val="00187F5A"/>
    <w:rsid w:val="00192070"/>
    <w:rsid w:val="0019256A"/>
    <w:rsid w:val="0019318F"/>
    <w:rsid w:val="001939BD"/>
    <w:rsid w:val="00197931"/>
    <w:rsid w:val="001A313F"/>
    <w:rsid w:val="001A42FC"/>
    <w:rsid w:val="001A5B27"/>
    <w:rsid w:val="001B0BE3"/>
    <w:rsid w:val="001B2BC1"/>
    <w:rsid w:val="001B3B7C"/>
    <w:rsid w:val="001B4D96"/>
    <w:rsid w:val="001B6C83"/>
    <w:rsid w:val="001C0A16"/>
    <w:rsid w:val="001C309E"/>
    <w:rsid w:val="001C66EF"/>
    <w:rsid w:val="001D25D6"/>
    <w:rsid w:val="001D3658"/>
    <w:rsid w:val="001D3F0D"/>
    <w:rsid w:val="001D597D"/>
    <w:rsid w:val="001D5B1E"/>
    <w:rsid w:val="001E6FA7"/>
    <w:rsid w:val="001E77A2"/>
    <w:rsid w:val="001E78CC"/>
    <w:rsid w:val="001F0E1B"/>
    <w:rsid w:val="001F2ACF"/>
    <w:rsid w:val="001F5D20"/>
    <w:rsid w:val="001F73E5"/>
    <w:rsid w:val="001F7D80"/>
    <w:rsid w:val="001F7D90"/>
    <w:rsid w:val="00206234"/>
    <w:rsid w:val="00206EB1"/>
    <w:rsid w:val="00211ADD"/>
    <w:rsid w:val="00216013"/>
    <w:rsid w:val="00222D65"/>
    <w:rsid w:val="002255DF"/>
    <w:rsid w:val="002304C6"/>
    <w:rsid w:val="002306E5"/>
    <w:rsid w:val="00231FE5"/>
    <w:rsid w:val="002322C8"/>
    <w:rsid w:val="00234CBC"/>
    <w:rsid w:val="00235DE3"/>
    <w:rsid w:val="00243FCE"/>
    <w:rsid w:val="0024648A"/>
    <w:rsid w:val="00246628"/>
    <w:rsid w:val="00251478"/>
    <w:rsid w:val="002529FB"/>
    <w:rsid w:val="00254962"/>
    <w:rsid w:val="0025604F"/>
    <w:rsid w:val="00261D6F"/>
    <w:rsid w:val="00265358"/>
    <w:rsid w:val="0026690C"/>
    <w:rsid w:val="00270232"/>
    <w:rsid w:val="002772FA"/>
    <w:rsid w:val="00280148"/>
    <w:rsid w:val="002807C5"/>
    <w:rsid w:val="00281157"/>
    <w:rsid w:val="00291F9E"/>
    <w:rsid w:val="00292DEC"/>
    <w:rsid w:val="00293540"/>
    <w:rsid w:val="00296810"/>
    <w:rsid w:val="002A2213"/>
    <w:rsid w:val="002A302B"/>
    <w:rsid w:val="002A500B"/>
    <w:rsid w:val="002B427B"/>
    <w:rsid w:val="002B652B"/>
    <w:rsid w:val="002C1513"/>
    <w:rsid w:val="002C1CCC"/>
    <w:rsid w:val="002C1F17"/>
    <w:rsid w:val="002C6076"/>
    <w:rsid w:val="002D1E8E"/>
    <w:rsid w:val="002D4611"/>
    <w:rsid w:val="002E4F13"/>
    <w:rsid w:val="002E7881"/>
    <w:rsid w:val="002E7FC3"/>
    <w:rsid w:val="002F1805"/>
    <w:rsid w:val="002F2241"/>
    <w:rsid w:val="002F259B"/>
    <w:rsid w:val="002F674C"/>
    <w:rsid w:val="002F6FA8"/>
    <w:rsid w:val="002F7605"/>
    <w:rsid w:val="00303A6A"/>
    <w:rsid w:val="00304E2C"/>
    <w:rsid w:val="00304EC0"/>
    <w:rsid w:val="00305A96"/>
    <w:rsid w:val="00307E39"/>
    <w:rsid w:val="0031175E"/>
    <w:rsid w:val="00313123"/>
    <w:rsid w:val="003154F4"/>
    <w:rsid w:val="00320BCF"/>
    <w:rsid w:val="00324AE2"/>
    <w:rsid w:val="00324E82"/>
    <w:rsid w:val="00332DD1"/>
    <w:rsid w:val="00333C67"/>
    <w:rsid w:val="003341D5"/>
    <w:rsid w:val="00335BD4"/>
    <w:rsid w:val="00344219"/>
    <w:rsid w:val="003447B8"/>
    <w:rsid w:val="0034547D"/>
    <w:rsid w:val="003463F7"/>
    <w:rsid w:val="00350728"/>
    <w:rsid w:val="00353129"/>
    <w:rsid w:val="00355902"/>
    <w:rsid w:val="00356349"/>
    <w:rsid w:val="00356E87"/>
    <w:rsid w:val="00357178"/>
    <w:rsid w:val="00362AC2"/>
    <w:rsid w:val="00363DEC"/>
    <w:rsid w:val="00366F1C"/>
    <w:rsid w:val="00372C09"/>
    <w:rsid w:val="003732B2"/>
    <w:rsid w:val="003778E3"/>
    <w:rsid w:val="00383723"/>
    <w:rsid w:val="0039252A"/>
    <w:rsid w:val="00396057"/>
    <w:rsid w:val="0039694F"/>
    <w:rsid w:val="00397F48"/>
    <w:rsid w:val="003A1894"/>
    <w:rsid w:val="003A1D9A"/>
    <w:rsid w:val="003A235C"/>
    <w:rsid w:val="003A240B"/>
    <w:rsid w:val="003A5777"/>
    <w:rsid w:val="003B217E"/>
    <w:rsid w:val="003B36CA"/>
    <w:rsid w:val="003C154C"/>
    <w:rsid w:val="003C310C"/>
    <w:rsid w:val="003C3368"/>
    <w:rsid w:val="003D2CF9"/>
    <w:rsid w:val="003D7333"/>
    <w:rsid w:val="003D7BC6"/>
    <w:rsid w:val="003E3BE6"/>
    <w:rsid w:val="003E53E3"/>
    <w:rsid w:val="003F249F"/>
    <w:rsid w:val="003F325F"/>
    <w:rsid w:val="003F3B1A"/>
    <w:rsid w:val="003F414B"/>
    <w:rsid w:val="003F5C05"/>
    <w:rsid w:val="003F6C34"/>
    <w:rsid w:val="003F7F7A"/>
    <w:rsid w:val="004032DB"/>
    <w:rsid w:val="00403D3C"/>
    <w:rsid w:val="004048E2"/>
    <w:rsid w:val="00405CCE"/>
    <w:rsid w:val="0041648B"/>
    <w:rsid w:val="004172BE"/>
    <w:rsid w:val="0042319A"/>
    <w:rsid w:val="00430783"/>
    <w:rsid w:val="0043517B"/>
    <w:rsid w:val="00440BE0"/>
    <w:rsid w:val="00442EF1"/>
    <w:rsid w:val="004430B7"/>
    <w:rsid w:val="004501AC"/>
    <w:rsid w:val="0045155B"/>
    <w:rsid w:val="00454795"/>
    <w:rsid w:val="00460017"/>
    <w:rsid w:val="00462C87"/>
    <w:rsid w:val="004633E7"/>
    <w:rsid w:val="004652B8"/>
    <w:rsid w:val="00466953"/>
    <w:rsid w:val="00476A72"/>
    <w:rsid w:val="00477A91"/>
    <w:rsid w:val="00480CAC"/>
    <w:rsid w:val="00481316"/>
    <w:rsid w:val="004827D1"/>
    <w:rsid w:val="004839DC"/>
    <w:rsid w:val="00491291"/>
    <w:rsid w:val="00495673"/>
    <w:rsid w:val="004B0481"/>
    <w:rsid w:val="004B1DAF"/>
    <w:rsid w:val="004B1F6E"/>
    <w:rsid w:val="004C6730"/>
    <w:rsid w:val="004C771A"/>
    <w:rsid w:val="004D10E9"/>
    <w:rsid w:val="004D7C3E"/>
    <w:rsid w:val="004E5001"/>
    <w:rsid w:val="004E76E6"/>
    <w:rsid w:val="004F14B0"/>
    <w:rsid w:val="004F3069"/>
    <w:rsid w:val="00507AA3"/>
    <w:rsid w:val="00507CD9"/>
    <w:rsid w:val="00507CE7"/>
    <w:rsid w:val="0051127A"/>
    <w:rsid w:val="00511512"/>
    <w:rsid w:val="00514B76"/>
    <w:rsid w:val="00523E12"/>
    <w:rsid w:val="0052429C"/>
    <w:rsid w:val="00530CE2"/>
    <w:rsid w:val="00531037"/>
    <w:rsid w:val="005324E7"/>
    <w:rsid w:val="005336ED"/>
    <w:rsid w:val="005351A3"/>
    <w:rsid w:val="0053523D"/>
    <w:rsid w:val="005409D8"/>
    <w:rsid w:val="00541CD2"/>
    <w:rsid w:val="00542180"/>
    <w:rsid w:val="005425DB"/>
    <w:rsid w:val="00543078"/>
    <w:rsid w:val="005512BA"/>
    <w:rsid w:val="005526DA"/>
    <w:rsid w:val="00553E14"/>
    <w:rsid w:val="005543FD"/>
    <w:rsid w:val="00563010"/>
    <w:rsid w:val="00566867"/>
    <w:rsid w:val="00566B83"/>
    <w:rsid w:val="005718AE"/>
    <w:rsid w:val="00574989"/>
    <w:rsid w:val="005827DE"/>
    <w:rsid w:val="00586864"/>
    <w:rsid w:val="00586BC1"/>
    <w:rsid w:val="005936DE"/>
    <w:rsid w:val="00593FA5"/>
    <w:rsid w:val="00595E5A"/>
    <w:rsid w:val="00596574"/>
    <w:rsid w:val="005A0082"/>
    <w:rsid w:val="005A01A4"/>
    <w:rsid w:val="005B070C"/>
    <w:rsid w:val="005B21F7"/>
    <w:rsid w:val="005B28D4"/>
    <w:rsid w:val="005B3687"/>
    <w:rsid w:val="005B3F53"/>
    <w:rsid w:val="005B41D4"/>
    <w:rsid w:val="005B4C11"/>
    <w:rsid w:val="005B595F"/>
    <w:rsid w:val="005B60BE"/>
    <w:rsid w:val="005B6EF7"/>
    <w:rsid w:val="005B754F"/>
    <w:rsid w:val="005C1952"/>
    <w:rsid w:val="005C20B7"/>
    <w:rsid w:val="005C2BDC"/>
    <w:rsid w:val="005C51D9"/>
    <w:rsid w:val="005C620F"/>
    <w:rsid w:val="005D260A"/>
    <w:rsid w:val="005D2DED"/>
    <w:rsid w:val="005D4664"/>
    <w:rsid w:val="005D71FF"/>
    <w:rsid w:val="005E4B53"/>
    <w:rsid w:val="005E6489"/>
    <w:rsid w:val="005E7415"/>
    <w:rsid w:val="005E7DA1"/>
    <w:rsid w:val="005F120A"/>
    <w:rsid w:val="005F58C6"/>
    <w:rsid w:val="005F5ADD"/>
    <w:rsid w:val="005F7D1B"/>
    <w:rsid w:val="006018D5"/>
    <w:rsid w:val="0060462C"/>
    <w:rsid w:val="006056E6"/>
    <w:rsid w:val="006066ED"/>
    <w:rsid w:val="00606A1D"/>
    <w:rsid w:val="00606DDF"/>
    <w:rsid w:val="00611AF8"/>
    <w:rsid w:val="00611F04"/>
    <w:rsid w:val="00614321"/>
    <w:rsid w:val="00624D58"/>
    <w:rsid w:val="0062600E"/>
    <w:rsid w:val="00631071"/>
    <w:rsid w:val="00632D48"/>
    <w:rsid w:val="006348EC"/>
    <w:rsid w:val="006373E7"/>
    <w:rsid w:val="00640731"/>
    <w:rsid w:val="00641AF0"/>
    <w:rsid w:val="006422D2"/>
    <w:rsid w:val="00644DD2"/>
    <w:rsid w:val="00645862"/>
    <w:rsid w:val="00650C7B"/>
    <w:rsid w:val="00660125"/>
    <w:rsid w:val="006675A4"/>
    <w:rsid w:val="006679B2"/>
    <w:rsid w:val="00667AB9"/>
    <w:rsid w:val="00670A7F"/>
    <w:rsid w:val="0067331E"/>
    <w:rsid w:val="00673B69"/>
    <w:rsid w:val="0068131D"/>
    <w:rsid w:val="006818A2"/>
    <w:rsid w:val="00683A75"/>
    <w:rsid w:val="00691347"/>
    <w:rsid w:val="00691C32"/>
    <w:rsid w:val="006927A6"/>
    <w:rsid w:val="00697304"/>
    <w:rsid w:val="006A207C"/>
    <w:rsid w:val="006A3809"/>
    <w:rsid w:val="006A3896"/>
    <w:rsid w:val="006A6CCA"/>
    <w:rsid w:val="006B0F40"/>
    <w:rsid w:val="006B1EB0"/>
    <w:rsid w:val="006B2742"/>
    <w:rsid w:val="006B4058"/>
    <w:rsid w:val="006C0080"/>
    <w:rsid w:val="006C2D1E"/>
    <w:rsid w:val="006C52A6"/>
    <w:rsid w:val="006C74BA"/>
    <w:rsid w:val="006C7E4B"/>
    <w:rsid w:val="006D0762"/>
    <w:rsid w:val="006D25A2"/>
    <w:rsid w:val="006D35C4"/>
    <w:rsid w:val="006D7FE8"/>
    <w:rsid w:val="006E3994"/>
    <w:rsid w:val="006E4792"/>
    <w:rsid w:val="006E7CF9"/>
    <w:rsid w:val="006F1673"/>
    <w:rsid w:val="00705162"/>
    <w:rsid w:val="00707B21"/>
    <w:rsid w:val="007135CA"/>
    <w:rsid w:val="00715032"/>
    <w:rsid w:val="00721BF6"/>
    <w:rsid w:val="00723BF5"/>
    <w:rsid w:val="00723E09"/>
    <w:rsid w:val="00727892"/>
    <w:rsid w:val="00730E20"/>
    <w:rsid w:val="00734A0A"/>
    <w:rsid w:val="00734CA9"/>
    <w:rsid w:val="00735D3D"/>
    <w:rsid w:val="007504A3"/>
    <w:rsid w:val="00751971"/>
    <w:rsid w:val="00751EB0"/>
    <w:rsid w:val="00755C5A"/>
    <w:rsid w:val="00755D12"/>
    <w:rsid w:val="0075674B"/>
    <w:rsid w:val="0075733C"/>
    <w:rsid w:val="00760CBB"/>
    <w:rsid w:val="00761FC3"/>
    <w:rsid w:val="00766032"/>
    <w:rsid w:val="00770257"/>
    <w:rsid w:val="0077429C"/>
    <w:rsid w:val="00781EA8"/>
    <w:rsid w:val="0078585F"/>
    <w:rsid w:val="00786050"/>
    <w:rsid w:val="00786A57"/>
    <w:rsid w:val="007870C4"/>
    <w:rsid w:val="00790FF2"/>
    <w:rsid w:val="007913CA"/>
    <w:rsid w:val="00793299"/>
    <w:rsid w:val="00796AD0"/>
    <w:rsid w:val="007A0033"/>
    <w:rsid w:val="007A2222"/>
    <w:rsid w:val="007A2908"/>
    <w:rsid w:val="007A3AC9"/>
    <w:rsid w:val="007A434A"/>
    <w:rsid w:val="007B28F7"/>
    <w:rsid w:val="007B3283"/>
    <w:rsid w:val="007B581D"/>
    <w:rsid w:val="007C33AE"/>
    <w:rsid w:val="007D73AC"/>
    <w:rsid w:val="007D7B5B"/>
    <w:rsid w:val="007D7D94"/>
    <w:rsid w:val="007E52E7"/>
    <w:rsid w:val="007E60F2"/>
    <w:rsid w:val="007E7548"/>
    <w:rsid w:val="007F26B3"/>
    <w:rsid w:val="007F3832"/>
    <w:rsid w:val="00802391"/>
    <w:rsid w:val="00803127"/>
    <w:rsid w:val="00810DC6"/>
    <w:rsid w:val="00811564"/>
    <w:rsid w:val="0082067C"/>
    <w:rsid w:val="00830C6C"/>
    <w:rsid w:val="00837997"/>
    <w:rsid w:val="008404D3"/>
    <w:rsid w:val="00842352"/>
    <w:rsid w:val="008437D6"/>
    <w:rsid w:val="00844C29"/>
    <w:rsid w:val="008462A5"/>
    <w:rsid w:val="00853175"/>
    <w:rsid w:val="008572A0"/>
    <w:rsid w:val="0086220A"/>
    <w:rsid w:val="008640A5"/>
    <w:rsid w:val="00871052"/>
    <w:rsid w:val="008715AD"/>
    <w:rsid w:val="0087317F"/>
    <w:rsid w:val="00886750"/>
    <w:rsid w:val="00886AEC"/>
    <w:rsid w:val="008909B3"/>
    <w:rsid w:val="00890FC5"/>
    <w:rsid w:val="008912B5"/>
    <w:rsid w:val="00891EF7"/>
    <w:rsid w:val="008A1476"/>
    <w:rsid w:val="008A289B"/>
    <w:rsid w:val="008A381E"/>
    <w:rsid w:val="008A47C5"/>
    <w:rsid w:val="008A4A2B"/>
    <w:rsid w:val="008A5F1A"/>
    <w:rsid w:val="008A7224"/>
    <w:rsid w:val="008A7BDC"/>
    <w:rsid w:val="008B7A6B"/>
    <w:rsid w:val="008C3844"/>
    <w:rsid w:val="008C438B"/>
    <w:rsid w:val="008C4917"/>
    <w:rsid w:val="008C763E"/>
    <w:rsid w:val="008D1207"/>
    <w:rsid w:val="008D7C78"/>
    <w:rsid w:val="008E1A76"/>
    <w:rsid w:val="008E2108"/>
    <w:rsid w:val="008E276B"/>
    <w:rsid w:val="008E4612"/>
    <w:rsid w:val="008F3DA3"/>
    <w:rsid w:val="008F594E"/>
    <w:rsid w:val="008F6C28"/>
    <w:rsid w:val="00904630"/>
    <w:rsid w:val="00906636"/>
    <w:rsid w:val="00910BDD"/>
    <w:rsid w:val="00911943"/>
    <w:rsid w:val="00915AE0"/>
    <w:rsid w:val="009178D0"/>
    <w:rsid w:val="009209D1"/>
    <w:rsid w:val="009244C2"/>
    <w:rsid w:val="009246E0"/>
    <w:rsid w:val="00927232"/>
    <w:rsid w:val="0092753F"/>
    <w:rsid w:val="009357A9"/>
    <w:rsid w:val="00942235"/>
    <w:rsid w:val="00946733"/>
    <w:rsid w:val="00951410"/>
    <w:rsid w:val="00952095"/>
    <w:rsid w:val="00954BD5"/>
    <w:rsid w:val="00954EF8"/>
    <w:rsid w:val="00955634"/>
    <w:rsid w:val="0096675F"/>
    <w:rsid w:val="00980DB9"/>
    <w:rsid w:val="00980E8A"/>
    <w:rsid w:val="00983774"/>
    <w:rsid w:val="00985456"/>
    <w:rsid w:val="00990536"/>
    <w:rsid w:val="009A2AC2"/>
    <w:rsid w:val="009A3997"/>
    <w:rsid w:val="009A6448"/>
    <w:rsid w:val="009A7A91"/>
    <w:rsid w:val="009B0422"/>
    <w:rsid w:val="009B228A"/>
    <w:rsid w:val="009B48F8"/>
    <w:rsid w:val="009B6B30"/>
    <w:rsid w:val="009D064C"/>
    <w:rsid w:val="009D1C57"/>
    <w:rsid w:val="009D28FA"/>
    <w:rsid w:val="009D546A"/>
    <w:rsid w:val="009E15D2"/>
    <w:rsid w:val="009E2EA8"/>
    <w:rsid w:val="009E64D6"/>
    <w:rsid w:val="009F0565"/>
    <w:rsid w:val="009F0F08"/>
    <w:rsid w:val="009F7195"/>
    <w:rsid w:val="00A01FB9"/>
    <w:rsid w:val="00A050DC"/>
    <w:rsid w:val="00A1116C"/>
    <w:rsid w:val="00A13AE2"/>
    <w:rsid w:val="00A14700"/>
    <w:rsid w:val="00A25662"/>
    <w:rsid w:val="00A33AE1"/>
    <w:rsid w:val="00A432D9"/>
    <w:rsid w:val="00A433FD"/>
    <w:rsid w:val="00A43CD0"/>
    <w:rsid w:val="00A44E35"/>
    <w:rsid w:val="00A452F5"/>
    <w:rsid w:val="00A4613C"/>
    <w:rsid w:val="00A473A9"/>
    <w:rsid w:val="00A50641"/>
    <w:rsid w:val="00A54189"/>
    <w:rsid w:val="00A56F34"/>
    <w:rsid w:val="00A57BBB"/>
    <w:rsid w:val="00A57C0B"/>
    <w:rsid w:val="00A63F7E"/>
    <w:rsid w:val="00A66217"/>
    <w:rsid w:val="00A72423"/>
    <w:rsid w:val="00A7468C"/>
    <w:rsid w:val="00A74904"/>
    <w:rsid w:val="00A81BC1"/>
    <w:rsid w:val="00A907AA"/>
    <w:rsid w:val="00A91315"/>
    <w:rsid w:val="00A92EEF"/>
    <w:rsid w:val="00A96700"/>
    <w:rsid w:val="00AA2D62"/>
    <w:rsid w:val="00AA2E15"/>
    <w:rsid w:val="00AA5E71"/>
    <w:rsid w:val="00AA646A"/>
    <w:rsid w:val="00AA6D37"/>
    <w:rsid w:val="00AA71BF"/>
    <w:rsid w:val="00AB41F5"/>
    <w:rsid w:val="00AB46AF"/>
    <w:rsid w:val="00AC1372"/>
    <w:rsid w:val="00AC34D0"/>
    <w:rsid w:val="00AC3556"/>
    <w:rsid w:val="00AC7143"/>
    <w:rsid w:val="00AD0850"/>
    <w:rsid w:val="00AD0B9D"/>
    <w:rsid w:val="00AD31A3"/>
    <w:rsid w:val="00AD50AF"/>
    <w:rsid w:val="00AD7BF6"/>
    <w:rsid w:val="00AE054C"/>
    <w:rsid w:val="00AE1552"/>
    <w:rsid w:val="00AE2889"/>
    <w:rsid w:val="00AE4C86"/>
    <w:rsid w:val="00AF2A0F"/>
    <w:rsid w:val="00AF4631"/>
    <w:rsid w:val="00AF4714"/>
    <w:rsid w:val="00AF5807"/>
    <w:rsid w:val="00AF6F68"/>
    <w:rsid w:val="00AF6FD3"/>
    <w:rsid w:val="00AF7AB7"/>
    <w:rsid w:val="00B006C5"/>
    <w:rsid w:val="00B00C22"/>
    <w:rsid w:val="00B0117F"/>
    <w:rsid w:val="00B046F6"/>
    <w:rsid w:val="00B05BDA"/>
    <w:rsid w:val="00B07962"/>
    <w:rsid w:val="00B07CB6"/>
    <w:rsid w:val="00B103C6"/>
    <w:rsid w:val="00B14254"/>
    <w:rsid w:val="00B1537B"/>
    <w:rsid w:val="00B15758"/>
    <w:rsid w:val="00B2042F"/>
    <w:rsid w:val="00B20442"/>
    <w:rsid w:val="00B24F5B"/>
    <w:rsid w:val="00B2586B"/>
    <w:rsid w:val="00B30C7E"/>
    <w:rsid w:val="00B30D68"/>
    <w:rsid w:val="00B370ED"/>
    <w:rsid w:val="00B4193B"/>
    <w:rsid w:val="00B53437"/>
    <w:rsid w:val="00B54E6B"/>
    <w:rsid w:val="00B571B4"/>
    <w:rsid w:val="00B575F0"/>
    <w:rsid w:val="00B57E21"/>
    <w:rsid w:val="00B57F86"/>
    <w:rsid w:val="00B61111"/>
    <w:rsid w:val="00B617DE"/>
    <w:rsid w:val="00B633E6"/>
    <w:rsid w:val="00B809A9"/>
    <w:rsid w:val="00B8121C"/>
    <w:rsid w:val="00B83820"/>
    <w:rsid w:val="00B845D1"/>
    <w:rsid w:val="00B904FA"/>
    <w:rsid w:val="00B95EA0"/>
    <w:rsid w:val="00BA3CD6"/>
    <w:rsid w:val="00BB1320"/>
    <w:rsid w:val="00BB198A"/>
    <w:rsid w:val="00BB2C78"/>
    <w:rsid w:val="00BB5045"/>
    <w:rsid w:val="00BB584B"/>
    <w:rsid w:val="00BB5D64"/>
    <w:rsid w:val="00BC0B6D"/>
    <w:rsid w:val="00BC23F5"/>
    <w:rsid w:val="00BD1633"/>
    <w:rsid w:val="00BD29F2"/>
    <w:rsid w:val="00BD5853"/>
    <w:rsid w:val="00BD7B57"/>
    <w:rsid w:val="00BE0CC9"/>
    <w:rsid w:val="00BE11AB"/>
    <w:rsid w:val="00BE2519"/>
    <w:rsid w:val="00BE3F08"/>
    <w:rsid w:val="00BE43EE"/>
    <w:rsid w:val="00BF09CF"/>
    <w:rsid w:val="00BF3EDC"/>
    <w:rsid w:val="00BF4A93"/>
    <w:rsid w:val="00C01EF5"/>
    <w:rsid w:val="00C04D83"/>
    <w:rsid w:val="00C073FC"/>
    <w:rsid w:val="00C11DB1"/>
    <w:rsid w:val="00C126FF"/>
    <w:rsid w:val="00C13062"/>
    <w:rsid w:val="00C132F0"/>
    <w:rsid w:val="00C140A5"/>
    <w:rsid w:val="00C14C9F"/>
    <w:rsid w:val="00C171E0"/>
    <w:rsid w:val="00C2062E"/>
    <w:rsid w:val="00C23EAA"/>
    <w:rsid w:val="00C33E6D"/>
    <w:rsid w:val="00C34755"/>
    <w:rsid w:val="00C3714F"/>
    <w:rsid w:val="00C37E9C"/>
    <w:rsid w:val="00C470E6"/>
    <w:rsid w:val="00C533C4"/>
    <w:rsid w:val="00C541AA"/>
    <w:rsid w:val="00C61CA2"/>
    <w:rsid w:val="00C6671A"/>
    <w:rsid w:val="00C67F07"/>
    <w:rsid w:val="00C712E4"/>
    <w:rsid w:val="00C717DC"/>
    <w:rsid w:val="00C72BF5"/>
    <w:rsid w:val="00C76A54"/>
    <w:rsid w:val="00C82BE2"/>
    <w:rsid w:val="00C84599"/>
    <w:rsid w:val="00C84F97"/>
    <w:rsid w:val="00C85478"/>
    <w:rsid w:val="00C85534"/>
    <w:rsid w:val="00C85639"/>
    <w:rsid w:val="00C85B40"/>
    <w:rsid w:val="00C86A47"/>
    <w:rsid w:val="00C914E6"/>
    <w:rsid w:val="00C96A40"/>
    <w:rsid w:val="00CA19B6"/>
    <w:rsid w:val="00CA3A65"/>
    <w:rsid w:val="00CB50DE"/>
    <w:rsid w:val="00CC1221"/>
    <w:rsid w:val="00CC1878"/>
    <w:rsid w:val="00CC1DC3"/>
    <w:rsid w:val="00CC4A17"/>
    <w:rsid w:val="00CC5CB9"/>
    <w:rsid w:val="00CC60D7"/>
    <w:rsid w:val="00CD07E6"/>
    <w:rsid w:val="00CD4E57"/>
    <w:rsid w:val="00CD633E"/>
    <w:rsid w:val="00CE3B04"/>
    <w:rsid w:val="00CE483E"/>
    <w:rsid w:val="00CE6A1E"/>
    <w:rsid w:val="00CE6CBF"/>
    <w:rsid w:val="00CE706C"/>
    <w:rsid w:val="00CE75B5"/>
    <w:rsid w:val="00CE7C27"/>
    <w:rsid w:val="00CF568C"/>
    <w:rsid w:val="00D00DF6"/>
    <w:rsid w:val="00D01567"/>
    <w:rsid w:val="00D03236"/>
    <w:rsid w:val="00D046F2"/>
    <w:rsid w:val="00D05188"/>
    <w:rsid w:val="00D109E8"/>
    <w:rsid w:val="00D2136C"/>
    <w:rsid w:val="00D21694"/>
    <w:rsid w:val="00D22A0D"/>
    <w:rsid w:val="00D24311"/>
    <w:rsid w:val="00D2659F"/>
    <w:rsid w:val="00D319E4"/>
    <w:rsid w:val="00D3496F"/>
    <w:rsid w:val="00D355B8"/>
    <w:rsid w:val="00D37E2A"/>
    <w:rsid w:val="00D46A67"/>
    <w:rsid w:val="00D46ACA"/>
    <w:rsid w:val="00D46F8E"/>
    <w:rsid w:val="00D5594F"/>
    <w:rsid w:val="00D55E8D"/>
    <w:rsid w:val="00D6374E"/>
    <w:rsid w:val="00D64945"/>
    <w:rsid w:val="00D64D15"/>
    <w:rsid w:val="00D65836"/>
    <w:rsid w:val="00D70D13"/>
    <w:rsid w:val="00D728D7"/>
    <w:rsid w:val="00D73498"/>
    <w:rsid w:val="00D75858"/>
    <w:rsid w:val="00D77E1E"/>
    <w:rsid w:val="00D801E2"/>
    <w:rsid w:val="00D80308"/>
    <w:rsid w:val="00D80800"/>
    <w:rsid w:val="00D86014"/>
    <w:rsid w:val="00D862A0"/>
    <w:rsid w:val="00D94D5C"/>
    <w:rsid w:val="00DA1E37"/>
    <w:rsid w:val="00DA31D2"/>
    <w:rsid w:val="00DA4F83"/>
    <w:rsid w:val="00DA5270"/>
    <w:rsid w:val="00DA754C"/>
    <w:rsid w:val="00DB7179"/>
    <w:rsid w:val="00DC130B"/>
    <w:rsid w:val="00DC14CE"/>
    <w:rsid w:val="00DC178A"/>
    <w:rsid w:val="00DC501E"/>
    <w:rsid w:val="00DC528C"/>
    <w:rsid w:val="00DC5517"/>
    <w:rsid w:val="00DD1FF6"/>
    <w:rsid w:val="00DD248E"/>
    <w:rsid w:val="00DD38A6"/>
    <w:rsid w:val="00DD46B9"/>
    <w:rsid w:val="00DD5451"/>
    <w:rsid w:val="00DD6B55"/>
    <w:rsid w:val="00DD7123"/>
    <w:rsid w:val="00DE4DC7"/>
    <w:rsid w:val="00DF011C"/>
    <w:rsid w:val="00DF112B"/>
    <w:rsid w:val="00DF3A36"/>
    <w:rsid w:val="00DF71CB"/>
    <w:rsid w:val="00E001B1"/>
    <w:rsid w:val="00E02590"/>
    <w:rsid w:val="00E02AEF"/>
    <w:rsid w:val="00E04039"/>
    <w:rsid w:val="00E11FE7"/>
    <w:rsid w:val="00E12858"/>
    <w:rsid w:val="00E136E5"/>
    <w:rsid w:val="00E17F11"/>
    <w:rsid w:val="00E20112"/>
    <w:rsid w:val="00E21CE7"/>
    <w:rsid w:val="00E27169"/>
    <w:rsid w:val="00E279A4"/>
    <w:rsid w:val="00E27BF5"/>
    <w:rsid w:val="00E32E75"/>
    <w:rsid w:val="00E33FD5"/>
    <w:rsid w:val="00E361E3"/>
    <w:rsid w:val="00E369B6"/>
    <w:rsid w:val="00E42788"/>
    <w:rsid w:val="00E4291C"/>
    <w:rsid w:val="00E4449B"/>
    <w:rsid w:val="00E44875"/>
    <w:rsid w:val="00E44E27"/>
    <w:rsid w:val="00E46A1F"/>
    <w:rsid w:val="00E47B28"/>
    <w:rsid w:val="00E47BE7"/>
    <w:rsid w:val="00E5019D"/>
    <w:rsid w:val="00E50879"/>
    <w:rsid w:val="00E51105"/>
    <w:rsid w:val="00E523FB"/>
    <w:rsid w:val="00E547AB"/>
    <w:rsid w:val="00E5762C"/>
    <w:rsid w:val="00E61B9B"/>
    <w:rsid w:val="00E63045"/>
    <w:rsid w:val="00E66A86"/>
    <w:rsid w:val="00E73C2B"/>
    <w:rsid w:val="00E81804"/>
    <w:rsid w:val="00E84178"/>
    <w:rsid w:val="00E84684"/>
    <w:rsid w:val="00E862D9"/>
    <w:rsid w:val="00E92E98"/>
    <w:rsid w:val="00E93F5B"/>
    <w:rsid w:val="00E94325"/>
    <w:rsid w:val="00E96179"/>
    <w:rsid w:val="00E966ED"/>
    <w:rsid w:val="00EB0684"/>
    <w:rsid w:val="00EB1D57"/>
    <w:rsid w:val="00EB4681"/>
    <w:rsid w:val="00EC78DD"/>
    <w:rsid w:val="00EE40B9"/>
    <w:rsid w:val="00EF107E"/>
    <w:rsid w:val="00EF675B"/>
    <w:rsid w:val="00F02489"/>
    <w:rsid w:val="00F039FB"/>
    <w:rsid w:val="00F047AD"/>
    <w:rsid w:val="00F12818"/>
    <w:rsid w:val="00F136C8"/>
    <w:rsid w:val="00F14553"/>
    <w:rsid w:val="00F161DE"/>
    <w:rsid w:val="00F1759D"/>
    <w:rsid w:val="00F22181"/>
    <w:rsid w:val="00F256FA"/>
    <w:rsid w:val="00F26DC2"/>
    <w:rsid w:val="00F2745A"/>
    <w:rsid w:val="00F30771"/>
    <w:rsid w:val="00F31815"/>
    <w:rsid w:val="00F31D9F"/>
    <w:rsid w:val="00F31E0E"/>
    <w:rsid w:val="00F324B1"/>
    <w:rsid w:val="00F35A7D"/>
    <w:rsid w:val="00F35AA3"/>
    <w:rsid w:val="00F40CD2"/>
    <w:rsid w:val="00F4110F"/>
    <w:rsid w:val="00F44BA0"/>
    <w:rsid w:val="00F456D1"/>
    <w:rsid w:val="00F5270D"/>
    <w:rsid w:val="00F52B4B"/>
    <w:rsid w:val="00F5347C"/>
    <w:rsid w:val="00F55EEE"/>
    <w:rsid w:val="00F55FB6"/>
    <w:rsid w:val="00F618C4"/>
    <w:rsid w:val="00F6501E"/>
    <w:rsid w:val="00F663E2"/>
    <w:rsid w:val="00F70092"/>
    <w:rsid w:val="00F74C71"/>
    <w:rsid w:val="00F7623D"/>
    <w:rsid w:val="00F91271"/>
    <w:rsid w:val="00F920F1"/>
    <w:rsid w:val="00F92477"/>
    <w:rsid w:val="00F93A31"/>
    <w:rsid w:val="00F952C1"/>
    <w:rsid w:val="00F97A03"/>
    <w:rsid w:val="00FB04AC"/>
    <w:rsid w:val="00FB0D70"/>
    <w:rsid w:val="00FB3779"/>
    <w:rsid w:val="00FB5B08"/>
    <w:rsid w:val="00FB5F12"/>
    <w:rsid w:val="00FB698E"/>
    <w:rsid w:val="00FB6CAA"/>
    <w:rsid w:val="00FC279C"/>
    <w:rsid w:val="00FC5FD5"/>
    <w:rsid w:val="00FC609A"/>
    <w:rsid w:val="00FD371A"/>
    <w:rsid w:val="00FD7632"/>
    <w:rsid w:val="00FE1E8F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D14DBA"/>
  <w15:docId w15:val="{832048CD-7F3B-475A-9632-997D6ABD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2DED"/>
    <w:rPr>
      <w:rFonts w:ascii="Arial" w:eastAsia="Times New Roman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A3AC9"/>
    <w:pPr>
      <w:keepNext/>
      <w:outlineLvl w:val="0"/>
    </w:pPr>
    <w:rPr>
      <w:rFonts w:ascii="Frutiger 45 Light" w:hAnsi="Frutiger 45 Light"/>
      <w:color w:val="808080"/>
      <w:sz w:val="5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sid w:val="007A3AC9"/>
    <w:rPr>
      <w:rFonts w:ascii="Frutiger 45 Light" w:eastAsia="Times New Roman" w:hAnsi="Frutiger 45 Light" w:cs="Times New Roman"/>
      <w:color w:val="808080"/>
      <w:sz w:val="52"/>
      <w:szCs w:val="20"/>
    </w:rPr>
  </w:style>
  <w:style w:type="paragraph" w:styleId="Kopfzeile">
    <w:name w:val="header"/>
    <w:basedOn w:val="Standard"/>
    <w:link w:val="KopfzeileZchn"/>
    <w:uiPriority w:val="99"/>
    <w:rsid w:val="007A3AC9"/>
    <w:pPr>
      <w:tabs>
        <w:tab w:val="center" w:pos="4536"/>
        <w:tab w:val="right" w:pos="9072"/>
      </w:tabs>
    </w:pPr>
    <w:rPr>
      <w:sz w:val="20"/>
    </w:rPr>
  </w:style>
  <w:style w:type="character" w:customStyle="1" w:styleId="KopfzeileZchn">
    <w:name w:val="Kopfzeile Zchn"/>
    <w:link w:val="Kopfzeile"/>
    <w:uiPriority w:val="99"/>
    <w:rsid w:val="007A3AC9"/>
    <w:rPr>
      <w:rFonts w:ascii="Arial" w:eastAsia="Times New Roman" w:hAnsi="Arial" w:cs="Times New Roman"/>
      <w:szCs w:val="20"/>
    </w:rPr>
  </w:style>
  <w:style w:type="character" w:styleId="Seitenzahl">
    <w:name w:val="page number"/>
    <w:uiPriority w:val="99"/>
    <w:rsid w:val="007A3AC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7A3AC9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link w:val="Fuzeile"/>
    <w:uiPriority w:val="99"/>
    <w:rsid w:val="007A3AC9"/>
    <w:rPr>
      <w:rFonts w:ascii="Arial" w:eastAsia="Times New Roman" w:hAnsi="Arial" w:cs="Times New Roman"/>
      <w:szCs w:val="20"/>
    </w:rPr>
  </w:style>
  <w:style w:type="character" w:styleId="Hyperlink">
    <w:name w:val="Hyperlink"/>
    <w:uiPriority w:val="99"/>
    <w:rsid w:val="007A3AC9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3AC9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A3AC9"/>
    <w:rPr>
      <w:rFonts w:ascii="Tahoma" w:eastAsia="Times New Roman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6D35C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D35C4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6D35C4"/>
    <w:rPr>
      <w:rFonts w:ascii="Arial" w:eastAsia="Times New Roman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D35C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6D35C4"/>
    <w:rPr>
      <w:rFonts w:ascii="Arial" w:eastAsia="Times New Roman" w:hAnsi="Arial"/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173D72"/>
    <w:rPr>
      <w:rFonts w:ascii="Consolas" w:hAnsi="Consolas"/>
      <w:sz w:val="21"/>
      <w:szCs w:val="21"/>
    </w:rPr>
  </w:style>
  <w:style w:type="character" w:customStyle="1" w:styleId="NurTextZchn">
    <w:name w:val="Nur Text Zchn"/>
    <w:link w:val="NurText"/>
    <w:uiPriority w:val="99"/>
    <w:rsid w:val="00173D72"/>
    <w:rPr>
      <w:rFonts w:ascii="Consolas" w:eastAsia="Times New Roman" w:hAnsi="Consolas" w:cs="Consolas"/>
      <w:sz w:val="21"/>
      <w:szCs w:val="21"/>
    </w:rPr>
  </w:style>
  <w:style w:type="paragraph" w:customStyle="1" w:styleId="FarbigeSchattierung-Akzent11">
    <w:name w:val="Farbige Schattierung - Akzent 11"/>
    <w:hidden/>
    <w:uiPriority w:val="71"/>
    <w:rsid w:val="001A5B27"/>
    <w:rPr>
      <w:rFonts w:ascii="Arial" w:eastAsia="Times New Roman" w:hAnsi="Arial"/>
      <w:sz w:val="22"/>
    </w:rPr>
  </w:style>
  <w:style w:type="character" w:customStyle="1" w:styleId="st">
    <w:name w:val="st"/>
    <w:basedOn w:val="Absatz-Standardschriftart"/>
    <w:rsid w:val="00D80800"/>
  </w:style>
  <w:style w:type="paragraph" w:styleId="berarbeitung">
    <w:name w:val="Revision"/>
    <w:hidden/>
    <w:uiPriority w:val="99"/>
    <w:semiHidden/>
    <w:rsid w:val="00DD46B9"/>
    <w:rPr>
      <w:rFonts w:ascii="Arial" w:eastAsia="Times New Roman" w:hAnsi="Arial"/>
      <w:sz w:val="22"/>
    </w:rPr>
  </w:style>
  <w:style w:type="character" w:customStyle="1" w:styleId="a">
    <w:uiPriority w:val="99"/>
    <w:semiHidden/>
    <w:unhideWhenUsed/>
    <w:rsid w:val="00A1116C"/>
    <w:rPr>
      <w:color w:val="800080"/>
      <w:u w:val="single"/>
    </w:rPr>
  </w:style>
  <w:style w:type="character" w:customStyle="1" w:styleId="BesuchterHyperlink1">
    <w:name w:val="BesuchterHyperlink1"/>
    <w:uiPriority w:val="99"/>
    <w:semiHidden/>
    <w:unhideWhenUsed/>
    <w:rsid w:val="00A1116C"/>
    <w:rPr>
      <w:color w:val="954F72"/>
      <w:u w:val="single"/>
    </w:rPr>
  </w:style>
  <w:style w:type="character" w:customStyle="1" w:styleId="BesuchterHyperlink10">
    <w:name w:val="BesuchterHyperlink1"/>
    <w:uiPriority w:val="99"/>
    <w:semiHidden/>
    <w:unhideWhenUsed/>
    <w:rsid w:val="00A1116C"/>
    <w:rPr>
      <w:color w:val="800080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C4917"/>
    <w:rPr>
      <w:color w:val="808080"/>
      <w:shd w:val="clear" w:color="auto" w:fill="E6E6E6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1B4D96"/>
    <w:rPr>
      <w:color w:val="808080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4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8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1017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1531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1546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5141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8804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8506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beumer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newcloud.a1kommunikation.de/index.php/s/IKZoPYuwyiCoJG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eumer.com" TargetMode="External"/><Relationship Id="rId2" Type="http://schemas.openxmlformats.org/officeDocument/2006/relationships/hyperlink" Target="mailto:Verena.Breuer@beumer.com" TargetMode="External"/><Relationship Id="rId1" Type="http://schemas.openxmlformats.org/officeDocument/2006/relationships/hyperlink" Target="mailto:Regina.Schnathmann@beumer.com" TargetMode="External"/><Relationship Id="rId5" Type="http://schemas.openxmlformats.org/officeDocument/2006/relationships/hyperlink" Target="http://www.a1kommunikation.de" TargetMode="External"/><Relationship Id="rId4" Type="http://schemas.openxmlformats.org/officeDocument/2006/relationships/hyperlink" Target="mailto:klu@a1kommunikation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CA17D5-767D-4670-864F-AE6AEF376F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051164-F9BD-4D0E-B42A-0794F7430E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BDE656-6625-46A9-A8CF-13986A01CC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F11693-E44D-49B8-A2C3-698B7A64E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1166</Words>
  <Characters>7349</Characters>
  <Application>Microsoft Office Word</Application>
  <DocSecurity>0</DocSecurity>
  <Lines>61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BEUMER Group</Company>
  <LinksUpToDate>false</LinksUpToDate>
  <CharactersWithSpaces>8499</CharactersWithSpaces>
  <SharedDoc>false</SharedDoc>
  <HLinks>
    <vt:vector size="18" baseType="variant">
      <vt:variant>
        <vt:i4>4915250</vt:i4>
      </vt:variant>
      <vt:variant>
        <vt:i4>9</vt:i4>
      </vt:variant>
      <vt:variant>
        <vt:i4>0</vt:i4>
      </vt:variant>
      <vt:variant>
        <vt:i4>5</vt:i4>
      </vt:variant>
      <vt:variant>
        <vt:lpwstr>mailto:info@a1kommunikation.de</vt:lpwstr>
      </vt:variant>
      <vt:variant>
        <vt:lpwstr/>
      </vt:variant>
      <vt:variant>
        <vt:i4>6291472</vt:i4>
      </vt:variant>
      <vt:variant>
        <vt:i4>6</vt:i4>
      </vt:variant>
      <vt:variant>
        <vt:i4>0</vt:i4>
      </vt:variant>
      <vt:variant>
        <vt:i4>5</vt:i4>
      </vt:variant>
      <vt:variant>
        <vt:lpwstr>mailto:Verena.Breuer@beumer.com</vt:lpwstr>
      </vt:variant>
      <vt:variant>
        <vt:lpwstr/>
      </vt:variant>
      <vt:variant>
        <vt:i4>3211347</vt:i4>
      </vt:variant>
      <vt:variant>
        <vt:i4>3</vt:i4>
      </vt:variant>
      <vt:variant>
        <vt:i4>0</vt:i4>
      </vt:variant>
      <vt:variant>
        <vt:i4>5</vt:i4>
      </vt:variant>
      <vt:variant>
        <vt:lpwstr>mailto:Regina.Schnathmann@beumergroup.com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Schnathmann, Regina</dc:creator>
  <cp:lastModifiedBy>Ludwig Kirsten</cp:lastModifiedBy>
  <cp:revision>6</cp:revision>
  <cp:lastPrinted>2017-12-13T12:14:00Z</cp:lastPrinted>
  <dcterms:created xsi:type="dcterms:W3CDTF">2020-07-08T09:28:00Z</dcterms:created>
  <dcterms:modified xsi:type="dcterms:W3CDTF">2021-01-13T15:11:00Z</dcterms:modified>
</cp:coreProperties>
</file>