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B0758" w14:textId="5948DBB3" w:rsidR="003E2EE0" w:rsidRPr="00F51A70" w:rsidRDefault="00AB56B6" w:rsidP="00512909">
      <w:pPr>
        <w:spacing w:line="360" w:lineRule="auto"/>
        <w:rPr>
          <w:rFonts w:cs="Arial"/>
          <w:i/>
          <w:iCs/>
          <w:szCs w:val="22"/>
          <w:lang w:val="en-GB"/>
        </w:rPr>
      </w:pPr>
      <w:bookmarkStart w:id="0" w:name="_Hlk37849042"/>
      <w:bookmarkEnd w:id="0"/>
      <w:r w:rsidRPr="00F51A70">
        <w:rPr>
          <w:rFonts w:cs="Arial"/>
          <w:i/>
          <w:iCs/>
          <w:szCs w:val="22"/>
          <w:lang w:val="en-GB"/>
        </w:rPr>
        <w:t>BEUMER Group supports</w:t>
      </w:r>
      <w:r w:rsidR="008D389D">
        <w:rPr>
          <w:rFonts w:cs="Arial"/>
          <w:i/>
          <w:iCs/>
          <w:szCs w:val="22"/>
          <w:lang w:val="en-GB"/>
        </w:rPr>
        <w:t xml:space="preserve"> Lhoist</w:t>
      </w:r>
      <w:r w:rsidRPr="00F51A70">
        <w:rPr>
          <w:rFonts w:cs="Arial"/>
          <w:i/>
          <w:iCs/>
          <w:szCs w:val="22"/>
          <w:lang w:val="en-GB"/>
        </w:rPr>
        <w:t xml:space="preserve"> Faxe Kalk with entire packaging line and reliable service</w:t>
      </w:r>
    </w:p>
    <w:p w14:paraId="5775AF42" w14:textId="433B59C7" w:rsidR="003E2EE0" w:rsidRPr="00F51A70" w:rsidRDefault="00F157C4" w:rsidP="00512909">
      <w:pPr>
        <w:rPr>
          <w:rFonts w:cs="Arial"/>
          <w:b/>
          <w:bCs/>
          <w:sz w:val="32"/>
          <w:szCs w:val="28"/>
          <w:lang w:val="en-GB"/>
        </w:rPr>
      </w:pPr>
      <w:r w:rsidRPr="00F51A70">
        <w:rPr>
          <w:rFonts w:cs="Arial"/>
          <w:b/>
          <w:bCs/>
          <w:sz w:val="32"/>
          <w:szCs w:val="28"/>
          <w:lang w:val="en-GB"/>
        </w:rPr>
        <w:t>Convincing all along the line</w:t>
      </w:r>
    </w:p>
    <w:p w14:paraId="58D14D38" w14:textId="77777777" w:rsidR="00E9262B" w:rsidRPr="00F51A70" w:rsidRDefault="00E9262B" w:rsidP="00512909">
      <w:pPr>
        <w:rPr>
          <w:rFonts w:cs="Arial"/>
          <w:b/>
          <w:bCs/>
          <w:sz w:val="32"/>
          <w:szCs w:val="28"/>
          <w:lang w:val="en-GB"/>
        </w:rPr>
      </w:pPr>
    </w:p>
    <w:p w14:paraId="708C39CD" w14:textId="77777777" w:rsidR="00D726E7" w:rsidRPr="00F51A70" w:rsidRDefault="00D726E7" w:rsidP="003E2EE0">
      <w:pPr>
        <w:rPr>
          <w:b/>
          <w:sz w:val="28"/>
          <w:szCs w:val="28"/>
          <w:lang w:val="en-GB"/>
        </w:rPr>
      </w:pPr>
    </w:p>
    <w:p w14:paraId="68658B62" w14:textId="5B4F7E77" w:rsidR="001C2064" w:rsidRPr="00F51A70" w:rsidRDefault="008D389D" w:rsidP="00AD6BF0">
      <w:pPr>
        <w:spacing w:line="360" w:lineRule="auto"/>
        <w:rPr>
          <w:rFonts w:cs="Arial"/>
          <w:b/>
          <w:bCs/>
          <w:szCs w:val="22"/>
          <w:lang w:val="en-GB"/>
        </w:rPr>
      </w:pPr>
      <w:r>
        <w:rPr>
          <w:rFonts w:cs="Arial"/>
          <w:b/>
          <w:bCs/>
          <w:szCs w:val="22"/>
          <w:lang w:val="en-GB"/>
        </w:rPr>
        <w:t xml:space="preserve">Lhoist </w:t>
      </w:r>
      <w:r w:rsidR="00854EFD" w:rsidRPr="00F51A70">
        <w:rPr>
          <w:rFonts w:cs="Arial"/>
          <w:b/>
          <w:bCs/>
          <w:szCs w:val="22"/>
          <w:lang w:val="en-GB"/>
        </w:rPr>
        <w:t>Faxe Kalk is Denmark's largest supplier of lime</w:t>
      </w:r>
      <w:r w:rsidR="00806928">
        <w:rPr>
          <w:rFonts w:cs="Arial"/>
          <w:b/>
          <w:bCs/>
          <w:szCs w:val="22"/>
          <w:lang w:val="en-GB"/>
        </w:rPr>
        <w:t xml:space="preserve"> </w:t>
      </w:r>
      <w:r w:rsidR="00C66607">
        <w:rPr>
          <w:rFonts w:cs="Arial"/>
          <w:b/>
          <w:bCs/>
          <w:szCs w:val="22"/>
          <w:lang w:val="en-GB"/>
        </w:rPr>
        <w:t xml:space="preserve">and </w:t>
      </w:r>
      <w:r w:rsidR="00EF479D" w:rsidRPr="00806928">
        <w:rPr>
          <w:rFonts w:cs="Arial"/>
          <w:b/>
          <w:bCs/>
          <w:szCs w:val="22"/>
          <w:lang w:val="en-GB"/>
        </w:rPr>
        <w:t>limestone</w:t>
      </w:r>
      <w:r w:rsidR="00854EFD" w:rsidRPr="00F51A70">
        <w:rPr>
          <w:rFonts w:cs="Arial"/>
          <w:b/>
          <w:bCs/>
          <w:szCs w:val="22"/>
          <w:lang w:val="en-GB"/>
        </w:rPr>
        <w:t xml:space="preserve">. In order to be able to react efficiently to future customer </w:t>
      </w:r>
      <w:r w:rsidR="00F51A70">
        <w:rPr>
          <w:rFonts w:cs="Arial"/>
          <w:b/>
          <w:bCs/>
          <w:szCs w:val="22"/>
          <w:lang w:val="en-GB"/>
        </w:rPr>
        <w:t>demands</w:t>
      </w:r>
      <w:r w:rsidR="00854EFD" w:rsidRPr="00F51A70">
        <w:rPr>
          <w:rFonts w:cs="Arial"/>
          <w:b/>
          <w:bCs/>
          <w:szCs w:val="22"/>
          <w:lang w:val="en-GB"/>
        </w:rPr>
        <w:t xml:space="preserve">, the company is opting for a new packaging line. BEUMER Group supplied it completely from one single source. The system provider not only had to adhere to a tight time frame, but also install the line  in an almost 100-year-old factory building with numerous columns. </w:t>
      </w:r>
    </w:p>
    <w:p w14:paraId="635B0E06" w14:textId="77777777" w:rsidR="000C6525" w:rsidRPr="00F51A70" w:rsidRDefault="000C6525" w:rsidP="00FB104E">
      <w:pPr>
        <w:spacing w:line="360" w:lineRule="auto"/>
        <w:rPr>
          <w:rFonts w:cs="Arial"/>
          <w:b/>
          <w:bCs/>
          <w:szCs w:val="22"/>
          <w:lang w:val="en-GB"/>
        </w:rPr>
      </w:pPr>
    </w:p>
    <w:p w14:paraId="0E3BD0BF" w14:textId="48B43128" w:rsidR="00296A79" w:rsidRPr="00F51A70" w:rsidRDefault="00CD14C3" w:rsidP="004D5A6F">
      <w:pPr>
        <w:spacing w:line="360" w:lineRule="auto"/>
        <w:rPr>
          <w:rFonts w:cs="Arial"/>
          <w:szCs w:val="22"/>
          <w:lang w:val="en-GB"/>
        </w:rPr>
      </w:pPr>
      <w:r w:rsidRPr="00F51A70">
        <w:rPr>
          <w:rFonts w:cs="Arial"/>
          <w:szCs w:val="22"/>
          <w:lang w:val="en-GB"/>
        </w:rPr>
        <w:t>Around 63 million years ago</w:t>
      </w:r>
      <w:r w:rsidR="00C66607" w:rsidRPr="00806928">
        <w:rPr>
          <w:rFonts w:cs="Arial"/>
          <w:szCs w:val="22"/>
          <w:lang w:val="en-GB"/>
        </w:rPr>
        <w:t>,</w:t>
      </w:r>
      <w:r w:rsidR="00F20D0C" w:rsidRPr="00806928">
        <w:rPr>
          <w:rFonts w:cs="Arial"/>
          <w:szCs w:val="22"/>
          <w:lang w:val="en-GB"/>
        </w:rPr>
        <w:t xml:space="preserve"> the Danish island of Zealand was covered by the sea</w:t>
      </w:r>
      <w:r w:rsidR="00154F27" w:rsidRPr="00806928">
        <w:rPr>
          <w:rFonts w:cs="Arial"/>
          <w:szCs w:val="22"/>
          <w:lang w:val="en-GB"/>
        </w:rPr>
        <w:t>. I</w:t>
      </w:r>
      <w:r w:rsidR="00F20D0C" w:rsidRPr="00806928">
        <w:rPr>
          <w:rFonts w:cs="Arial"/>
          <w:szCs w:val="22"/>
          <w:lang w:val="en-GB"/>
        </w:rPr>
        <w:t>n th</w:t>
      </w:r>
      <w:r w:rsidR="00154F27" w:rsidRPr="00806928">
        <w:rPr>
          <w:rFonts w:cs="Arial"/>
          <w:szCs w:val="22"/>
          <w:lang w:val="en-GB"/>
        </w:rPr>
        <w:t>is</w:t>
      </w:r>
      <w:r w:rsidR="00F20D0C" w:rsidRPr="00806928">
        <w:rPr>
          <w:rFonts w:cs="Arial"/>
          <w:szCs w:val="22"/>
          <w:lang w:val="en-GB"/>
        </w:rPr>
        <w:t xml:space="preserve"> sea </w:t>
      </w:r>
      <w:r w:rsidRPr="00F51A70">
        <w:rPr>
          <w:rFonts w:cs="Arial"/>
          <w:szCs w:val="22"/>
          <w:lang w:val="en-GB"/>
        </w:rPr>
        <w:t xml:space="preserve">a large coral reef was formed in the place of today's city of Faxe. Today the Belgian Lhoist Group operates a quarry there, which is in the immediate vicinity of the </w:t>
      </w:r>
      <w:r w:rsidR="009B26E7" w:rsidRPr="00806928">
        <w:rPr>
          <w:rFonts w:cs="Arial"/>
          <w:szCs w:val="22"/>
          <w:lang w:val="en-GB"/>
        </w:rPr>
        <w:t>Lhoist</w:t>
      </w:r>
      <w:r w:rsidR="009B26E7">
        <w:rPr>
          <w:rFonts w:cs="Arial"/>
          <w:szCs w:val="22"/>
          <w:lang w:val="en-GB"/>
        </w:rPr>
        <w:t xml:space="preserve"> </w:t>
      </w:r>
      <w:r w:rsidRPr="00F51A70">
        <w:rPr>
          <w:rFonts w:cs="Arial"/>
          <w:szCs w:val="22"/>
          <w:lang w:val="en-GB"/>
        </w:rPr>
        <w:t xml:space="preserve">Faxe Kalk A/S plant. The Danish subsidiary of the Lhoist Group is currently one of Denmark's largest producers of lime and </w:t>
      </w:r>
      <w:r w:rsidR="00154F27" w:rsidRPr="00806928">
        <w:rPr>
          <w:rFonts w:cs="Arial"/>
          <w:szCs w:val="22"/>
          <w:lang w:val="en-GB"/>
        </w:rPr>
        <w:t xml:space="preserve">limestone </w:t>
      </w:r>
      <w:r w:rsidRPr="00F51A70">
        <w:rPr>
          <w:rFonts w:cs="Arial"/>
          <w:szCs w:val="22"/>
          <w:lang w:val="en-GB"/>
        </w:rPr>
        <w:t xml:space="preserve">with 68 employees. "The small town of Faxe was the eponym for our company," says </w:t>
      </w:r>
      <w:r w:rsidR="00806928">
        <w:rPr>
          <w:rFonts w:cs="Arial"/>
          <w:szCs w:val="22"/>
          <w:lang w:val="en-GB"/>
        </w:rPr>
        <w:t>p</w:t>
      </w:r>
      <w:r w:rsidR="009D397C" w:rsidRPr="00806928">
        <w:rPr>
          <w:rFonts w:cs="Arial"/>
          <w:szCs w:val="22"/>
          <w:lang w:val="en-GB"/>
        </w:rPr>
        <w:t xml:space="preserve">lant </w:t>
      </w:r>
      <w:r w:rsidRPr="00F51A70">
        <w:rPr>
          <w:rFonts w:cs="Arial"/>
          <w:szCs w:val="22"/>
          <w:lang w:val="en-GB"/>
        </w:rPr>
        <w:t>manager Klaus Rønholt. "Incidentally, the limestone obtained is a rather crumbling stone riddled with corals."</w:t>
      </w:r>
    </w:p>
    <w:p w14:paraId="1F64BB29" w14:textId="77777777" w:rsidR="00296A79" w:rsidRPr="00F51A70" w:rsidRDefault="00296A79" w:rsidP="004D5A6F">
      <w:pPr>
        <w:spacing w:line="360" w:lineRule="auto"/>
        <w:rPr>
          <w:rFonts w:cs="Arial"/>
          <w:szCs w:val="22"/>
          <w:lang w:val="en-GB"/>
        </w:rPr>
      </w:pPr>
    </w:p>
    <w:p w14:paraId="341D6872" w14:textId="61A768E1" w:rsidR="00060C1E" w:rsidRPr="00F51A70" w:rsidRDefault="00963536" w:rsidP="004D5A6F">
      <w:pPr>
        <w:spacing w:line="360" w:lineRule="auto"/>
        <w:rPr>
          <w:rFonts w:cs="Arial"/>
          <w:szCs w:val="22"/>
          <w:lang w:val="en-GB"/>
        </w:rPr>
      </w:pPr>
      <w:r w:rsidRPr="00F51A70">
        <w:rPr>
          <w:rFonts w:cs="Arial"/>
          <w:szCs w:val="22"/>
          <w:lang w:val="en-GB"/>
        </w:rPr>
        <w:t xml:space="preserve">The Lhoist Group is the world's largest manufacturer of lime and dolomite products. It operates around 100 plants in over 25 countries and employs more than 6,400 people. The group is continuously growing. In order to meet the increasing demands of the market and also to be able to meet future customer needs, Lhoist invests in the further development of the product range as well as in new systems and machines </w:t>
      </w:r>
      <w:r w:rsidR="00F332A0" w:rsidRPr="00F332A0">
        <w:rPr>
          <w:rFonts w:cs="Arial"/>
          <w:color w:val="4D5156"/>
          <w:sz w:val="21"/>
          <w:szCs w:val="21"/>
          <w:lang w:val="en-GB"/>
        </w:rPr>
        <w:t>–</w:t>
      </w:r>
      <w:r w:rsidRPr="00F51A70">
        <w:rPr>
          <w:rFonts w:cs="Arial"/>
          <w:szCs w:val="22"/>
          <w:lang w:val="en-GB"/>
        </w:rPr>
        <w:t xml:space="preserve"> including in Zealand. "Our products have to get to our customers even faster," says Rønholt. "Not only is production increased, the goods also have to be filled into bags at a higher throughput, stacked on pallets, packed with film and transported to dealers and end customers without damage." However, the existing packaging line was already getting old. </w:t>
      </w:r>
      <w:r w:rsidR="00F332A0">
        <w:rPr>
          <w:rFonts w:cs="Arial"/>
          <w:szCs w:val="22"/>
          <w:lang w:val="en-GB"/>
        </w:rPr>
        <w:t xml:space="preserve">Lhoist </w:t>
      </w:r>
      <w:r w:rsidRPr="00F51A70">
        <w:rPr>
          <w:rFonts w:cs="Arial"/>
          <w:szCs w:val="22"/>
          <w:lang w:val="en-GB"/>
        </w:rPr>
        <w:t xml:space="preserve">Faxe Kalk was only able to achieve the required throughput </w:t>
      </w:r>
      <w:r w:rsidR="00FB7CA2">
        <w:rPr>
          <w:rFonts w:cs="Arial"/>
          <w:szCs w:val="22"/>
          <w:lang w:val="en-GB"/>
        </w:rPr>
        <w:t>by running extra shifts</w:t>
      </w:r>
      <w:r w:rsidRPr="00F51A70">
        <w:rPr>
          <w:rFonts w:cs="Arial"/>
          <w:szCs w:val="22"/>
          <w:lang w:val="en-GB"/>
        </w:rPr>
        <w:t xml:space="preserve">. In addition, there was an increased amount of dust during filling. In order to protect employees and the environment as best as possible, the decision was made to replace the existing filling machines with the latest BEUMER Group systems. </w:t>
      </w:r>
    </w:p>
    <w:p w14:paraId="1F5A89C5" w14:textId="6E06E134" w:rsidR="00060C1E" w:rsidRDefault="00060C1E" w:rsidP="004D5A6F">
      <w:pPr>
        <w:spacing w:line="360" w:lineRule="auto"/>
        <w:rPr>
          <w:rFonts w:cs="Arial"/>
          <w:szCs w:val="22"/>
          <w:lang w:val="en-GB"/>
        </w:rPr>
      </w:pPr>
    </w:p>
    <w:p w14:paraId="18FA675A" w14:textId="77777777" w:rsidR="00760F86" w:rsidRPr="00F51A70" w:rsidRDefault="00760F86" w:rsidP="004D5A6F">
      <w:pPr>
        <w:spacing w:line="360" w:lineRule="auto"/>
        <w:rPr>
          <w:rFonts w:cs="Arial"/>
          <w:szCs w:val="22"/>
          <w:lang w:val="en-GB"/>
        </w:rPr>
      </w:pPr>
    </w:p>
    <w:p w14:paraId="79F5220D" w14:textId="77777777" w:rsidR="00060C1E" w:rsidRPr="00F51A70" w:rsidRDefault="00060C1E" w:rsidP="007424E1">
      <w:pPr>
        <w:spacing w:line="360" w:lineRule="auto"/>
        <w:rPr>
          <w:rFonts w:cs="Arial"/>
          <w:b/>
          <w:bCs/>
          <w:szCs w:val="22"/>
          <w:lang w:val="en-GB"/>
        </w:rPr>
      </w:pPr>
      <w:r w:rsidRPr="00F51A70">
        <w:rPr>
          <w:rFonts w:cs="Arial"/>
          <w:b/>
          <w:bCs/>
          <w:szCs w:val="22"/>
          <w:lang w:val="en-GB"/>
        </w:rPr>
        <w:lastRenderedPageBreak/>
        <w:t>Requirement: everything from one single source</w:t>
      </w:r>
    </w:p>
    <w:p w14:paraId="73DD2B7F" w14:textId="7A0F4ACE" w:rsidR="00827BCD" w:rsidRPr="00F51A70" w:rsidRDefault="002B0021" w:rsidP="007424E1">
      <w:pPr>
        <w:spacing w:line="360" w:lineRule="auto"/>
        <w:rPr>
          <w:rFonts w:cs="Arial"/>
          <w:szCs w:val="22"/>
          <w:lang w:val="en-GB"/>
        </w:rPr>
      </w:pPr>
      <w:r w:rsidRPr="00F51A70">
        <w:rPr>
          <w:rFonts w:cs="Arial"/>
          <w:szCs w:val="22"/>
          <w:lang w:val="en-GB"/>
        </w:rPr>
        <w:t xml:space="preserve">In search of a suitable solution, the managers looked at various providers. “It was important for us to get everything from one source. We only wanted one contact person to avoid interfaces to several suppliers,” reports Rønholt. During the search, the manufacturer came across the BEUMER Group. "As a full-service provider for packaging lines, we were able to convince </w:t>
      </w:r>
      <w:r w:rsidR="009B26E7" w:rsidRPr="00F332A0">
        <w:rPr>
          <w:rFonts w:cs="Arial"/>
          <w:szCs w:val="22"/>
          <w:lang w:val="en-GB"/>
        </w:rPr>
        <w:t xml:space="preserve">Lhoist </w:t>
      </w:r>
      <w:r w:rsidRPr="00F51A70">
        <w:rPr>
          <w:rFonts w:cs="Arial"/>
          <w:szCs w:val="22"/>
          <w:lang w:val="en-GB"/>
        </w:rPr>
        <w:t xml:space="preserve">Faxe Kalk", says Dirk Loose. He is sales manager for the Scandinavian market at BEUMER Group and was responsible for the project. "With our modular product range, we tailor our solutions to the requirements of </w:t>
      </w:r>
      <w:r w:rsidR="00FB7CA2">
        <w:rPr>
          <w:rFonts w:cs="Arial"/>
          <w:szCs w:val="22"/>
          <w:lang w:val="en-GB"/>
        </w:rPr>
        <w:t>our customers</w:t>
      </w:r>
      <w:r w:rsidRPr="00F51A70">
        <w:rPr>
          <w:rFonts w:cs="Arial"/>
          <w:szCs w:val="22"/>
          <w:lang w:val="en-GB"/>
        </w:rPr>
        <w:t xml:space="preserve">," he explains. The Danish </w:t>
      </w:r>
      <w:r w:rsidRPr="009B26E7">
        <w:rPr>
          <w:rFonts w:cs="Arial"/>
          <w:szCs w:val="22"/>
          <w:lang w:val="en-GB"/>
        </w:rPr>
        <w:t>manufacturer</w:t>
      </w:r>
      <w:r w:rsidRPr="00F51A70">
        <w:rPr>
          <w:rFonts w:cs="Arial"/>
          <w:szCs w:val="22"/>
          <w:lang w:val="en-GB"/>
        </w:rPr>
        <w:t xml:space="preserve"> wanted a complete line with systems that work reliably, comply with environmental regulations, have a high degree of automation and, above all, be able to safely handle the </w:t>
      </w:r>
      <w:r w:rsidR="00FB7CA2">
        <w:rPr>
          <w:rFonts w:cs="Arial"/>
          <w:szCs w:val="22"/>
          <w:lang w:val="en-GB"/>
        </w:rPr>
        <w:t xml:space="preserve">hydrated </w:t>
      </w:r>
      <w:r w:rsidRPr="00F51A70">
        <w:rPr>
          <w:rFonts w:cs="Arial"/>
          <w:szCs w:val="22"/>
          <w:lang w:val="en-GB"/>
        </w:rPr>
        <w:t xml:space="preserve">lime. The material tends to </w:t>
      </w:r>
      <w:r w:rsidR="00FB7CA2">
        <w:rPr>
          <w:rFonts w:cs="Arial"/>
          <w:szCs w:val="22"/>
          <w:lang w:val="en-GB"/>
        </w:rPr>
        <w:t>bui</w:t>
      </w:r>
      <w:r w:rsidR="00217557">
        <w:rPr>
          <w:rFonts w:cs="Arial"/>
          <w:szCs w:val="22"/>
          <w:lang w:val="en-GB"/>
        </w:rPr>
        <w:t>l</w:t>
      </w:r>
      <w:r w:rsidR="00F332A0">
        <w:rPr>
          <w:rFonts w:cs="Arial"/>
          <w:szCs w:val="22"/>
          <w:lang w:val="en-GB"/>
        </w:rPr>
        <w:t>d up</w:t>
      </w:r>
      <w:r w:rsidR="00217557">
        <w:rPr>
          <w:rFonts w:cs="Arial"/>
          <w:szCs w:val="22"/>
          <w:lang w:val="en-GB"/>
        </w:rPr>
        <w:t xml:space="preserve"> "bridges"</w:t>
      </w:r>
      <w:r w:rsidR="00FB7CA2" w:rsidRPr="00F51A70">
        <w:rPr>
          <w:rFonts w:cs="Arial"/>
          <w:szCs w:val="22"/>
          <w:lang w:val="en-GB"/>
        </w:rPr>
        <w:t xml:space="preserve"> </w:t>
      </w:r>
      <w:r w:rsidRPr="00F51A70">
        <w:rPr>
          <w:rFonts w:cs="Arial"/>
          <w:szCs w:val="22"/>
          <w:lang w:val="en-GB"/>
        </w:rPr>
        <w:t>in the product feed, which makes filling very difficult. Because the system provider got into the project relatively late, the time frame for the installation was tight. The production stop needed to be as short as possible. BEUMER Group w</w:t>
      </w:r>
      <w:r w:rsidR="002E6E73">
        <w:rPr>
          <w:rFonts w:cs="Arial"/>
          <w:szCs w:val="22"/>
          <w:lang w:val="en-GB"/>
        </w:rPr>
        <w:t>as</w:t>
      </w:r>
      <w:r w:rsidRPr="00F51A70">
        <w:rPr>
          <w:rFonts w:cs="Arial"/>
          <w:szCs w:val="22"/>
          <w:lang w:val="en-GB"/>
        </w:rPr>
        <w:t xml:space="preserve"> flexible in meeting this customer requirement: </w:t>
      </w:r>
      <w:r w:rsidR="009B26E7" w:rsidRPr="00806928">
        <w:rPr>
          <w:rFonts w:cs="Arial"/>
          <w:szCs w:val="22"/>
          <w:lang w:val="en-GB"/>
        </w:rPr>
        <w:t>The building was renovated and prepared for the new line while the old line was still running, and the old line was stopped and dismantled only a few days prior to the delivery of the complete line from Beumer</w:t>
      </w:r>
      <w:r w:rsidR="009B26E7">
        <w:rPr>
          <w:rFonts w:cs="Arial"/>
          <w:szCs w:val="22"/>
          <w:lang w:val="en-GB"/>
        </w:rPr>
        <w:t xml:space="preserve">. </w:t>
      </w:r>
      <w:r w:rsidRPr="00F51A70">
        <w:rPr>
          <w:rFonts w:cs="Arial"/>
          <w:szCs w:val="22"/>
          <w:lang w:val="en-GB"/>
        </w:rPr>
        <w:t>In this way, the downtime could be reduced to an absolute minimum.</w:t>
      </w:r>
    </w:p>
    <w:p w14:paraId="096D1328" w14:textId="77777777" w:rsidR="00827BCD" w:rsidRPr="00F51A70" w:rsidRDefault="00827BCD" w:rsidP="007424E1">
      <w:pPr>
        <w:spacing w:line="360" w:lineRule="auto"/>
        <w:rPr>
          <w:rFonts w:cs="Arial"/>
          <w:szCs w:val="22"/>
          <w:lang w:val="en-GB"/>
        </w:rPr>
      </w:pPr>
    </w:p>
    <w:p w14:paraId="30BE534F" w14:textId="785672FE" w:rsidR="00EA3AD8" w:rsidRPr="00F51A70" w:rsidRDefault="00F25B4B" w:rsidP="00EA3AD8">
      <w:pPr>
        <w:spacing w:line="360" w:lineRule="auto"/>
        <w:rPr>
          <w:rFonts w:cs="Arial"/>
          <w:szCs w:val="22"/>
          <w:lang w:val="en-GB"/>
        </w:rPr>
      </w:pPr>
      <w:r w:rsidRPr="00F51A70">
        <w:rPr>
          <w:rFonts w:eastAsia="MS Mincho" w:cs="Arial"/>
          <w:szCs w:val="22"/>
          <w:lang w:val="en-GB"/>
        </w:rPr>
        <w:t>“For the filling of the</w:t>
      </w:r>
      <w:r w:rsidR="00217557">
        <w:rPr>
          <w:rFonts w:eastAsia="MS Mincho" w:cs="Arial"/>
          <w:szCs w:val="22"/>
          <w:lang w:val="en-GB"/>
        </w:rPr>
        <w:t xml:space="preserve"> hydrated lime</w:t>
      </w:r>
      <w:r w:rsidRPr="00F51A70">
        <w:rPr>
          <w:rFonts w:eastAsia="MS Mincho" w:cs="Arial"/>
          <w:szCs w:val="22"/>
          <w:lang w:val="en-GB"/>
        </w:rPr>
        <w:t xml:space="preserve">, we delivered our filling machine, the BEUMER </w:t>
      </w:r>
      <w:proofErr w:type="spellStart"/>
      <w:r w:rsidRPr="00F51A70">
        <w:rPr>
          <w:rFonts w:eastAsia="MS Mincho" w:cs="Arial"/>
          <w:szCs w:val="22"/>
          <w:lang w:val="en-GB"/>
        </w:rPr>
        <w:t>fillpac</w:t>
      </w:r>
      <w:proofErr w:type="spellEnd"/>
      <w:r w:rsidRPr="00F51A70">
        <w:rPr>
          <w:rFonts w:eastAsia="MS Mincho" w:cs="Arial"/>
          <w:szCs w:val="22"/>
          <w:lang w:val="en-GB"/>
        </w:rPr>
        <w:t xml:space="preserve"> series, an inline filling machine with two adjacent </w:t>
      </w:r>
      <w:r w:rsidR="00F332A0">
        <w:rPr>
          <w:rFonts w:eastAsia="MS Mincho" w:cs="Arial"/>
          <w:szCs w:val="22"/>
          <w:lang w:val="en-GB"/>
        </w:rPr>
        <w:t xml:space="preserve">filling </w:t>
      </w:r>
      <w:r w:rsidRPr="00F51A70">
        <w:rPr>
          <w:rFonts w:eastAsia="MS Mincho" w:cs="Arial"/>
          <w:szCs w:val="22"/>
          <w:lang w:val="en-GB"/>
        </w:rPr>
        <w:t xml:space="preserve">spouts. Due to the special requirements for bagging lime products, two turbines are used,” says BEUMER expert Loose. The system provider also equipped the system with the automatic BEUMER bag placer. This shoots the </w:t>
      </w:r>
      <w:r w:rsidR="00217557">
        <w:rPr>
          <w:rFonts w:eastAsia="MS Mincho" w:cs="Arial"/>
          <w:szCs w:val="22"/>
          <w:lang w:val="en-GB"/>
        </w:rPr>
        <w:t xml:space="preserve">pre-openend </w:t>
      </w:r>
      <w:r w:rsidRPr="00F51A70">
        <w:rPr>
          <w:rFonts w:eastAsia="MS Mincho" w:cs="Arial"/>
          <w:szCs w:val="22"/>
          <w:lang w:val="en-GB"/>
        </w:rPr>
        <w:t xml:space="preserve">valve bags precisely onto the filling spouts. "This allows us to further increase the performance and efficiency of the filling machine," describes the sales manager. Furthermore, the paper valve bags are </w:t>
      </w:r>
      <w:r w:rsidR="00217557">
        <w:rPr>
          <w:rFonts w:eastAsia="MS Mincho" w:cs="Arial"/>
          <w:szCs w:val="22"/>
          <w:lang w:val="en-GB"/>
        </w:rPr>
        <w:t xml:space="preserve">getting automatically </w:t>
      </w:r>
      <w:r w:rsidRPr="00F51A70">
        <w:rPr>
          <w:rFonts w:eastAsia="MS Mincho" w:cs="Arial"/>
          <w:szCs w:val="22"/>
          <w:lang w:val="en-GB"/>
        </w:rPr>
        <w:t xml:space="preserve">sealed </w:t>
      </w:r>
      <w:r w:rsidR="00217557">
        <w:rPr>
          <w:rFonts w:eastAsia="MS Mincho" w:cs="Arial"/>
          <w:szCs w:val="22"/>
          <w:lang w:val="en-GB"/>
        </w:rPr>
        <w:t xml:space="preserve">after the </w:t>
      </w:r>
      <w:r w:rsidRPr="00F51A70">
        <w:rPr>
          <w:rFonts w:eastAsia="MS Mincho" w:cs="Arial"/>
          <w:szCs w:val="22"/>
          <w:lang w:val="en-GB"/>
        </w:rPr>
        <w:t xml:space="preserve">filling </w:t>
      </w:r>
      <w:r w:rsidR="00217557">
        <w:rPr>
          <w:rFonts w:eastAsia="MS Mincho" w:cs="Arial"/>
          <w:szCs w:val="22"/>
          <w:lang w:val="en-GB"/>
        </w:rPr>
        <w:t xml:space="preserve">process </w:t>
      </w:r>
      <w:r w:rsidR="005F008B">
        <w:rPr>
          <w:rFonts w:eastAsia="MS Mincho" w:cs="Arial"/>
          <w:szCs w:val="22"/>
          <w:lang w:val="en-GB"/>
        </w:rPr>
        <w:t>has been</w:t>
      </w:r>
      <w:r w:rsidR="00217557">
        <w:rPr>
          <w:rFonts w:eastAsia="MS Mincho" w:cs="Arial"/>
          <w:szCs w:val="22"/>
          <w:lang w:val="en-GB"/>
        </w:rPr>
        <w:t xml:space="preserve"> completed. In order to avoid spillage of material during the filling process</w:t>
      </w:r>
      <w:r w:rsidR="005F008B">
        <w:rPr>
          <w:rFonts w:eastAsia="MS Mincho" w:cs="Arial"/>
          <w:szCs w:val="22"/>
          <w:lang w:val="en-GB"/>
        </w:rPr>
        <w:t xml:space="preserve">, </w:t>
      </w:r>
      <w:r w:rsidRPr="00F51A70">
        <w:rPr>
          <w:rFonts w:eastAsia="MS Mincho" w:cs="Arial"/>
          <w:szCs w:val="22"/>
          <w:lang w:val="en-GB"/>
        </w:rPr>
        <w:t xml:space="preserve">an inflatable rubber sleeve at the </w:t>
      </w:r>
      <w:r w:rsidR="00F332A0">
        <w:rPr>
          <w:rFonts w:eastAsia="MS Mincho" w:cs="Arial"/>
          <w:szCs w:val="22"/>
          <w:lang w:val="en-GB"/>
        </w:rPr>
        <w:t>filling spout</w:t>
      </w:r>
      <w:r w:rsidR="005F008B">
        <w:rPr>
          <w:rFonts w:eastAsia="MS Mincho" w:cs="Arial"/>
          <w:szCs w:val="22"/>
          <w:lang w:val="en-GB"/>
        </w:rPr>
        <w:t xml:space="preserve"> is sealing the bag to the </w:t>
      </w:r>
      <w:r w:rsidR="00F332A0">
        <w:rPr>
          <w:rFonts w:eastAsia="MS Mincho" w:cs="Arial"/>
          <w:szCs w:val="22"/>
          <w:lang w:val="en-GB"/>
        </w:rPr>
        <w:t>filling spout.</w:t>
      </w:r>
      <w:r w:rsidRPr="00F51A70">
        <w:rPr>
          <w:rFonts w:eastAsia="MS Mincho" w:cs="Arial"/>
          <w:szCs w:val="22"/>
          <w:lang w:val="en-GB"/>
        </w:rPr>
        <w:t xml:space="preserve"> Finally, the valve is automatically sealed by ultrasonic sealing. As a result, virtually no </w:t>
      </w:r>
      <w:r w:rsidRPr="00F51A70">
        <w:rPr>
          <w:rFonts w:eastAsia="MS Mincho" w:cs="Arial"/>
          <w:szCs w:val="22"/>
          <w:lang w:val="en-GB"/>
        </w:rPr>
        <w:lastRenderedPageBreak/>
        <w:t>material can escape from the bag after the bagging process. These two measures convinced the customer to do the best to protect the health of their employees and the environment.</w:t>
      </w:r>
    </w:p>
    <w:p w14:paraId="5FED6165" w14:textId="108EBB98" w:rsidR="00EA3AD8" w:rsidRPr="00F51A70" w:rsidRDefault="00EA3AD8" w:rsidP="00BC307E">
      <w:pPr>
        <w:spacing w:line="360" w:lineRule="auto"/>
        <w:rPr>
          <w:rFonts w:cs="Arial"/>
          <w:szCs w:val="22"/>
          <w:lang w:val="en-GB"/>
        </w:rPr>
      </w:pPr>
    </w:p>
    <w:p w14:paraId="6F63995A" w14:textId="278680C6" w:rsidR="00BC307E" w:rsidRPr="00F51A70" w:rsidRDefault="00BC307E" w:rsidP="00BC307E">
      <w:pPr>
        <w:spacing w:line="360" w:lineRule="auto"/>
        <w:rPr>
          <w:rFonts w:eastAsia="MS Mincho" w:cs="Arial"/>
          <w:szCs w:val="22"/>
          <w:lang w:val="en-GB"/>
        </w:rPr>
      </w:pPr>
      <w:r w:rsidRPr="00F51A70">
        <w:rPr>
          <w:rFonts w:cs="Arial"/>
          <w:szCs w:val="22"/>
          <w:lang w:val="en-GB"/>
        </w:rPr>
        <w:t>The product is filled according to the gross weight principle</w:t>
      </w:r>
      <w:r w:rsidR="005F008B">
        <w:rPr>
          <w:rFonts w:cs="Arial"/>
          <w:szCs w:val="22"/>
          <w:lang w:val="en-GB"/>
        </w:rPr>
        <w:t>. T</w:t>
      </w:r>
      <w:r w:rsidRPr="00F51A70">
        <w:rPr>
          <w:rFonts w:cs="Arial"/>
          <w:szCs w:val="22"/>
          <w:lang w:val="en-GB"/>
        </w:rPr>
        <w:t xml:space="preserve">he bags are </w:t>
      </w:r>
      <w:r w:rsidR="005F008B">
        <w:rPr>
          <w:rFonts w:cs="Arial"/>
          <w:szCs w:val="22"/>
          <w:lang w:val="en-GB"/>
        </w:rPr>
        <w:t>perman</w:t>
      </w:r>
      <w:r w:rsidR="002E6E73">
        <w:rPr>
          <w:rFonts w:cs="Arial"/>
          <w:szCs w:val="22"/>
          <w:lang w:val="en-GB"/>
        </w:rPr>
        <w:t>e</w:t>
      </w:r>
      <w:r w:rsidR="005F008B">
        <w:rPr>
          <w:rFonts w:cs="Arial"/>
          <w:szCs w:val="22"/>
          <w:lang w:val="en-GB"/>
        </w:rPr>
        <w:t xml:space="preserve">ntly </w:t>
      </w:r>
      <w:r w:rsidRPr="00F51A70">
        <w:rPr>
          <w:rFonts w:cs="Arial"/>
          <w:szCs w:val="22"/>
          <w:lang w:val="en-GB"/>
        </w:rPr>
        <w:t>weighed during the filling process.</w:t>
      </w:r>
      <w:r w:rsidRPr="00F51A70">
        <w:rPr>
          <w:rFonts w:eastAsia="MS Mincho" w:cs="Arial"/>
          <w:szCs w:val="22"/>
          <w:lang w:val="en-GB"/>
        </w:rPr>
        <w:t xml:space="preserve"> For this purpose, the machine is equipped with a verifiable weighing unit. The weighing electronics ensure that the BEUMER </w:t>
      </w:r>
      <w:proofErr w:type="spellStart"/>
      <w:r w:rsidRPr="00F51A70">
        <w:rPr>
          <w:rFonts w:eastAsia="MS Mincho" w:cs="Arial"/>
          <w:szCs w:val="22"/>
          <w:lang w:val="en-GB"/>
        </w:rPr>
        <w:t>fillpac</w:t>
      </w:r>
      <w:proofErr w:type="spellEnd"/>
      <w:r w:rsidRPr="00F51A70">
        <w:rPr>
          <w:rFonts w:eastAsia="MS Mincho" w:cs="Arial"/>
          <w:szCs w:val="22"/>
          <w:lang w:val="en-GB"/>
        </w:rPr>
        <w:t xml:space="preserve"> always achieves an exact filling level within the specified tolerances. Special software enables permanent communication between the scale and the filling spout. This ensures that the filling system adjusts itself immediately and automatically if</w:t>
      </w:r>
      <w:r w:rsidR="005F008B">
        <w:rPr>
          <w:rFonts w:eastAsia="MS Mincho" w:cs="Arial"/>
          <w:szCs w:val="22"/>
          <w:lang w:val="en-GB"/>
        </w:rPr>
        <w:t xml:space="preserve"> </w:t>
      </w:r>
      <w:r w:rsidRPr="00F51A70">
        <w:rPr>
          <w:rFonts w:eastAsia="MS Mincho" w:cs="Arial"/>
          <w:szCs w:val="22"/>
          <w:lang w:val="en-GB"/>
        </w:rPr>
        <w:t xml:space="preserve">there </w:t>
      </w:r>
      <w:r w:rsidR="005F008B">
        <w:rPr>
          <w:rFonts w:eastAsia="MS Mincho" w:cs="Arial"/>
          <w:szCs w:val="22"/>
          <w:lang w:val="en-GB"/>
        </w:rPr>
        <w:t>might be</w:t>
      </w:r>
      <w:r w:rsidR="005F008B" w:rsidRPr="00F51A70">
        <w:rPr>
          <w:rFonts w:eastAsia="MS Mincho" w:cs="Arial"/>
          <w:szCs w:val="22"/>
          <w:lang w:val="en-GB"/>
        </w:rPr>
        <w:t xml:space="preserve"> </w:t>
      </w:r>
      <w:r w:rsidRPr="00F51A70">
        <w:rPr>
          <w:rFonts w:eastAsia="MS Mincho" w:cs="Arial"/>
          <w:szCs w:val="22"/>
          <w:lang w:val="en-GB"/>
        </w:rPr>
        <w:t>any deviations from the target weight.</w:t>
      </w:r>
    </w:p>
    <w:p w14:paraId="63F4DF6E" w14:textId="77777777" w:rsidR="009A3AC2" w:rsidRPr="00F51A70" w:rsidRDefault="009A3AC2" w:rsidP="00F25B4B">
      <w:pPr>
        <w:spacing w:line="360" w:lineRule="auto"/>
        <w:rPr>
          <w:rFonts w:eastAsia="MS Mincho" w:cs="Arial"/>
          <w:szCs w:val="22"/>
          <w:lang w:val="en-GB"/>
        </w:rPr>
      </w:pPr>
    </w:p>
    <w:p w14:paraId="2C6942EF" w14:textId="77777777" w:rsidR="00BC307E" w:rsidRPr="00F51A70" w:rsidRDefault="00BC307E" w:rsidP="00BC307E">
      <w:pPr>
        <w:spacing w:line="360" w:lineRule="auto"/>
        <w:rPr>
          <w:rFonts w:cs="Arial"/>
          <w:b/>
          <w:szCs w:val="22"/>
          <w:lang w:val="en-GB"/>
        </w:rPr>
      </w:pPr>
      <w:r w:rsidRPr="00F51A70">
        <w:rPr>
          <w:rFonts w:cs="Arial"/>
          <w:b/>
          <w:szCs w:val="22"/>
          <w:lang w:val="en-GB"/>
        </w:rPr>
        <w:t>Space-saving, reliable and energy-efficient palletising solution</w:t>
      </w:r>
    </w:p>
    <w:p w14:paraId="2A5E427C" w14:textId="49C308BB" w:rsidR="002877CE" w:rsidRPr="00F51A70" w:rsidRDefault="00BC307E" w:rsidP="00BC307E">
      <w:pPr>
        <w:spacing w:line="360" w:lineRule="auto"/>
        <w:rPr>
          <w:rFonts w:cs="Arial"/>
          <w:color w:val="000000"/>
          <w:szCs w:val="22"/>
          <w:lang w:val="en-GB"/>
        </w:rPr>
      </w:pPr>
      <w:r w:rsidRPr="00F51A70">
        <w:rPr>
          <w:rFonts w:cs="Arial"/>
          <w:color w:val="000000"/>
          <w:szCs w:val="22"/>
          <w:lang w:val="en-GB"/>
        </w:rPr>
        <w:t xml:space="preserve">With the BEUMER </w:t>
      </w:r>
      <w:proofErr w:type="spellStart"/>
      <w:r w:rsidRPr="00F51A70">
        <w:rPr>
          <w:rFonts w:cs="Arial"/>
          <w:color w:val="000000"/>
          <w:szCs w:val="22"/>
          <w:lang w:val="en-GB"/>
        </w:rPr>
        <w:t>robotpac</w:t>
      </w:r>
      <w:proofErr w:type="spellEnd"/>
      <w:r w:rsidRPr="00F51A70">
        <w:rPr>
          <w:rFonts w:cs="Arial"/>
          <w:color w:val="000000"/>
          <w:szCs w:val="22"/>
          <w:lang w:val="en-GB"/>
        </w:rPr>
        <w:t xml:space="preserve">, the full-range supplier from Beckum supplied an articulated robot that then </w:t>
      </w:r>
      <w:r w:rsidR="005F008B" w:rsidRPr="00F51A70">
        <w:rPr>
          <w:rFonts w:cs="Arial"/>
          <w:color w:val="000000"/>
          <w:szCs w:val="22"/>
          <w:lang w:val="en-GB"/>
        </w:rPr>
        <w:t>stack</w:t>
      </w:r>
      <w:r w:rsidR="005F008B">
        <w:rPr>
          <w:rFonts w:cs="Arial"/>
          <w:color w:val="000000"/>
          <w:szCs w:val="22"/>
          <w:lang w:val="en-GB"/>
        </w:rPr>
        <w:t>s</w:t>
      </w:r>
      <w:r w:rsidR="005F008B" w:rsidRPr="00F51A70">
        <w:rPr>
          <w:rFonts w:cs="Arial"/>
          <w:color w:val="000000"/>
          <w:szCs w:val="22"/>
          <w:lang w:val="en-GB"/>
        </w:rPr>
        <w:t xml:space="preserve"> </w:t>
      </w:r>
      <w:r w:rsidRPr="00F51A70">
        <w:rPr>
          <w:rFonts w:cs="Arial"/>
          <w:color w:val="000000"/>
          <w:szCs w:val="22"/>
          <w:lang w:val="en-GB"/>
        </w:rPr>
        <w:t>the bags fully automatically on pallets. In the inlet to the robot, the bags pass</w:t>
      </w:r>
      <w:r w:rsidR="007D1302">
        <w:rPr>
          <w:rFonts w:cs="Arial"/>
          <w:color w:val="000000"/>
          <w:szCs w:val="22"/>
          <w:lang w:val="en-GB"/>
        </w:rPr>
        <w:t>ing</w:t>
      </w:r>
      <w:r w:rsidRPr="00F51A70">
        <w:rPr>
          <w:rFonts w:cs="Arial"/>
          <w:color w:val="000000"/>
          <w:szCs w:val="22"/>
          <w:lang w:val="en-GB"/>
        </w:rPr>
        <w:t xml:space="preserve"> through a bag flattening conveyor. This </w:t>
      </w:r>
      <w:r w:rsidR="00F2029E">
        <w:rPr>
          <w:rFonts w:cs="Arial"/>
          <w:color w:val="000000"/>
          <w:szCs w:val="22"/>
          <w:lang w:val="en-GB"/>
        </w:rPr>
        <w:t>deaerates</w:t>
      </w:r>
      <w:r w:rsidR="007D1302" w:rsidRPr="00F2029E">
        <w:rPr>
          <w:rFonts w:cs="Arial"/>
          <w:color w:val="074D7E"/>
          <w:sz w:val="21"/>
          <w:szCs w:val="21"/>
          <w:shd w:val="clear" w:color="auto" w:fill="FFFFFF"/>
          <w:lang w:val="en-GB"/>
        </w:rPr>
        <w:t> </w:t>
      </w:r>
      <w:r w:rsidRPr="00F51A70">
        <w:rPr>
          <w:rFonts w:cs="Arial"/>
          <w:color w:val="000000"/>
          <w:szCs w:val="22"/>
          <w:lang w:val="en-GB"/>
        </w:rPr>
        <w:t xml:space="preserve">the bags and puts them in a stackable form. An ultrasound system measures the bags to be stacked. As a result, the machine calculates the </w:t>
      </w:r>
      <w:r w:rsidR="007D1302">
        <w:rPr>
          <w:rFonts w:cs="Arial"/>
          <w:color w:val="000000"/>
          <w:szCs w:val="22"/>
          <w:lang w:val="en-GB"/>
        </w:rPr>
        <w:t xml:space="preserve">exact </w:t>
      </w:r>
      <w:r w:rsidRPr="00F51A70">
        <w:rPr>
          <w:rFonts w:cs="Arial"/>
          <w:color w:val="000000"/>
          <w:szCs w:val="22"/>
          <w:lang w:val="en-GB"/>
        </w:rPr>
        <w:t xml:space="preserve">position of the </w:t>
      </w:r>
      <w:r w:rsidR="007D1302">
        <w:rPr>
          <w:rFonts w:cs="Arial"/>
          <w:color w:val="000000"/>
          <w:szCs w:val="22"/>
          <w:lang w:val="en-GB"/>
        </w:rPr>
        <w:t>bag</w:t>
      </w:r>
      <w:r w:rsidR="007D1302" w:rsidRPr="00F51A70">
        <w:rPr>
          <w:rFonts w:cs="Arial"/>
          <w:color w:val="000000"/>
          <w:szCs w:val="22"/>
          <w:lang w:val="en-GB"/>
        </w:rPr>
        <w:t xml:space="preserve"> </w:t>
      </w:r>
      <w:r w:rsidRPr="00F51A70">
        <w:rPr>
          <w:rFonts w:cs="Arial"/>
          <w:color w:val="000000"/>
          <w:szCs w:val="22"/>
          <w:lang w:val="en-GB"/>
        </w:rPr>
        <w:t xml:space="preserve">and places it precisely and carefully. The fork shape of the gripper ensures that the bags keep their rectangular shape when moving and placing them on the pallet. The accuracy ensures an optimal stack image, which not only serves as a quality feature for the end customer, but also ensures a high stability of the stack during transport and storage. "Our BEUMER </w:t>
      </w:r>
      <w:proofErr w:type="spellStart"/>
      <w:r w:rsidRPr="00F51A70">
        <w:rPr>
          <w:rFonts w:cs="Arial"/>
          <w:color w:val="000000"/>
          <w:szCs w:val="22"/>
          <w:lang w:val="en-GB"/>
        </w:rPr>
        <w:t>robotpac</w:t>
      </w:r>
      <w:proofErr w:type="spellEnd"/>
      <w:r w:rsidRPr="00F51A70">
        <w:rPr>
          <w:rFonts w:cs="Arial"/>
          <w:color w:val="000000"/>
          <w:szCs w:val="22"/>
          <w:lang w:val="en-GB"/>
        </w:rPr>
        <w:t xml:space="preserve"> palletises up to </w:t>
      </w:r>
      <w:r w:rsidR="009D397C" w:rsidRPr="00806928">
        <w:rPr>
          <w:rFonts w:cs="Arial"/>
          <w:color w:val="000000"/>
          <w:szCs w:val="22"/>
          <w:lang w:val="en-GB"/>
        </w:rPr>
        <w:t xml:space="preserve">350 </w:t>
      </w:r>
      <w:r w:rsidRPr="00806928">
        <w:rPr>
          <w:rFonts w:cs="Arial"/>
          <w:color w:val="000000"/>
          <w:szCs w:val="22"/>
          <w:lang w:val="en-GB"/>
        </w:rPr>
        <w:t>bags</w:t>
      </w:r>
      <w:r w:rsidRPr="009D397C">
        <w:rPr>
          <w:rFonts w:cs="Arial"/>
          <w:color w:val="000000"/>
          <w:szCs w:val="22"/>
          <w:lang w:val="en-GB"/>
        </w:rPr>
        <w:t xml:space="preserve"> </w:t>
      </w:r>
      <w:r w:rsidRPr="00F51A70">
        <w:rPr>
          <w:rFonts w:cs="Arial"/>
          <w:color w:val="000000"/>
          <w:szCs w:val="22"/>
          <w:lang w:val="en-GB"/>
        </w:rPr>
        <w:t xml:space="preserve">per hour," says Loose. "We have equipped the robotic palletiser with a </w:t>
      </w:r>
      <w:r w:rsidR="007D1302">
        <w:rPr>
          <w:rFonts w:cs="Arial"/>
          <w:color w:val="000000"/>
          <w:szCs w:val="22"/>
          <w:lang w:val="en-GB"/>
        </w:rPr>
        <w:t>multi</w:t>
      </w:r>
      <w:r w:rsidR="007D1302" w:rsidRPr="00F51A70">
        <w:rPr>
          <w:rFonts w:cs="Arial"/>
          <w:color w:val="000000"/>
          <w:szCs w:val="22"/>
          <w:lang w:val="en-GB"/>
        </w:rPr>
        <w:t xml:space="preserve"> </w:t>
      </w:r>
      <w:r w:rsidRPr="00F51A70">
        <w:rPr>
          <w:rFonts w:cs="Arial"/>
          <w:color w:val="000000"/>
          <w:szCs w:val="22"/>
          <w:lang w:val="en-GB"/>
        </w:rPr>
        <w:t xml:space="preserve">tool for this application." This is not only designed for palletising bagged goods, but also </w:t>
      </w:r>
      <w:r w:rsidR="007D1302">
        <w:rPr>
          <w:rFonts w:cs="Arial"/>
          <w:color w:val="000000"/>
          <w:szCs w:val="22"/>
          <w:lang w:val="en-GB"/>
        </w:rPr>
        <w:t>to handle</w:t>
      </w:r>
      <w:r w:rsidRPr="00F51A70">
        <w:rPr>
          <w:rFonts w:cs="Arial"/>
          <w:color w:val="000000"/>
          <w:szCs w:val="22"/>
          <w:lang w:val="en-GB"/>
        </w:rPr>
        <w:t xml:space="preserve"> empty pallets </w:t>
      </w:r>
      <w:r w:rsidR="007D1302">
        <w:rPr>
          <w:rFonts w:cs="Arial"/>
          <w:color w:val="000000"/>
          <w:szCs w:val="22"/>
          <w:lang w:val="en-GB"/>
        </w:rPr>
        <w:t xml:space="preserve">as well as </w:t>
      </w:r>
      <w:r w:rsidRPr="00F51A70">
        <w:rPr>
          <w:rFonts w:cs="Arial"/>
          <w:color w:val="000000"/>
          <w:szCs w:val="22"/>
          <w:lang w:val="en-GB"/>
        </w:rPr>
        <w:t xml:space="preserve">cardboards. The palletiser first grabs an empty pallet and then, if </w:t>
      </w:r>
      <w:r w:rsidR="007D1302">
        <w:rPr>
          <w:rFonts w:cs="Arial"/>
          <w:color w:val="000000"/>
          <w:szCs w:val="22"/>
          <w:lang w:val="en-GB"/>
        </w:rPr>
        <w:t>required</w:t>
      </w:r>
      <w:r w:rsidRPr="00F51A70">
        <w:rPr>
          <w:rFonts w:cs="Arial"/>
          <w:color w:val="000000"/>
          <w:szCs w:val="22"/>
          <w:lang w:val="en-GB"/>
        </w:rPr>
        <w:t xml:space="preserve"> places a cardboard cover sheet on the load carrier in order to protect the goods from below as well in case the pallets are spliced. The bags are then palletised one after the other according to a predetermined stacking pattern.</w:t>
      </w:r>
    </w:p>
    <w:p w14:paraId="0646CCC1" w14:textId="595BAB0E" w:rsidR="00BC307E" w:rsidRDefault="00BC307E" w:rsidP="00BC307E">
      <w:pPr>
        <w:spacing w:line="360" w:lineRule="auto"/>
        <w:rPr>
          <w:rFonts w:cs="Arial"/>
          <w:color w:val="000000"/>
          <w:szCs w:val="22"/>
          <w:lang w:val="en-GB"/>
        </w:rPr>
      </w:pPr>
    </w:p>
    <w:p w14:paraId="2CBE1D3E" w14:textId="77777777" w:rsidR="00760F86" w:rsidRPr="00F51A70" w:rsidRDefault="00760F86" w:rsidP="00BC307E">
      <w:pPr>
        <w:spacing w:line="360" w:lineRule="auto"/>
        <w:rPr>
          <w:rFonts w:cs="Arial"/>
          <w:color w:val="000000"/>
          <w:szCs w:val="22"/>
          <w:lang w:val="en-GB"/>
        </w:rPr>
      </w:pPr>
    </w:p>
    <w:p w14:paraId="6529BD9C" w14:textId="77777777" w:rsidR="00BC307E" w:rsidRPr="00F51A70" w:rsidRDefault="00BC307E" w:rsidP="00BC307E">
      <w:pPr>
        <w:spacing w:line="360" w:lineRule="auto"/>
        <w:rPr>
          <w:rFonts w:cs="Arial"/>
          <w:b/>
          <w:color w:val="000000"/>
          <w:szCs w:val="22"/>
          <w:lang w:val="en-GB"/>
        </w:rPr>
      </w:pPr>
      <w:r w:rsidRPr="00F51A70">
        <w:rPr>
          <w:rFonts w:cs="Arial"/>
          <w:b/>
          <w:color w:val="000000"/>
          <w:szCs w:val="22"/>
          <w:lang w:val="en-GB"/>
        </w:rPr>
        <w:lastRenderedPageBreak/>
        <w:t>Compact, fast and practical packaging</w:t>
      </w:r>
    </w:p>
    <w:p w14:paraId="252C926C" w14:textId="5A32CB4B" w:rsidR="00BC307E" w:rsidRPr="00F51A70" w:rsidRDefault="00BC307E" w:rsidP="00B66D72">
      <w:pPr>
        <w:pStyle w:val="Textkrper2"/>
        <w:jc w:val="left"/>
        <w:rPr>
          <w:rFonts w:cs="Arial"/>
          <w:sz w:val="22"/>
          <w:szCs w:val="22"/>
          <w:lang w:val="en-GB"/>
        </w:rPr>
      </w:pPr>
      <w:r w:rsidRPr="00F51A70">
        <w:rPr>
          <w:rFonts w:cs="Arial"/>
          <w:sz w:val="22"/>
          <w:szCs w:val="22"/>
          <w:lang w:val="en-GB"/>
        </w:rPr>
        <w:t xml:space="preserve">The palletised bags reach the high-performance packaging machine BEUMER stretch hood A via roller conveyors. A film transport system, that is particularly gentle on the material, introduces a </w:t>
      </w:r>
      <w:r w:rsidR="006F0C51">
        <w:rPr>
          <w:rFonts w:cs="Arial"/>
          <w:sz w:val="22"/>
          <w:szCs w:val="22"/>
          <w:lang w:val="en-GB"/>
        </w:rPr>
        <w:t>pre-made</w:t>
      </w:r>
      <w:r w:rsidR="006F0C51" w:rsidRPr="00F51A70">
        <w:rPr>
          <w:rFonts w:cs="Arial"/>
          <w:sz w:val="22"/>
          <w:szCs w:val="22"/>
          <w:lang w:val="en-GB"/>
        </w:rPr>
        <w:t xml:space="preserve"> </w:t>
      </w:r>
      <w:r w:rsidRPr="00F51A70">
        <w:rPr>
          <w:rFonts w:cs="Arial"/>
          <w:sz w:val="22"/>
          <w:szCs w:val="22"/>
          <w:lang w:val="en-GB"/>
        </w:rPr>
        <w:t xml:space="preserve">film hood into the system. On the way </w:t>
      </w:r>
      <w:r w:rsidR="006F0C51">
        <w:rPr>
          <w:rFonts w:cs="Arial"/>
          <w:sz w:val="22"/>
          <w:szCs w:val="22"/>
          <w:lang w:val="en-GB"/>
        </w:rPr>
        <w:t xml:space="preserve">up </w:t>
      </w:r>
      <w:r w:rsidRPr="00F51A70">
        <w:rPr>
          <w:rFonts w:cs="Arial"/>
          <w:sz w:val="22"/>
          <w:szCs w:val="22"/>
          <w:lang w:val="en-GB"/>
        </w:rPr>
        <w:t xml:space="preserve">to the crimping and stretching unit, the </w:t>
      </w:r>
      <w:r w:rsidR="00F332A0">
        <w:rPr>
          <w:rFonts w:cs="Arial"/>
          <w:sz w:val="22"/>
          <w:szCs w:val="22"/>
          <w:lang w:val="en-GB"/>
        </w:rPr>
        <w:t>sealing</w:t>
      </w:r>
      <w:r w:rsidRPr="00F51A70">
        <w:rPr>
          <w:rFonts w:cs="Arial"/>
          <w:sz w:val="22"/>
          <w:szCs w:val="22"/>
          <w:lang w:val="en-GB"/>
        </w:rPr>
        <w:t xml:space="preserve"> seam of the film hood already cools down so that it can be opened without losing time. This </w:t>
      </w:r>
      <w:r w:rsidR="006F0C51">
        <w:rPr>
          <w:rFonts w:cs="Arial"/>
          <w:sz w:val="22"/>
          <w:szCs w:val="22"/>
          <w:lang w:val="en-GB"/>
        </w:rPr>
        <w:t xml:space="preserve">also </w:t>
      </w:r>
      <w:r w:rsidRPr="00F51A70">
        <w:rPr>
          <w:rFonts w:cs="Arial"/>
          <w:sz w:val="22"/>
          <w:szCs w:val="22"/>
          <w:lang w:val="en-GB"/>
        </w:rPr>
        <w:t>means that no expensive compressed air is required for cooling</w:t>
      </w:r>
      <w:r w:rsidR="006F0C51">
        <w:rPr>
          <w:rFonts w:cs="Arial"/>
          <w:sz w:val="22"/>
          <w:szCs w:val="22"/>
          <w:lang w:val="en-GB"/>
        </w:rPr>
        <w:t xml:space="preserve"> the seam</w:t>
      </w:r>
      <w:r w:rsidRPr="00F51A70">
        <w:rPr>
          <w:rFonts w:cs="Arial"/>
          <w:sz w:val="22"/>
          <w:szCs w:val="22"/>
          <w:lang w:val="en-GB"/>
        </w:rPr>
        <w:t>. The pallets are packed in a faster cycle. "Due to the smooth surface of the transparent and highly flexible film, the palletised goods remain clearly visible to customers," explains Loose. In addition, the film packaging protects the goods from the weather and moisture when stored outdoors, for example on construction sites. The packaging also significantly increases transport security.</w:t>
      </w:r>
    </w:p>
    <w:p w14:paraId="03E4D0DA" w14:textId="77777777" w:rsidR="00B66D72" w:rsidRPr="00F51A70" w:rsidRDefault="00B66D72" w:rsidP="00B66D72">
      <w:pPr>
        <w:pStyle w:val="Textkrper2"/>
        <w:jc w:val="left"/>
        <w:rPr>
          <w:rFonts w:cs="Arial"/>
          <w:sz w:val="22"/>
          <w:szCs w:val="22"/>
          <w:lang w:val="en-GB"/>
        </w:rPr>
      </w:pPr>
    </w:p>
    <w:p w14:paraId="1976A2C8" w14:textId="4ED80632" w:rsidR="00F25B4B" w:rsidRPr="00F51A70" w:rsidRDefault="00BC307E" w:rsidP="008E2706">
      <w:pPr>
        <w:pStyle w:val="NurText"/>
        <w:spacing w:line="360" w:lineRule="auto"/>
        <w:rPr>
          <w:rFonts w:ascii="Arial" w:hAnsi="Arial" w:cs="Arial"/>
          <w:color w:val="000000"/>
          <w:sz w:val="22"/>
          <w:szCs w:val="22"/>
          <w:lang w:val="en-GB"/>
        </w:rPr>
      </w:pPr>
      <w:r w:rsidRPr="00F51A70">
        <w:rPr>
          <w:rFonts w:ascii="Arial" w:hAnsi="Arial" w:cs="Arial"/>
          <w:color w:val="000000"/>
          <w:sz w:val="22"/>
          <w:szCs w:val="22"/>
          <w:lang w:val="en-GB"/>
        </w:rPr>
        <w:t xml:space="preserve">In order to control the systems and enable the operator to work more ergonomically, BEUMER Group uses the human machine interface (HMI), an operating device with an optimised user interface and graphic navigation. Almost like on a smartphone, the staff can use this easy to understand and intuitive interaction concept to efficiently design all work processes. The machine control menu is operated with the soft-touch panel using pictograms. "My colleagues can even leave their gloves on during operation," says </w:t>
      </w:r>
      <w:r w:rsidR="004E2146">
        <w:rPr>
          <w:rFonts w:ascii="Arial" w:hAnsi="Arial" w:cs="Arial"/>
          <w:color w:val="000000"/>
          <w:sz w:val="22"/>
          <w:szCs w:val="22"/>
          <w:lang w:val="en-GB"/>
        </w:rPr>
        <w:t>plant</w:t>
      </w:r>
      <w:r w:rsidRPr="00F51A70">
        <w:rPr>
          <w:rFonts w:ascii="Arial" w:hAnsi="Arial" w:cs="Arial"/>
          <w:color w:val="000000"/>
          <w:sz w:val="22"/>
          <w:szCs w:val="22"/>
          <w:lang w:val="en-GB"/>
        </w:rPr>
        <w:t xml:space="preserve"> manager Rønholt. All three systems are equipped with the HMI </w:t>
      </w:r>
      <w:r w:rsidR="00F332A0" w:rsidRPr="00F332A0">
        <w:rPr>
          <w:rFonts w:ascii="Arial" w:hAnsi="Arial" w:cs="Arial"/>
          <w:color w:val="4D5156"/>
          <w:lang w:val="en-GB"/>
        </w:rPr>
        <w:t>–</w:t>
      </w:r>
      <w:r w:rsidRPr="00F51A70">
        <w:rPr>
          <w:rFonts w:ascii="Arial" w:hAnsi="Arial" w:cs="Arial"/>
          <w:color w:val="000000"/>
          <w:sz w:val="22"/>
          <w:szCs w:val="22"/>
          <w:lang w:val="en-GB"/>
        </w:rPr>
        <w:t xml:space="preserve"> and connected to each other. If the product to be filled changes, the BEUMER </w:t>
      </w:r>
      <w:proofErr w:type="spellStart"/>
      <w:r w:rsidRPr="00F51A70">
        <w:rPr>
          <w:rFonts w:ascii="Arial" w:hAnsi="Arial" w:cs="Arial"/>
          <w:color w:val="000000"/>
          <w:sz w:val="22"/>
          <w:szCs w:val="22"/>
          <w:lang w:val="en-GB"/>
        </w:rPr>
        <w:t>robotpac</w:t>
      </w:r>
      <w:proofErr w:type="spellEnd"/>
      <w:r w:rsidRPr="00F51A70">
        <w:rPr>
          <w:rFonts w:ascii="Arial" w:hAnsi="Arial" w:cs="Arial"/>
          <w:color w:val="000000"/>
          <w:sz w:val="22"/>
          <w:szCs w:val="22"/>
          <w:lang w:val="en-GB"/>
        </w:rPr>
        <w:t xml:space="preserve"> and the BEUMER stretch hood also </w:t>
      </w:r>
      <w:r w:rsidR="006F0C51">
        <w:rPr>
          <w:rFonts w:ascii="Arial" w:hAnsi="Arial" w:cs="Arial"/>
          <w:color w:val="000000"/>
          <w:sz w:val="22"/>
          <w:szCs w:val="22"/>
          <w:lang w:val="en-GB"/>
        </w:rPr>
        <w:t xml:space="preserve">will </w:t>
      </w:r>
      <w:r w:rsidRPr="00F51A70">
        <w:rPr>
          <w:rFonts w:ascii="Arial" w:hAnsi="Arial" w:cs="Arial"/>
          <w:color w:val="000000"/>
          <w:sz w:val="22"/>
          <w:szCs w:val="22"/>
          <w:lang w:val="en-GB"/>
        </w:rPr>
        <w:t xml:space="preserve">“know” without the operator having to adjust or change anything. </w:t>
      </w:r>
    </w:p>
    <w:p w14:paraId="6F1611F6" w14:textId="0D0BF04C" w:rsidR="008E2706" w:rsidRPr="00F51A70" w:rsidRDefault="008E2706" w:rsidP="008E2706">
      <w:pPr>
        <w:pStyle w:val="NurText"/>
        <w:spacing w:line="360" w:lineRule="auto"/>
        <w:rPr>
          <w:rFonts w:ascii="Arial" w:hAnsi="Arial" w:cs="Arial"/>
          <w:color w:val="000000"/>
          <w:sz w:val="22"/>
          <w:szCs w:val="22"/>
          <w:lang w:val="en-GB"/>
        </w:rPr>
      </w:pPr>
    </w:p>
    <w:p w14:paraId="3BA3BBB7" w14:textId="0B691FE3" w:rsidR="00386CC5" w:rsidRPr="00F51A70" w:rsidRDefault="00386CC5" w:rsidP="008E2706">
      <w:pPr>
        <w:pStyle w:val="NurText"/>
        <w:spacing w:line="360" w:lineRule="auto"/>
        <w:rPr>
          <w:rFonts w:ascii="Arial" w:hAnsi="Arial" w:cs="Arial"/>
          <w:b/>
          <w:bCs/>
          <w:color w:val="000000"/>
          <w:sz w:val="22"/>
          <w:szCs w:val="22"/>
          <w:lang w:val="en-GB"/>
        </w:rPr>
      </w:pPr>
      <w:r w:rsidRPr="00F51A70">
        <w:rPr>
          <w:rFonts w:ascii="Arial" w:hAnsi="Arial" w:cs="Arial"/>
          <w:b/>
          <w:bCs/>
          <w:color w:val="000000"/>
          <w:sz w:val="22"/>
          <w:szCs w:val="22"/>
          <w:lang w:val="en-GB"/>
        </w:rPr>
        <w:t>Challenge: existing building</w:t>
      </w:r>
    </w:p>
    <w:p w14:paraId="4F88023C" w14:textId="6C88EB35" w:rsidR="00AC5D2C" w:rsidRPr="00F51A70" w:rsidRDefault="00386CC5" w:rsidP="003136E4">
      <w:pPr>
        <w:spacing w:line="360" w:lineRule="auto"/>
        <w:rPr>
          <w:rFonts w:cs="Arial"/>
          <w:szCs w:val="22"/>
          <w:lang w:val="en-GB"/>
        </w:rPr>
      </w:pPr>
      <w:r w:rsidRPr="00F51A70">
        <w:rPr>
          <w:lang w:val="en-GB"/>
        </w:rPr>
        <w:t xml:space="preserve">The building where the packaging line is used was built in the late 1920s. Numerous wooden beams </w:t>
      </w:r>
      <w:r w:rsidR="00F332A0">
        <w:rPr>
          <w:lang w:val="en-GB"/>
        </w:rPr>
        <w:t>support</w:t>
      </w:r>
      <w:r w:rsidRPr="00F51A70">
        <w:rPr>
          <w:lang w:val="en-GB"/>
        </w:rPr>
        <w:t xml:space="preserve"> the roof of the factory hall. "These were not optimal conditions for us, but at that time factory halls could not be spanned without supports," Loose suspects. "We had to plan the entire system technology in such a way that the line could subsequently be installed in the specified column grid." The work was carried out while the old line was still in use. The time frame in which it was decommissioned and the new line had to be ready for operation </w:t>
      </w:r>
      <w:r w:rsidRPr="00F51A70">
        <w:rPr>
          <w:lang w:val="en-GB"/>
        </w:rPr>
        <w:lastRenderedPageBreak/>
        <w:t xml:space="preserve">was tight. "We had little time to shut down operations," says Loose. The BEUMER team needed about two weeks to install the complete line, and just </w:t>
      </w:r>
      <w:r w:rsidR="009D397C" w:rsidRPr="00806928">
        <w:rPr>
          <w:lang w:val="en-GB"/>
        </w:rPr>
        <w:t xml:space="preserve">one week for the commissioning and training </w:t>
      </w:r>
      <w:r w:rsidRPr="00F51A70">
        <w:rPr>
          <w:lang w:val="en-GB"/>
        </w:rPr>
        <w:t>. "As short as this break was, we were in a difficult situation," says Rønholt "</w:t>
      </w:r>
      <w:r w:rsidR="002B0121">
        <w:rPr>
          <w:lang w:val="en-GB"/>
        </w:rPr>
        <w:t>b</w:t>
      </w:r>
      <w:r w:rsidRPr="00F51A70">
        <w:rPr>
          <w:lang w:val="en-GB"/>
        </w:rPr>
        <w:t xml:space="preserve">ecause sales increased during this time." In order to be able to safely supply customers, </w:t>
      </w:r>
      <w:r w:rsidR="00F332A0">
        <w:rPr>
          <w:lang w:val="en-GB"/>
        </w:rPr>
        <w:t xml:space="preserve">Lhoist </w:t>
      </w:r>
      <w:r w:rsidRPr="00F51A70">
        <w:rPr>
          <w:lang w:val="en-GB"/>
        </w:rPr>
        <w:t xml:space="preserve">Faxe </w:t>
      </w:r>
      <w:r w:rsidR="00F332A0">
        <w:rPr>
          <w:lang w:val="en-GB"/>
        </w:rPr>
        <w:t xml:space="preserve">Kalk </w:t>
      </w:r>
      <w:r w:rsidRPr="00F51A70">
        <w:rPr>
          <w:lang w:val="en-GB"/>
        </w:rPr>
        <w:t xml:space="preserve">had produced </w:t>
      </w:r>
      <w:r w:rsidR="007A77B9" w:rsidRPr="00806928">
        <w:rPr>
          <w:lang w:val="en-GB"/>
        </w:rPr>
        <w:t>h</w:t>
      </w:r>
      <w:r w:rsidR="009D397C" w:rsidRPr="00806928">
        <w:rPr>
          <w:lang w:val="en-GB"/>
        </w:rPr>
        <w:t xml:space="preserve">ydrated </w:t>
      </w:r>
      <w:r w:rsidRPr="00F51A70">
        <w:rPr>
          <w:lang w:val="en-GB"/>
        </w:rPr>
        <w:t>lime for stock. It was a perfect fit. Rønholt is therefore very satisfied with the quick installation: "Both teams worked very well together."</w:t>
      </w:r>
    </w:p>
    <w:p w14:paraId="0C558874" w14:textId="77777777" w:rsidR="00AC5D2C" w:rsidRPr="00F51A70" w:rsidRDefault="00AC5D2C" w:rsidP="003136E4">
      <w:pPr>
        <w:spacing w:line="360" w:lineRule="auto"/>
        <w:rPr>
          <w:rFonts w:cs="Arial"/>
          <w:szCs w:val="22"/>
          <w:lang w:val="en-GB"/>
        </w:rPr>
      </w:pPr>
    </w:p>
    <w:p w14:paraId="3D61D1DF" w14:textId="00204696" w:rsidR="00AC5D2C" w:rsidRPr="00F51A70" w:rsidRDefault="00047B46" w:rsidP="00AC5D2C">
      <w:pPr>
        <w:spacing w:line="360" w:lineRule="auto"/>
        <w:rPr>
          <w:rFonts w:cs="Arial"/>
          <w:b/>
          <w:bCs/>
          <w:szCs w:val="22"/>
          <w:lang w:val="en-GB"/>
        </w:rPr>
      </w:pPr>
      <w:r w:rsidRPr="00F51A70">
        <w:rPr>
          <w:rFonts w:cs="Arial"/>
          <w:b/>
          <w:bCs/>
          <w:szCs w:val="22"/>
          <w:lang w:val="en-GB"/>
        </w:rPr>
        <w:t>For permanently safe operation</w:t>
      </w:r>
    </w:p>
    <w:p w14:paraId="1E898314" w14:textId="3FA5832B" w:rsidR="00AC5D2C" w:rsidRPr="00F51A70" w:rsidRDefault="00047B46" w:rsidP="00AC5D2C">
      <w:pPr>
        <w:spacing w:line="360" w:lineRule="auto"/>
        <w:rPr>
          <w:rFonts w:cs="Arial"/>
          <w:szCs w:val="22"/>
          <w:lang w:val="en-GB"/>
        </w:rPr>
      </w:pPr>
      <w:r w:rsidRPr="00F51A70">
        <w:rPr>
          <w:rFonts w:cs="Arial"/>
          <w:szCs w:val="22"/>
          <w:lang w:val="en-GB"/>
        </w:rPr>
        <w:t>For BEUMER Group</w:t>
      </w:r>
      <w:r w:rsidR="002B0121">
        <w:rPr>
          <w:rFonts w:cs="Arial"/>
          <w:szCs w:val="22"/>
          <w:lang w:val="en-GB"/>
        </w:rPr>
        <w:t>,</w:t>
      </w:r>
      <w:r w:rsidRPr="00F51A70">
        <w:rPr>
          <w:rFonts w:cs="Arial"/>
          <w:szCs w:val="22"/>
          <w:lang w:val="en-GB"/>
        </w:rPr>
        <w:t xml:space="preserve"> as a full-service provider, the project in Denmark did not end with the commissioning. </w:t>
      </w:r>
      <w:r w:rsidR="00F332A0">
        <w:rPr>
          <w:rFonts w:cs="Arial"/>
          <w:szCs w:val="22"/>
          <w:lang w:val="en-GB"/>
        </w:rPr>
        <w:t xml:space="preserve">Lhoist </w:t>
      </w:r>
      <w:r w:rsidRPr="00F51A70">
        <w:rPr>
          <w:rFonts w:cs="Arial"/>
          <w:szCs w:val="22"/>
          <w:lang w:val="en-GB"/>
        </w:rPr>
        <w:t xml:space="preserve">Faxe Kalk was concerned with a permanently secure operation and high availability at an early stage. With its extensive customer support, BEUMER Group offers a hotline that is available </w:t>
      </w:r>
      <w:r w:rsidR="002B0121">
        <w:rPr>
          <w:rFonts w:cs="Arial"/>
          <w:szCs w:val="22"/>
          <w:lang w:val="en-GB"/>
        </w:rPr>
        <w:t>24/7/365</w:t>
      </w:r>
      <w:r w:rsidRPr="00F51A70">
        <w:rPr>
          <w:rFonts w:cs="Arial"/>
          <w:szCs w:val="22"/>
          <w:lang w:val="en-GB"/>
        </w:rPr>
        <w:t>. "Our service staff provide</w:t>
      </w:r>
      <w:r w:rsidR="00F332A0">
        <w:rPr>
          <w:rFonts w:cs="Arial"/>
          <w:szCs w:val="22"/>
          <w:lang w:val="en-GB"/>
        </w:rPr>
        <w:t>s</w:t>
      </w:r>
      <w:r w:rsidRPr="00F51A70">
        <w:rPr>
          <w:rFonts w:cs="Arial"/>
          <w:szCs w:val="22"/>
          <w:lang w:val="en-GB"/>
        </w:rPr>
        <w:t xml:space="preserve"> customers with competent support in troubleshooting," says Loose. So often these can be solved </w:t>
      </w:r>
      <w:r w:rsidR="002B0121">
        <w:rPr>
          <w:rFonts w:cs="Arial"/>
          <w:szCs w:val="22"/>
          <w:lang w:val="en-GB"/>
        </w:rPr>
        <w:t xml:space="preserve">straight away </w:t>
      </w:r>
      <w:r w:rsidRPr="00F51A70">
        <w:rPr>
          <w:rFonts w:cs="Arial"/>
          <w:szCs w:val="22"/>
          <w:lang w:val="en-GB"/>
        </w:rPr>
        <w:t xml:space="preserve">over the phone. This saves the customer a lot of time and money, since there is no need to </w:t>
      </w:r>
      <w:r w:rsidR="002B0121">
        <w:rPr>
          <w:rFonts w:cs="Arial"/>
          <w:szCs w:val="22"/>
          <w:lang w:val="en-GB"/>
        </w:rPr>
        <w:t>dispatch</w:t>
      </w:r>
      <w:r w:rsidR="002B0121" w:rsidRPr="00F51A70">
        <w:rPr>
          <w:rFonts w:cs="Arial"/>
          <w:szCs w:val="22"/>
          <w:lang w:val="en-GB"/>
        </w:rPr>
        <w:t xml:space="preserve"> </w:t>
      </w:r>
      <w:r w:rsidRPr="00F51A70">
        <w:rPr>
          <w:rFonts w:cs="Arial"/>
          <w:szCs w:val="22"/>
          <w:lang w:val="en-GB"/>
        </w:rPr>
        <w:t>a service employee. The sales manager also suggested that the packaging line</w:t>
      </w:r>
      <w:r w:rsidR="002B0121">
        <w:rPr>
          <w:rFonts w:cs="Arial"/>
          <w:szCs w:val="22"/>
          <w:lang w:val="en-GB"/>
        </w:rPr>
        <w:t xml:space="preserve"> should</w:t>
      </w:r>
      <w:r w:rsidRPr="00F51A70">
        <w:rPr>
          <w:rFonts w:cs="Arial"/>
          <w:szCs w:val="22"/>
          <w:lang w:val="en-GB"/>
        </w:rPr>
        <w:t xml:space="preserve"> be inspected once a year. Together with the ongoing maintenance during the year by </w:t>
      </w:r>
      <w:r w:rsidR="009D397C" w:rsidRPr="00806928">
        <w:rPr>
          <w:rFonts w:cs="Arial"/>
          <w:szCs w:val="22"/>
          <w:lang w:val="en-GB"/>
        </w:rPr>
        <w:t>Lhoist</w:t>
      </w:r>
      <w:r w:rsidR="009D397C">
        <w:rPr>
          <w:rFonts w:cs="Arial"/>
          <w:szCs w:val="22"/>
          <w:lang w:val="en-GB"/>
        </w:rPr>
        <w:t xml:space="preserve"> </w:t>
      </w:r>
      <w:r w:rsidRPr="00F51A70">
        <w:rPr>
          <w:rFonts w:cs="Arial"/>
          <w:szCs w:val="22"/>
          <w:lang w:val="en-GB"/>
        </w:rPr>
        <w:t xml:space="preserve">Faxe </w:t>
      </w:r>
      <w:r w:rsidR="002B0121">
        <w:rPr>
          <w:rFonts w:cs="Arial"/>
          <w:szCs w:val="22"/>
          <w:lang w:val="en-GB"/>
        </w:rPr>
        <w:t>staff,</w:t>
      </w:r>
      <w:r w:rsidRPr="00F51A70">
        <w:rPr>
          <w:rFonts w:cs="Arial"/>
          <w:szCs w:val="22"/>
          <w:lang w:val="en-GB"/>
        </w:rPr>
        <w:t xml:space="preserve"> the system achieves a very high degree of availability. </w:t>
      </w:r>
    </w:p>
    <w:p w14:paraId="522ED78D" w14:textId="36704761" w:rsidR="00CF4BC1" w:rsidRPr="00F51A70" w:rsidRDefault="00CF4BC1" w:rsidP="003136E4">
      <w:pPr>
        <w:spacing w:line="360" w:lineRule="auto"/>
        <w:rPr>
          <w:rFonts w:cs="Arial"/>
          <w:szCs w:val="22"/>
          <w:lang w:val="en-GB"/>
        </w:rPr>
      </w:pPr>
    </w:p>
    <w:p w14:paraId="0BA4E719" w14:textId="16F1BB1A" w:rsidR="00732EBE" w:rsidRPr="00F51A70" w:rsidRDefault="004618C2" w:rsidP="0069578F">
      <w:pPr>
        <w:spacing w:line="360" w:lineRule="auto"/>
        <w:rPr>
          <w:rFonts w:cs="Arial"/>
          <w:b/>
          <w:bCs/>
          <w:szCs w:val="22"/>
          <w:lang w:val="en-GB"/>
        </w:rPr>
      </w:pPr>
      <w:r w:rsidRPr="00F51A70">
        <w:rPr>
          <w:rFonts w:cs="Arial"/>
          <w:b/>
          <w:bCs/>
          <w:szCs w:val="22"/>
          <w:lang w:val="en-GB"/>
        </w:rPr>
        <w:t>Production capacity almost doubled</w:t>
      </w:r>
    </w:p>
    <w:p w14:paraId="1F6F081A" w14:textId="50728BFF" w:rsidR="00475966" w:rsidRPr="00F51A70" w:rsidRDefault="00B72EFA" w:rsidP="008E2706">
      <w:pPr>
        <w:spacing w:line="360" w:lineRule="auto"/>
        <w:rPr>
          <w:rFonts w:cs="Arial"/>
          <w:szCs w:val="22"/>
          <w:lang w:val="en-GB"/>
        </w:rPr>
      </w:pPr>
      <w:r w:rsidRPr="00F51A70">
        <w:rPr>
          <w:rFonts w:cs="Arial"/>
          <w:szCs w:val="22"/>
          <w:lang w:val="en-GB"/>
        </w:rPr>
        <w:t xml:space="preserve">Plant manager Klaus Rønholt is very satisfied with the way the project </w:t>
      </w:r>
      <w:r w:rsidR="002B0121">
        <w:rPr>
          <w:rFonts w:cs="Arial"/>
          <w:szCs w:val="22"/>
          <w:lang w:val="en-GB"/>
        </w:rPr>
        <w:t xml:space="preserve">has been executed </w:t>
      </w:r>
      <w:r w:rsidRPr="00F51A70">
        <w:rPr>
          <w:rFonts w:cs="Arial"/>
          <w:szCs w:val="22"/>
          <w:lang w:val="en-GB"/>
        </w:rPr>
        <w:t xml:space="preserve">and with the new packaging line. "We were able to almost double our production capacity," he says. "And due to the high level of automation, only one employee is required for complete operation </w:t>
      </w:r>
      <w:r w:rsidR="00F332A0" w:rsidRPr="005026C5">
        <w:rPr>
          <w:rFonts w:cs="Arial"/>
          <w:color w:val="4D5156"/>
          <w:sz w:val="21"/>
          <w:szCs w:val="21"/>
          <w:lang w:val="en-GB"/>
        </w:rPr>
        <w:t>–</w:t>
      </w:r>
      <w:r w:rsidRPr="00F51A70">
        <w:rPr>
          <w:rFonts w:cs="Arial"/>
          <w:szCs w:val="22"/>
          <w:lang w:val="en-GB"/>
        </w:rPr>
        <w:t xml:space="preserve"> previously there were two." Faxe Kalk can now use this employee for other tasks. Rønholt is also impressed by the filling machine BEUMER </w:t>
      </w:r>
      <w:proofErr w:type="spellStart"/>
      <w:r w:rsidRPr="00F51A70">
        <w:rPr>
          <w:rFonts w:cs="Arial"/>
          <w:szCs w:val="22"/>
          <w:lang w:val="en-GB"/>
        </w:rPr>
        <w:t>fillpac</w:t>
      </w:r>
      <w:proofErr w:type="spellEnd"/>
      <w:r w:rsidRPr="00F51A70">
        <w:rPr>
          <w:rFonts w:cs="Arial"/>
          <w:szCs w:val="22"/>
          <w:lang w:val="en-GB"/>
        </w:rPr>
        <w:t xml:space="preserve">. There is very little dust, which makes working in </w:t>
      </w:r>
      <w:r w:rsidR="00805CBC">
        <w:rPr>
          <w:rFonts w:cs="Arial"/>
          <w:szCs w:val="22"/>
          <w:lang w:val="en-GB"/>
        </w:rPr>
        <w:t xml:space="preserve"> this safe environment</w:t>
      </w:r>
      <w:r w:rsidRPr="00F51A70">
        <w:rPr>
          <w:rFonts w:cs="Arial"/>
          <w:szCs w:val="22"/>
          <w:lang w:val="en-GB"/>
        </w:rPr>
        <w:t xml:space="preserve"> more pleasant for all employees, and both the system and its surroundings </w:t>
      </w:r>
      <w:r w:rsidR="00805CBC">
        <w:rPr>
          <w:rFonts w:cs="Arial"/>
          <w:szCs w:val="22"/>
          <w:lang w:val="en-GB"/>
        </w:rPr>
        <w:t>can be faster</w:t>
      </w:r>
      <w:r w:rsidR="00805CBC" w:rsidRPr="00F51A70">
        <w:rPr>
          <w:rFonts w:cs="Arial"/>
          <w:szCs w:val="22"/>
          <w:lang w:val="en-GB"/>
        </w:rPr>
        <w:t xml:space="preserve"> </w:t>
      </w:r>
      <w:r w:rsidRPr="00F51A70">
        <w:rPr>
          <w:rFonts w:cs="Arial"/>
          <w:szCs w:val="22"/>
          <w:lang w:val="en-GB"/>
        </w:rPr>
        <w:t xml:space="preserve">cleaned. That was </w:t>
      </w:r>
      <w:r w:rsidR="00805CBC">
        <w:rPr>
          <w:rFonts w:cs="Arial"/>
          <w:szCs w:val="22"/>
          <w:lang w:val="en-GB"/>
        </w:rPr>
        <w:t>a complete</w:t>
      </w:r>
      <w:r w:rsidR="00CB3817">
        <w:rPr>
          <w:rFonts w:cs="Arial"/>
          <w:szCs w:val="22"/>
          <w:lang w:val="en-GB"/>
        </w:rPr>
        <w:t>ly</w:t>
      </w:r>
      <w:r w:rsidR="00805CBC">
        <w:rPr>
          <w:rFonts w:cs="Arial"/>
          <w:szCs w:val="22"/>
          <w:lang w:val="en-GB"/>
        </w:rPr>
        <w:t xml:space="preserve"> </w:t>
      </w:r>
      <w:r w:rsidRPr="00F51A70">
        <w:rPr>
          <w:rFonts w:cs="Arial"/>
          <w:szCs w:val="22"/>
          <w:lang w:val="en-GB"/>
        </w:rPr>
        <w:t>different</w:t>
      </w:r>
      <w:r w:rsidR="00805CBC">
        <w:rPr>
          <w:rFonts w:cs="Arial"/>
          <w:szCs w:val="22"/>
          <w:lang w:val="en-GB"/>
        </w:rPr>
        <w:t xml:space="preserve"> situation</w:t>
      </w:r>
      <w:r w:rsidRPr="00F51A70">
        <w:rPr>
          <w:rFonts w:cs="Arial"/>
          <w:szCs w:val="22"/>
          <w:lang w:val="en-GB"/>
        </w:rPr>
        <w:t xml:space="preserve"> before. "I am also very happy that BEUMER Group was able to keep to the </w:t>
      </w:r>
      <w:r w:rsidRPr="00F51A70">
        <w:rPr>
          <w:rFonts w:cs="Arial"/>
          <w:szCs w:val="22"/>
          <w:lang w:val="en-GB"/>
        </w:rPr>
        <w:lastRenderedPageBreak/>
        <w:t>tight schedule," says Rønholt. "There were only very slight delays in the operational process."</w:t>
      </w:r>
    </w:p>
    <w:p w14:paraId="37680732" w14:textId="77777777" w:rsidR="00E16C0E" w:rsidRPr="00F51A70" w:rsidRDefault="00E16C0E" w:rsidP="00011EDC">
      <w:pPr>
        <w:pStyle w:val="NurText"/>
        <w:spacing w:line="360" w:lineRule="auto"/>
        <w:rPr>
          <w:rFonts w:ascii="Arial" w:hAnsi="Arial" w:cs="Arial"/>
          <w:sz w:val="22"/>
          <w:szCs w:val="22"/>
          <w:lang w:val="en-GB"/>
        </w:rPr>
      </w:pPr>
    </w:p>
    <w:p w14:paraId="2CE8E447" w14:textId="75B654E7" w:rsidR="00E16C0E" w:rsidRPr="00F51A70" w:rsidRDefault="003B7284" w:rsidP="00011EDC">
      <w:pPr>
        <w:pStyle w:val="NurText"/>
        <w:spacing w:line="360" w:lineRule="auto"/>
        <w:rPr>
          <w:rFonts w:ascii="Arial" w:hAnsi="Arial" w:cs="Arial"/>
          <w:i/>
          <w:sz w:val="22"/>
          <w:szCs w:val="22"/>
          <w:lang w:val="en-GB"/>
        </w:rPr>
      </w:pPr>
      <w:r w:rsidRPr="00F51A70">
        <w:rPr>
          <w:rFonts w:ascii="Arial" w:hAnsi="Arial" w:cs="Arial"/>
          <w:i/>
          <w:sz w:val="22"/>
          <w:szCs w:val="22"/>
          <w:lang w:val="en-GB"/>
        </w:rPr>
        <w:t>11,</w:t>
      </w:r>
      <w:r w:rsidR="00760F86">
        <w:rPr>
          <w:rFonts w:ascii="Arial" w:hAnsi="Arial" w:cs="Arial"/>
          <w:i/>
          <w:sz w:val="22"/>
          <w:szCs w:val="22"/>
          <w:lang w:val="en-GB"/>
        </w:rPr>
        <w:t>167</w:t>
      </w:r>
      <w:r w:rsidRPr="00F51A70">
        <w:rPr>
          <w:rFonts w:ascii="Arial" w:hAnsi="Arial" w:cs="Arial"/>
          <w:i/>
          <w:sz w:val="22"/>
          <w:szCs w:val="22"/>
          <w:lang w:val="en-GB"/>
        </w:rPr>
        <w:t xml:space="preserve"> characters incl. blanks</w:t>
      </w:r>
    </w:p>
    <w:p w14:paraId="7D8A4CD5" w14:textId="4177D7E0" w:rsidR="00B40A71" w:rsidRPr="00760F86" w:rsidRDefault="00B40A71" w:rsidP="007B2E3B">
      <w:pPr>
        <w:spacing w:line="360" w:lineRule="auto"/>
        <w:rPr>
          <w:rFonts w:cs="Arial"/>
          <w:b/>
          <w:i/>
          <w:sz w:val="20"/>
          <w:lang w:val="en-GB"/>
        </w:rPr>
      </w:pPr>
    </w:p>
    <w:p w14:paraId="3DB28DCD" w14:textId="135213F6" w:rsidR="007B2E3B" w:rsidRPr="00760F86" w:rsidRDefault="007B2E3B" w:rsidP="007B2E3B">
      <w:pPr>
        <w:spacing w:line="360" w:lineRule="auto"/>
        <w:rPr>
          <w:rFonts w:cs="Arial"/>
          <w:i/>
          <w:szCs w:val="22"/>
          <w:lang w:val="en-GB"/>
        </w:rPr>
      </w:pPr>
      <w:r w:rsidRPr="00760F86">
        <w:rPr>
          <w:rFonts w:cs="Arial"/>
          <w:b/>
          <w:bCs/>
          <w:i/>
          <w:sz w:val="20"/>
          <w:lang w:val="en-GB"/>
        </w:rPr>
        <w:t>Meta title:</w:t>
      </w:r>
      <w:r w:rsidRPr="00760F86">
        <w:rPr>
          <w:rFonts w:cs="Arial"/>
          <w:i/>
          <w:szCs w:val="22"/>
          <w:lang w:val="en-GB"/>
        </w:rPr>
        <w:t xml:space="preserve"> BEUMER </w:t>
      </w:r>
      <w:r w:rsidR="005026C5" w:rsidRPr="00760F86">
        <w:rPr>
          <w:rFonts w:cs="Arial"/>
          <w:i/>
          <w:szCs w:val="22"/>
          <w:lang w:val="en-GB"/>
        </w:rPr>
        <w:t xml:space="preserve">Group </w:t>
      </w:r>
      <w:r w:rsidRPr="00760F86">
        <w:rPr>
          <w:rFonts w:cs="Arial"/>
          <w:i/>
          <w:szCs w:val="22"/>
          <w:lang w:val="en-GB"/>
        </w:rPr>
        <w:t>supports Faxe Kalk with a complete packaging line</w:t>
      </w:r>
    </w:p>
    <w:p w14:paraId="05F6C638" w14:textId="77777777" w:rsidR="007B2E3B" w:rsidRPr="00760F86" w:rsidRDefault="007B2E3B" w:rsidP="007B2E3B">
      <w:pPr>
        <w:spacing w:line="360" w:lineRule="auto"/>
        <w:rPr>
          <w:rFonts w:cs="Arial"/>
          <w:i/>
          <w:szCs w:val="22"/>
          <w:lang w:val="en-GB"/>
        </w:rPr>
      </w:pPr>
    </w:p>
    <w:p w14:paraId="2EB01E1F" w14:textId="75E87E63" w:rsidR="007B2E3B" w:rsidRPr="00760F86" w:rsidRDefault="007B2E3B" w:rsidP="007B2E3B">
      <w:pPr>
        <w:spacing w:line="360" w:lineRule="auto"/>
        <w:rPr>
          <w:rFonts w:cs="Arial"/>
          <w:i/>
          <w:szCs w:val="22"/>
          <w:lang w:val="en-GB"/>
        </w:rPr>
      </w:pPr>
      <w:r w:rsidRPr="00760F86">
        <w:rPr>
          <w:rFonts w:cs="Arial"/>
          <w:b/>
          <w:bCs/>
          <w:i/>
          <w:sz w:val="20"/>
          <w:lang w:val="en-GB"/>
        </w:rPr>
        <w:t>Meta description:</w:t>
      </w:r>
      <w:r w:rsidRPr="00760F86">
        <w:rPr>
          <w:rFonts w:cs="Arial"/>
          <w:i/>
          <w:szCs w:val="22"/>
          <w:lang w:val="en-GB"/>
        </w:rPr>
        <w:t xml:space="preserve"> BEUMER Group supplies complete packaging line to </w:t>
      </w:r>
      <w:r w:rsidR="009D5A34" w:rsidRPr="00760F86">
        <w:rPr>
          <w:rFonts w:cs="Arial"/>
          <w:i/>
          <w:szCs w:val="22"/>
          <w:lang w:val="en-GB"/>
        </w:rPr>
        <w:t xml:space="preserve">Lhoist </w:t>
      </w:r>
      <w:r w:rsidRPr="00760F86">
        <w:rPr>
          <w:rFonts w:cs="Arial"/>
          <w:i/>
          <w:szCs w:val="22"/>
          <w:lang w:val="en-GB"/>
        </w:rPr>
        <w:t xml:space="preserve">Faxe Kalk, Denmark's largest manufacturer of lime </w:t>
      </w:r>
      <w:r w:rsidR="00C66607" w:rsidRPr="00760F86">
        <w:rPr>
          <w:rFonts w:cs="Arial"/>
          <w:i/>
          <w:szCs w:val="22"/>
          <w:lang w:val="en-GB"/>
        </w:rPr>
        <w:t xml:space="preserve">and </w:t>
      </w:r>
      <w:r w:rsidR="009D5A34" w:rsidRPr="00760F86">
        <w:rPr>
          <w:rFonts w:cs="Arial"/>
          <w:i/>
          <w:szCs w:val="22"/>
          <w:lang w:val="en-GB"/>
        </w:rPr>
        <w:t>limestone</w:t>
      </w:r>
      <w:r w:rsidRPr="00760F86">
        <w:rPr>
          <w:rFonts w:cs="Arial"/>
          <w:i/>
          <w:szCs w:val="22"/>
          <w:lang w:val="en-GB"/>
        </w:rPr>
        <w:t>. The system provider had to adhere to a tight time frame.</w:t>
      </w:r>
    </w:p>
    <w:p w14:paraId="4C9AAF2D" w14:textId="77777777" w:rsidR="00B11D6C" w:rsidRPr="00760F86" w:rsidRDefault="00B11D6C" w:rsidP="007B2E3B">
      <w:pPr>
        <w:spacing w:line="360" w:lineRule="auto"/>
        <w:rPr>
          <w:rFonts w:cs="Arial"/>
          <w:i/>
          <w:szCs w:val="22"/>
          <w:lang w:val="en-GB"/>
        </w:rPr>
      </w:pPr>
    </w:p>
    <w:p w14:paraId="59580234" w14:textId="40B12C8F" w:rsidR="00B11D6C" w:rsidRPr="00760F86" w:rsidRDefault="007B2E3B" w:rsidP="00B11D6C">
      <w:pPr>
        <w:spacing w:line="360" w:lineRule="auto"/>
        <w:rPr>
          <w:rFonts w:cs="Arial"/>
          <w:i/>
          <w:szCs w:val="22"/>
          <w:lang w:val="en-GB"/>
        </w:rPr>
      </w:pPr>
      <w:r w:rsidRPr="00760F86">
        <w:rPr>
          <w:rFonts w:cs="Arial"/>
          <w:b/>
          <w:bCs/>
          <w:i/>
          <w:sz w:val="20"/>
          <w:lang w:val="en-GB"/>
        </w:rPr>
        <w:t>Keywords:</w:t>
      </w:r>
      <w:r w:rsidRPr="00760F86">
        <w:rPr>
          <w:rFonts w:cs="Arial"/>
          <w:i/>
          <w:szCs w:val="22"/>
          <w:lang w:val="en-GB"/>
        </w:rPr>
        <w:t xml:space="preserve"> BEUMER Group; Packaging line; Filling technology; Palletising; Packing; fillpac; stretch hood; bag placer; Faxe Kalk; Lhoist Group; Lime; Dolomite; Minerals</w:t>
      </w:r>
    </w:p>
    <w:p w14:paraId="0967374C" w14:textId="57C10FD6" w:rsidR="0000599F" w:rsidRPr="00760F86" w:rsidRDefault="0000599F" w:rsidP="00B11D6C">
      <w:pPr>
        <w:spacing w:line="360" w:lineRule="auto"/>
        <w:rPr>
          <w:rFonts w:cs="Arial"/>
          <w:i/>
          <w:szCs w:val="22"/>
          <w:lang w:val="en-GB"/>
        </w:rPr>
      </w:pPr>
    </w:p>
    <w:p w14:paraId="703D678D" w14:textId="5F08916F" w:rsidR="0000599F" w:rsidRPr="00760F86" w:rsidRDefault="0000599F" w:rsidP="0000599F">
      <w:pPr>
        <w:spacing w:line="360" w:lineRule="auto"/>
        <w:rPr>
          <w:rFonts w:cs="Arial"/>
          <w:i/>
          <w:szCs w:val="22"/>
          <w:lang w:val="en-GB"/>
        </w:rPr>
      </w:pPr>
      <w:r w:rsidRPr="00760F86">
        <w:rPr>
          <w:rFonts w:cs="Arial"/>
          <w:b/>
          <w:bCs/>
          <w:i/>
          <w:sz w:val="20"/>
          <w:lang w:val="en-GB"/>
        </w:rPr>
        <w:t>Social Media:</w:t>
      </w:r>
      <w:r w:rsidRPr="00760F86">
        <w:rPr>
          <w:rFonts w:cs="Arial"/>
          <w:i/>
          <w:szCs w:val="22"/>
          <w:lang w:val="en-GB"/>
        </w:rPr>
        <w:t xml:space="preserve"> </w:t>
      </w:r>
      <w:r w:rsidR="005026C5" w:rsidRPr="00760F86">
        <w:rPr>
          <w:rFonts w:cs="Arial"/>
          <w:i/>
          <w:szCs w:val="22"/>
          <w:lang w:val="en-GB"/>
        </w:rPr>
        <w:t xml:space="preserve">Lhoist </w:t>
      </w:r>
      <w:r w:rsidRPr="00760F86">
        <w:rPr>
          <w:rFonts w:cs="Arial"/>
          <w:i/>
          <w:szCs w:val="22"/>
          <w:lang w:val="en-GB"/>
        </w:rPr>
        <w:t xml:space="preserve">Faxe Kalk is Denmark's largest manufacturer of lime </w:t>
      </w:r>
      <w:r w:rsidR="00C66607" w:rsidRPr="00760F86">
        <w:rPr>
          <w:rFonts w:cs="Arial"/>
          <w:i/>
          <w:szCs w:val="22"/>
          <w:lang w:val="en-GB"/>
        </w:rPr>
        <w:t xml:space="preserve">and </w:t>
      </w:r>
      <w:r w:rsidR="006C70B2" w:rsidRPr="00760F86">
        <w:rPr>
          <w:rFonts w:cs="Arial"/>
          <w:i/>
          <w:szCs w:val="22"/>
          <w:lang w:val="en-GB"/>
        </w:rPr>
        <w:t>limestone</w:t>
      </w:r>
      <w:r w:rsidRPr="00760F86">
        <w:rPr>
          <w:rFonts w:cs="Arial"/>
          <w:i/>
          <w:szCs w:val="22"/>
          <w:lang w:val="en-GB"/>
        </w:rPr>
        <w:t>. In order to be able to react efficiently to future customer requirements, we have supplied the company with a new packaging line completely from a single source. We not only had to adhere to a tight time frame, we also had to assemble the line in an almost 100</w:t>
      </w:r>
      <w:r w:rsidR="005026C5" w:rsidRPr="00760F86">
        <w:rPr>
          <w:rFonts w:cs="Arial"/>
          <w:i/>
          <w:szCs w:val="22"/>
          <w:lang w:val="en-GB"/>
        </w:rPr>
        <w:t>-</w:t>
      </w:r>
      <w:r w:rsidRPr="00760F86">
        <w:rPr>
          <w:rFonts w:cs="Arial"/>
          <w:i/>
          <w:szCs w:val="22"/>
          <w:lang w:val="en-GB"/>
        </w:rPr>
        <w:t>year</w:t>
      </w:r>
      <w:r w:rsidR="005026C5" w:rsidRPr="00760F86">
        <w:rPr>
          <w:rFonts w:cs="Arial"/>
          <w:i/>
          <w:szCs w:val="22"/>
          <w:lang w:val="en-GB"/>
        </w:rPr>
        <w:t>-</w:t>
      </w:r>
      <w:r w:rsidRPr="00760F86">
        <w:rPr>
          <w:rFonts w:cs="Arial"/>
          <w:i/>
          <w:szCs w:val="22"/>
          <w:lang w:val="en-GB"/>
        </w:rPr>
        <w:t>old factory building with a half-timbered structure. With our customer support, we ensure permanent, secure operation.</w:t>
      </w:r>
    </w:p>
    <w:p w14:paraId="24896B8C" w14:textId="7EBA75F1" w:rsidR="0000599F" w:rsidRPr="00F51A70" w:rsidRDefault="0000599F" w:rsidP="00B11D6C">
      <w:pPr>
        <w:spacing w:line="360" w:lineRule="auto"/>
        <w:rPr>
          <w:rFonts w:cs="Arial"/>
          <w:sz w:val="20"/>
          <w:lang w:val="en-GB"/>
        </w:rPr>
      </w:pPr>
    </w:p>
    <w:p w14:paraId="5ED1A82E" w14:textId="77777777" w:rsidR="00760F86" w:rsidRDefault="00760F86">
      <w:pPr>
        <w:rPr>
          <w:rFonts w:cs="Arial"/>
          <w:b/>
          <w:bCs/>
          <w:sz w:val="20"/>
          <w:lang w:val="en-GB"/>
        </w:rPr>
      </w:pPr>
      <w:r>
        <w:rPr>
          <w:rFonts w:cs="Arial"/>
          <w:b/>
          <w:bCs/>
          <w:sz w:val="20"/>
          <w:lang w:val="en-GB"/>
        </w:rPr>
        <w:br w:type="page"/>
      </w:r>
    </w:p>
    <w:p w14:paraId="655B286D" w14:textId="3E51AFCA" w:rsidR="00AB56B6" w:rsidRPr="00F51A70" w:rsidRDefault="00512909" w:rsidP="00760F86">
      <w:pPr>
        <w:ind w:right="-704"/>
        <w:contextualSpacing/>
        <w:rPr>
          <w:rFonts w:cs="Arial"/>
          <w:sz w:val="20"/>
          <w:lang w:val="en-GB"/>
        </w:rPr>
      </w:pPr>
      <w:r w:rsidRPr="00F51A70">
        <w:rPr>
          <w:rFonts w:cs="Arial"/>
          <w:b/>
          <w:bCs/>
          <w:sz w:val="20"/>
          <w:lang w:val="en-GB"/>
        </w:rPr>
        <w:lastRenderedPageBreak/>
        <w:t>Captions:</w:t>
      </w:r>
    </w:p>
    <w:p w14:paraId="7ED26313" w14:textId="0F971BDD" w:rsidR="00E25E00" w:rsidRPr="003B7284" w:rsidRDefault="00974ADF" w:rsidP="00760F86">
      <w:pPr>
        <w:ind w:right="-704"/>
        <w:contextualSpacing/>
        <w:rPr>
          <w:rFonts w:cs="Arial"/>
          <w:sz w:val="20"/>
        </w:rPr>
      </w:pPr>
      <w:r>
        <w:rPr>
          <w:rFonts w:cs="Arial"/>
          <w:noProof/>
          <w:sz w:val="20"/>
        </w:rPr>
        <w:drawing>
          <wp:inline distT="0" distB="0" distL="0" distR="0" wp14:anchorId="33149419" wp14:editId="29C4BCBE">
            <wp:extent cx="1079957" cy="16200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C5A0090.jpg"/>
                    <pic:cNvPicPr/>
                  </pic:nvPicPr>
                  <pic:blipFill>
                    <a:blip r:embed="rId11" cstate="email">
                      <a:extLst>
                        <a:ext uri="{28A0092B-C50C-407E-A947-70E740481C1C}">
                          <a14:useLocalDpi xmlns:a14="http://schemas.microsoft.com/office/drawing/2010/main"/>
                        </a:ext>
                      </a:extLst>
                    </a:blip>
                    <a:stretch>
                      <a:fillRect/>
                    </a:stretch>
                  </pic:blipFill>
                  <pic:spPr>
                    <a:xfrm>
                      <a:off x="0" y="0"/>
                      <a:ext cx="1079957" cy="1620000"/>
                    </a:xfrm>
                    <a:prstGeom prst="rect">
                      <a:avLst/>
                    </a:prstGeom>
                  </pic:spPr>
                </pic:pic>
              </a:graphicData>
            </a:graphic>
          </wp:inline>
        </w:drawing>
      </w:r>
    </w:p>
    <w:p w14:paraId="752AD88D" w14:textId="55719BB0" w:rsidR="0030362A" w:rsidRPr="00F51A70" w:rsidRDefault="00512909" w:rsidP="00760F86">
      <w:pPr>
        <w:contextualSpacing/>
        <w:rPr>
          <w:rFonts w:cs="Arial"/>
          <w:sz w:val="20"/>
          <w:lang w:val="en-GB"/>
        </w:rPr>
      </w:pPr>
      <w:r w:rsidRPr="00F51A70">
        <w:rPr>
          <w:rFonts w:cs="Arial"/>
          <w:b/>
          <w:bCs/>
          <w:sz w:val="20"/>
          <w:lang w:val="en-GB"/>
        </w:rPr>
        <w:t>Image 1:</w:t>
      </w:r>
      <w:r w:rsidRPr="00F51A70">
        <w:rPr>
          <w:rFonts w:cs="Arial"/>
          <w:szCs w:val="22"/>
          <w:lang w:val="en-GB"/>
        </w:rPr>
        <w:t xml:space="preserve"> For the filling of the</w:t>
      </w:r>
      <w:r w:rsidR="00806928">
        <w:rPr>
          <w:rFonts w:cs="Arial"/>
          <w:szCs w:val="22"/>
          <w:lang w:val="en-GB"/>
        </w:rPr>
        <w:t xml:space="preserve"> </w:t>
      </w:r>
      <w:r w:rsidR="00805CBC">
        <w:rPr>
          <w:rFonts w:cs="Arial"/>
          <w:szCs w:val="22"/>
          <w:lang w:val="en-GB"/>
        </w:rPr>
        <w:t>hydrated</w:t>
      </w:r>
      <w:r w:rsidRPr="00F51A70">
        <w:rPr>
          <w:rFonts w:cs="Arial"/>
          <w:szCs w:val="22"/>
          <w:lang w:val="en-GB"/>
        </w:rPr>
        <w:t xml:space="preserve"> lime, the BEUMER Group supplied a filling machine </w:t>
      </w:r>
      <w:r w:rsidR="00805CBC">
        <w:rPr>
          <w:rFonts w:cs="Arial"/>
          <w:szCs w:val="22"/>
          <w:lang w:val="en-GB"/>
        </w:rPr>
        <w:t xml:space="preserve">type </w:t>
      </w:r>
      <w:r w:rsidRPr="00F51A70">
        <w:rPr>
          <w:rFonts w:cs="Arial"/>
          <w:szCs w:val="22"/>
          <w:lang w:val="en-GB"/>
        </w:rPr>
        <w:t xml:space="preserve">BEUMER </w:t>
      </w:r>
      <w:proofErr w:type="spellStart"/>
      <w:r w:rsidRPr="00F51A70">
        <w:rPr>
          <w:rFonts w:cs="Arial"/>
          <w:szCs w:val="22"/>
          <w:lang w:val="en-GB"/>
        </w:rPr>
        <w:t>fillpac</w:t>
      </w:r>
      <w:proofErr w:type="spellEnd"/>
      <w:r w:rsidRPr="00F51A70">
        <w:rPr>
          <w:rFonts w:cs="Arial"/>
          <w:szCs w:val="22"/>
          <w:lang w:val="en-GB"/>
        </w:rPr>
        <w:t xml:space="preserve"> R series as a</w:t>
      </w:r>
      <w:r w:rsidR="00805CBC">
        <w:rPr>
          <w:rFonts w:cs="Arial"/>
          <w:szCs w:val="22"/>
          <w:lang w:val="en-GB"/>
        </w:rPr>
        <w:t>n</w:t>
      </w:r>
      <w:r w:rsidRPr="00F51A70">
        <w:rPr>
          <w:rFonts w:cs="Arial"/>
          <w:szCs w:val="22"/>
          <w:lang w:val="en-GB"/>
        </w:rPr>
        <w:t xml:space="preserve"> </w:t>
      </w:r>
      <w:r w:rsidR="00805CBC">
        <w:rPr>
          <w:rFonts w:cs="Arial"/>
          <w:szCs w:val="22"/>
          <w:lang w:val="en-GB"/>
        </w:rPr>
        <w:t>inline</w:t>
      </w:r>
      <w:r w:rsidR="00805CBC" w:rsidRPr="00F51A70">
        <w:rPr>
          <w:rFonts w:cs="Arial"/>
          <w:szCs w:val="22"/>
          <w:lang w:val="en-GB"/>
        </w:rPr>
        <w:t xml:space="preserve"> </w:t>
      </w:r>
      <w:r w:rsidRPr="00F51A70">
        <w:rPr>
          <w:rFonts w:cs="Arial"/>
          <w:szCs w:val="22"/>
          <w:lang w:val="en-GB"/>
        </w:rPr>
        <w:t xml:space="preserve">filling machine with two </w:t>
      </w:r>
      <w:r w:rsidR="005026C5">
        <w:rPr>
          <w:rFonts w:cs="Arial"/>
          <w:szCs w:val="22"/>
          <w:lang w:val="en-GB"/>
        </w:rPr>
        <w:t xml:space="preserve">filling </w:t>
      </w:r>
      <w:r w:rsidRPr="00F51A70">
        <w:rPr>
          <w:rFonts w:cs="Arial"/>
          <w:szCs w:val="22"/>
          <w:lang w:val="en-GB"/>
        </w:rPr>
        <w:t>spouts, turbine technology and sealing of the bag valves.</w:t>
      </w:r>
    </w:p>
    <w:p w14:paraId="0FB5FA3C" w14:textId="77777777" w:rsidR="00A170C0" w:rsidRPr="00F51A70" w:rsidRDefault="00A170C0" w:rsidP="00760F86">
      <w:pPr>
        <w:ind w:right="-704"/>
        <w:contextualSpacing/>
        <w:rPr>
          <w:sz w:val="20"/>
          <w:lang w:val="en-GB"/>
        </w:rPr>
      </w:pPr>
    </w:p>
    <w:p w14:paraId="534D8C57" w14:textId="00EF216D" w:rsidR="00151BF1" w:rsidRPr="003B7284" w:rsidRDefault="00857855" w:rsidP="00760F86">
      <w:pPr>
        <w:contextualSpacing/>
        <w:rPr>
          <w:rFonts w:cs="Arial"/>
          <w:b/>
          <w:bCs/>
          <w:noProof/>
          <w:sz w:val="20"/>
        </w:rPr>
      </w:pPr>
      <w:r>
        <w:rPr>
          <w:rFonts w:cs="Arial"/>
          <w:b/>
          <w:bCs/>
          <w:noProof/>
          <w:sz w:val="20"/>
        </w:rPr>
        <w:drawing>
          <wp:inline distT="0" distB="0" distL="0" distR="0" wp14:anchorId="70E20E2A" wp14:editId="25070C39">
            <wp:extent cx="2430000" cy="1620000"/>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C5A0002.jpg"/>
                    <pic:cNvPicPr/>
                  </pic:nvPicPr>
                  <pic:blipFill>
                    <a:blip r:embed="rId12"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610DB674" w14:textId="026E97EB" w:rsidR="00151BF1" w:rsidRPr="00F51A70" w:rsidRDefault="00151BF1" w:rsidP="00760F86">
      <w:pPr>
        <w:ind w:right="-704"/>
        <w:contextualSpacing/>
        <w:rPr>
          <w:rFonts w:cs="Arial"/>
          <w:sz w:val="20"/>
          <w:lang w:val="en-GB"/>
        </w:rPr>
      </w:pPr>
      <w:r w:rsidRPr="00F51A70">
        <w:rPr>
          <w:rFonts w:cs="Arial"/>
          <w:b/>
          <w:bCs/>
          <w:sz w:val="20"/>
          <w:lang w:val="en-GB"/>
        </w:rPr>
        <w:t>Image 2:</w:t>
      </w:r>
      <w:r w:rsidRPr="00F51A70">
        <w:rPr>
          <w:rFonts w:eastAsia="MS Mincho" w:cs="Arial"/>
          <w:szCs w:val="22"/>
          <w:lang w:val="en-GB"/>
        </w:rPr>
        <w:t xml:space="preserve"> The weighing electronic</w:t>
      </w:r>
      <w:r w:rsidR="005026C5">
        <w:rPr>
          <w:rFonts w:eastAsia="MS Mincho" w:cs="Arial"/>
          <w:szCs w:val="22"/>
          <w:lang w:val="en-GB"/>
        </w:rPr>
        <w:t>s</w:t>
      </w:r>
      <w:r w:rsidRPr="00F51A70">
        <w:rPr>
          <w:rFonts w:eastAsia="MS Mincho" w:cs="Arial"/>
          <w:szCs w:val="22"/>
          <w:lang w:val="en-GB"/>
        </w:rPr>
        <w:t xml:space="preserve"> ensure</w:t>
      </w:r>
      <w:r w:rsidR="00805CBC">
        <w:rPr>
          <w:rFonts w:eastAsia="MS Mincho" w:cs="Arial"/>
          <w:szCs w:val="22"/>
          <w:lang w:val="en-GB"/>
        </w:rPr>
        <w:t>s</w:t>
      </w:r>
      <w:r w:rsidRPr="00F51A70">
        <w:rPr>
          <w:rFonts w:eastAsia="MS Mincho" w:cs="Arial"/>
          <w:szCs w:val="22"/>
          <w:lang w:val="en-GB"/>
        </w:rPr>
        <w:t xml:space="preserve"> that the BEUMER </w:t>
      </w:r>
      <w:proofErr w:type="spellStart"/>
      <w:r w:rsidRPr="00F51A70">
        <w:rPr>
          <w:rFonts w:eastAsia="MS Mincho" w:cs="Arial"/>
          <w:szCs w:val="22"/>
          <w:lang w:val="en-GB"/>
        </w:rPr>
        <w:t>fillpac</w:t>
      </w:r>
      <w:proofErr w:type="spellEnd"/>
      <w:r w:rsidRPr="00F51A70">
        <w:rPr>
          <w:rFonts w:eastAsia="MS Mincho" w:cs="Arial"/>
          <w:szCs w:val="22"/>
          <w:lang w:val="en-GB"/>
        </w:rPr>
        <w:t xml:space="preserve"> always reaches the specified target weight.</w:t>
      </w:r>
    </w:p>
    <w:p w14:paraId="661D599A" w14:textId="77777777" w:rsidR="00151BF1" w:rsidRPr="00F51A70" w:rsidRDefault="00151BF1" w:rsidP="00760F86">
      <w:pPr>
        <w:ind w:right="-704"/>
        <w:contextualSpacing/>
        <w:rPr>
          <w:rFonts w:cs="Arial"/>
          <w:sz w:val="20"/>
          <w:lang w:val="en-GB"/>
        </w:rPr>
      </w:pPr>
    </w:p>
    <w:p w14:paraId="0F036481" w14:textId="4219F683" w:rsidR="00151BF1" w:rsidRPr="003B7284" w:rsidRDefault="00857855" w:rsidP="00760F86">
      <w:pPr>
        <w:ind w:right="-704"/>
        <w:contextualSpacing/>
        <w:rPr>
          <w:rFonts w:cs="Arial"/>
          <w:sz w:val="20"/>
        </w:rPr>
      </w:pPr>
      <w:r>
        <w:rPr>
          <w:rFonts w:cs="Arial"/>
          <w:noProof/>
          <w:sz w:val="20"/>
        </w:rPr>
        <w:drawing>
          <wp:inline distT="0" distB="0" distL="0" distR="0" wp14:anchorId="7912DF45" wp14:editId="2EE74A18">
            <wp:extent cx="2430000" cy="1620000"/>
            <wp:effectExtent l="0" t="0" r="889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C5A0061.jpg"/>
                    <pic:cNvPicPr/>
                  </pic:nvPicPr>
                  <pic:blipFill>
                    <a:blip r:embed="rId13"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4A775866" w14:textId="67C6B1D7" w:rsidR="00C44102" w:rsidRPr="00F51A70" w:rsidRDefault="00151BF1" w:rsidP="00760F86">
      <w:pPr>
        <w:ind w:right="-704"/>
        <w:contextualSpacing/>
        <w:rPr>
          <w:rFonts w:cs="Arial"/>
          <w:szCs w:val="22"/>
          <w:lang w:val="en-GB"/>
        </w:rPr>
      </w:pPr>
      <w:r w:rsidRPr="00F51A70">
        <w:rPr>
          <w:rFonts w:cs="Arial"/>
          <w:b/>
          <w:bCs/>
          <w:szCs w:val="22"/>
          <w:lang w:val="en-GB"/>
        </w:rPr>
        <w:t>Image 3:</w:t>
      </w:r>
      <w:r w:rsidRPr="00F51A70">
        <w:rPr>
          <w:rFonts w:eastAsia="MS Mincho" w:cs="Arial"/>
          <w:szCs w:val="22"/>
          <w:lang w:val="en-GB"/>
        </w:rPr>
        <w:t xml:space="preserve"> The BEUMER </w:t>
      </w:r>
      <w:proofErr w:type="spellStart"/>
      <w:r w:rsidRPr="00F51A70">
        <w:rPr>
          <w:rFonts w:eastAsia="MS Mincho" w:cs="Arial"/>
          <w:szCs w:val="22"/>
          <w:lang w:val="en-GB"/>
        </w:rPr>
        <w:t>robotpac</w:t>
      </w:r>
      <w:proofErr w:type="spellEnd"/>
      <w:r w:rsidRPr="00F51A70">
        <w:rPr>
          <w:rFonts w:eastAsia="MS Mincho" w:cs="Arial"/>
          <w:szCs w:val="22"/>
          <w:lang w:val="en-GB"/>
        </w:rPr>
        <w:t xml:space="preserve"> ensures an exact stack configuration.</w:t>
      </w:r>
    </w:p>
    <w:p w14:paraId="5B59694C" w14:textId="77777777" w:rsidR="00C44102" w:rsidRPr="00F51A70" w:rsidRDefault="00C44102" w:rsidP="00760F86">
      <w:pPr>
        <w:ind w:right="-704"/>
        <w:contextualSpacing/>
        <w:rPr>
          <w:rFonts w:cs="Arial"/>
          <w:sz w:val="20"/>
          <w:lang w:val="en-GB"/>
        </w:rPr>
      </w:pPr>
    </w:p>
    <w:p w14:paraId="78E8DC2F" w14:textId="77777777" w:rsidR="002A4613" w:rsidRDefault="002A4613" w:rsidP="00760F86">
      <w:pPr>
        <w:ind w:right="-704"/>
        <w:contextualSpacing/>
        <w:rPr>
          <w:rFonts w:cs="Arial"/>
          <w:sz w:val="20"/>
        </w:rPr>
      </w:pPr>
      <w:r>
        <w:rPr>
          <w:rFonts w:cs="Arial"/>
          <w:noProof/>
          <w:sz w:val="20"/>
        </w:rPr>
        <w:lastRenderedPageBreak/>
        <w:drawing>
          <wp:inline distT="0" distB="0" distL="0" distR="0" wp14:anchorId="46B2002A" wp14:editId="184E193C">
            <wp:extent cx="2430000" cy="1620000"/>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C5A0072.jpg"/>
                    <pic:cNvPicPr/>
                  </pic:nvPicPr>
                  <pic:blipFill>
                    <a:blip r:embed="rId14"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330ED8E3" w14:textId="3B9ACFF8" w:rsidR="002A4613" w:rsidRPr="00F51A70" w:rsidRDefault="009E564B" w:rsidP="00760F86">
      <w:pPr>
        <w:ind w:right="-704"/>
        <w:contextualSpacing/>
        <w:rPr>
          <w:rFonts w:cs="Arial"/>
          <w:szCs w:val="22"/>
          <w:lang w:val="en-GB"/>
        </w:rPr>
      </w:pPr>
      <w:r w:rsidRPr="00F51A70">
        <w:rPr>
          <w:rFonts w:cs="Arial"/>
          <w:b/>
          <w:bCs/>
          <w:szCs w:val="22"/>
          <w:lang w:val="en-GB"/>
        </w:rPr>
        <w:t>Image 4:</w:t>
      </w:r>
      <w:r w:rsidRPr="00F51A70">
        <w:rPr>
          <w:rFonts w:cs="Arial"/>
          <w:szCs w:val="22"/>
          <w:lang w:val="en-GB"/>
        </w:rPr>
        <w:t xml:space="preserve"> The special </w:t>
      </w:r>
      <w:r w:rsidR="00AD324B">
        <w:rPr>
          <w:rFonts w:cs="Arial"/>
          <w:szCs w:val="22"/>
          <w:lang w:val="en-GB"/>
        </w:rPr>
        <w:t>multi-tool</w:t>
      </w:r>
      <w:r w:rsidR="00AD324B" w:rsidRPr="00F51A70">
        <w:rPr>
          <w:rFonts w:cs="Arial"/>
          <w:szCs w:val="22"/>
          <w:lang w:val="en-GB"/>
        </w:rPr>
        <w:t xml:space="preserve"> </w:t>
      </w:r>
      <w:r w:rsidRPr="00F51A70">
        <w:rPr>
          <w:rFonts w:cs="Arial"/>
          <w:szCs w:val="22"/>
          <w:lang w:val="en-GB"/>
        </w:rPr>
        <w:t xml:space="preserve">gripper not only picks up bags, but also cardboard boxes and empty pallets. </w:t>
      </w:r>
    </w:p>
    <w:p w14:paraId="216CBFF4" w14:textId="67482F47" w:rsidR="002A4613" w:rsidRPr="00F51A70" w:rsidRDefault="002A4613" w:rsidP="00760F86">
      <w:pPr>
        <w:ind w:right="-704"/>
        <w:contextualSpacing/>
        <w:rPr>
          <w:rFonts w:cs="Arial"/>
          <w:sz w:val="20"/>
          <w:lang w:val="en-GB"/>
        </w:rPr>
      </w:pPr>
    </w:p>
    <w:p w14:paraId="574AB798" w14:textId="13A63C39" w:rsidR="00AD5007" w:rsidRDefault="00AD5007" w:rsidP="00760F86">
      <w:pPr>
        <w:ind w:right="-704"/>
        <w:contextualSpacing/>
        <w:rPr>
          <w:rFonts w:cs="Arial"/>
          <w:sz w:val="20"/>
        </w:rPr>
      </w:pPr>
      <w:r>
        <w:rPr>
          <w:rFonts w:cs="Arial"/>
          <w:noProof/>
          <w:sz w:val="20"/>
        </w:rPr>
        <w:drawing>
          <wp:inline distT="0" distB="0" distL="0" distR="0" wp14:anchorId="4C298834" wp14:editId="08403CA0">
            <wp:extent cx="2430000" cy="1620000"/>
            <wp:effectExtent l="0" t="0" r="889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C5A0227.jpg"/>
                    <pic:cNvPicPr/>
                  </pic:nvPicPr>
                  <pic:blipFill>
                    <a:blip r:embed="rId15"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6B611FE9" w14:textId="3D29300A" w:rsidR="009E564B" w:rsidRPr="00F51A70" w:rsidRDefault="009E564B" w:rsidP="00760F86">
      <w:pPr>
        <w:ind w:right="-704"/>
        <w:contextualSpacing/>
        <w:rPr>
          <w:rFonts w:cs="Arial"/>
          <w:szCs w:val="22"/>
          <w:lang w:val="en-GB"/>
        </w:rPr>
      </w:pPr>
      <w:r w:rsidRPr="00F51A70">
        <w:rPr>
          <w:rFonts w:cs="Arial"/>
          <w:b/>
          <w:bCs/>
          <w:szCs w:val="22"/>
          <w:lang w:val="en-GB"/>
        </w:rPr>
        <w:t>Image 5:</w:t>
      </w:r>
      <w:r w:rsidRPr="00F51A70">
        <w:rPr>
          <w:rFonts w:cs="Arial"/>
          <w:szCs w:val="22"/>
          <w:lang w:val="en-GB"/>
        </w:rPr>
        <w:t xml:space="preserve"> The palletised stack is conveyed to the packaging system via </w:t>
      </w:r>
      <w:r w:rsidR="00AD324B">
        <w:rPr>
          <w:rFonts w:cs="Arial"/>
          <w:szCs w:val="22"/>
          <w:lang w:val="en-GB"/>
        </w:rPr>
        <w:t>a</w:t>
      </w:r>
      <w:r w:rsidR="00AD324B" w:rsidRPr="00F51A70">
        <w:rPr>
          <w:rFonts w:cs="Arial"/>
          <w:szCs w:val="22"/>
          <w:lang w:val="en-GB"/>
        </w:rPr>
        <w:t xml:space="preserve"> </w:t>
      </w:r>
      <w:r w:rsidRPr="00F51A70">
        <w:rPr>
          <w:rFonts w:cs="Arial"/>
          <w:szCs w:val="22"/>
          <w:lang w:val="en-GB"/>
        </w:rPr>
        <w:t xml:space="preserve">conveyor system. </w:t>
      </w:r>
    </w:p>
    <w:p w14:paraId="0D58684E" w14:textId="77777777" w:rsidR="009E564B" w:rsidRPr="00F51A70" w:rsidRDefault="009E564B" w:rsidP="00760F86">
      <w:pPr>
        <w:ind w:right="-704"/>
        <w:contextualSpacing/>
        <w:rPr>
          <w:rFonts w:cs="Arial"/>
          <w:sz w:val="20"/>
          <w:lang w:val="en-GB"/>
        </w:rPr>
      </w:pPr>
    </w:p>
    <w:p w14:paraId="68DB6B98" w14:textId="5E0A04F1" w:rsidR="002A4613" w:rsidRDefault="002A4613" w:rsidP="00760F86">
      <w:pPr>
        <w:ind w:right="-704"/>
        <w:contextualSpacing/>
        <w:rPr>
          <w:rFonts w:cs="Arial"/>
          <w:sz w:val="20"/>
        </w:rPr>
      </w:pPr>
      <w:r>
        <w:rPr>
          <w:rFonts w:cs="Arial"/>
          <w:noProof/>
          <w:sz w:val="20"/>
        </w:rPr>
        <w:drawing>
          <wp:inline distT="0" distB="0" distL="0" distR="0" wp14:anchorId="103AB352" wp14:editId="7A1BBCBB">
            <wp:extent cx="2430000" cy="1620000"/>
            <wp:effectExtent l="0" t="0" r="889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C5A0238.jpg"/>
                    <pic:cNvPicPr/>
                  </pic:nvPicPr>
                  <pic:blipFill>
                    <a:blip r:embed="rId16" cstate="email">
                      <a:extLst>
                        <a:ext uri="{28A0092B-C50C-407E-A947-70E740481C1C}">
                          <a14:useLocalDpi xmlns:a14="http://schemas.microsoft.com/office/drawing/2010/main"/>
                        </a:ext>
                      </a:extLst>
                    </a:blip>
                    <a:stretch>
                      <a:fillRect/>
                    </a:stretch>
                  </pic:blipFill>
                  <pic:spPr>
                    <a:xfrm>
                      <a:off x="0" y="0"/>
                      <a:ext cx="2430000" cy="1620000"/>
                    </a:xfrm>
                    <a:prstGeom prst="rect">
                      <a:avLst/>
                    </a:prstGeom>
                  </pic:spPr>
                </pic:pic>
              </a:graphicData>
            </a:graphic>
          </wp:inline>
        </w:drawing>
      </w:r>
    </w:p>
    <w:p w14:paraId="524BA22F" w14:textId="4CA16A09" w:rsidR="009E564B" w:rsidRPr="00F51A70" w:rsidRDefault="009E564B" w:rsidP="00760F86">
      <w:pPr>
        <w:pStyle w:val="Textkrper2"/>
        <w:spacing w:line="240" w:lineRule="auto"/>
        <w:contextualSpacing/>
        <w:jc w:val="left"/>
        <w:rPr>
          <w:rFonts w:cs="Arial"/>
          <w:sz w:val="22"/>
          <w:szCs w:val="22"/>
          <w:lang w:val="en-GB"/>
        </w:rPr>
      </w:pPr>
      <w:r w:rsidRPr="00F51A70">
        <w:rPr>
          <w:rFonts w:cs="Arial"/>
          <w:b/>
          <w:bCs w:val="0"/>
          <w:sz w:val="22"/>
          <w:szCs w:val="22"/>
          <w:lang w:val="en-GB"/>
        </w:rPr>
        <w:t>Image 6:</w:t>
      </w:r>
      <w:r w:rsidRPr="00F51A70">
        <w:rPr>
          <w:rFonts w:cs="Arial"/>
          <w:sz w:val="22"/>
          <w:szCs w:val="22"/>
          <w:lang w:val="en-GB"/>
        </w:rPr>
        <w:t xml:space="preserve"> The high-capacity BEUMER stretch hood A packaging system covers the palletised goods cost-effectively </w:t>
      </w:r>
      <w:r w:rsidR="00AD324B">
        <w:rPr>
          <w:rFonts w:cs="Arial"/>
          <w:sz w:val="22"/>
          <w:szCs w:val="22"/>
          <w:lang w:val="en-GB"/>
        </w:rPr>
        <w:t xml:space="preserve">and secure </w:t>
      </w:r>
      <w:r w:rsidRPr="00F51A70">
        <w:rPr>
          <w:rFonts w:cs="Arial"/>
          <w:sz w:val="22"/>
          <w:szCs w:val="22"/>
          <w:lang w:val="en-GB"/>
        </w:rPr>
        <w:t>with a highly stretchable film hood.</w:t>
      </w:r>
    </w:p>
    <w:p w14:paraId="6C87DEF1" w14:textId="77777777" w:rsidR="002A4613" w:rsidRPr="00F51A70" w:rsidRDefault="002A4613" w:rsidP="00760F86">
      <w:pPr>
        <w:ind w:right="-704"/>
        <w:contextualSpacing/>
        <w:rPr>
          <w:rFonts w:cs="Arial"/>
          <w:sz w:val="20"/>
          <w:lang w:val="en-GB"/>
        </w:rPr>
      </w:pPr>
    </w:p>
    <w:p w14:paraId="103F199D" w14:textId="77777777" w:rsidR="00AD5007" w:rsidRDefault="00AD5007" w:rsidP="00760F86">
      <w:pPr>
        <w:ind w:right="-704"/>
        <w:contextualSpacing/>
        <w:rPr>
          <w:rFonts w:cs="Arial"/>
          <w:sz w:val="20"/>
        </w:rPr>
      </w:pPr>
      <w:r>
        <w:rPr>
          <w:rFonts w:cs="Arial"/>
          <w:noProof/>
          <w:sz w:val="20"/>
        </w:rPr>
        <w:lastRenderedPageBreak/>
        <w:drawing>
          <wp:inline distT="0" distB="0" distL="0" distR="0" wp14:anchorId="508D2D7E" wp14:editId="543C9CCC">
            <wp:extent cx="1079957" cy="1620000"/>
            <wp:effectExtent l="0" t="0" r="635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C5A9954.jpg"/>
                    <pic:cNvPicPr/>
                  </pic:nvPicPr>
                  <pic:blipFill>
                    <a:blip r:embed="rId17" cstate="email">
                      <a:extLst>
                        <a:ext uri="{28A0092B-C50C-407E-A947-70E740481C1C}">
                          <a14:useLocalDpi xmlns:a14="http://schemas.microsoft.com/office/drawing/2010/main"/>
                        </a:ext>
                      </a:extLst>
                    </a:blip>
                    <a:stretch>
                      <a:fillRect/>
                    </a:stretch>
                  </pic:blipFill>
                  <pic:spPr>
                    <a:xfrm flipH="1">
                      <a:off x="0" y="0"/>
                      <a:ext cx="1079957" cy="1620000"/>
                    </a:xfrm>
                    <a:prstGeom prst="rect">
                      <a:avLst/>
                    </a:prstGeom>
                  </pic:spPr>
                </pic:pic>
              </a:graphicData>
            </a:graphic>
          </wp:inline>
        </w:drawing>
      </w:r>
    </w:p>
    <w:p w14:paraId="54AEB43A" w14:textId="1BEC6844" w:rsidR="00AD5007" w:rsidRPr="00F51A70" w:rsidRDefault="009E564B" w:rsidP="00760F86">
      <w:pPr>
        <w:ind w:right="-704"/>
        <w:contextualSpacing/>
        <w:rPr>
          <w:rFonts w:cs="Arial"/>
          <w:szCs w:val="22"/>
          <w:lang w:val="en-GB"/>
        </w:rPr>
      </w:pPr>
      <w:r w:rsidRPr="00F51A70">
        <w:rPr>
          <w:rFonts w:cs="Arial"/>
          <w:b/>
          <w:bCs/>
          <w:szCs w:val="22"/>
          <w:lang w:val="en-GB"/>
        </w:rPr>
        <w:t>Image 7:</w:t>
      </w:r>
      <w:r w:rsidRPr="00F51A70">
        <w:rPr>
          <w:rFonts w:cs="Arial"/>
          <w:szCs w:val="22"/>
          <w:lang w:val="en-GB"/>
        </w:rPr>
        <w:t xml:space="preserve"> Intuitive to operate without the employees having to take off their gloves </w:t>
      </w:r>
      <w:r w:rsidR="005026C5" w:rsidRPr="00BC3A67">
        <w:rPr>
          <w:rFonts w:cs="Arial"/>
          <w:color w:val="4D5156"/>
          <w:sz w:val="21"/>
          <w:szCs w:val="21"/>
          <w:lang w:val="en-GB"/>
        </w:rPr>
        <w:t>–</w:t>
      </w:r>
      <w:r w:rsidRPr="00F51A70">
        <w:rPr>
          <w:rFonts w:cs="Arial"/>
          <w:szCs w:val="22"/>
          <w:lang w:val="en-GB"/>
        </w:rPr>
        <w:t xml:space="preserve"> the HMI from BEUMER Group</w:t>
      </w:r>
    </w:p>
    <w:p w14:paraId="1033707F" w14:textId="332598AA" w:rsidR="0028272C" w:rsidRDefault="0028272C" w:rsidP="00760F86">
      <w:pPr>
        <w:ind w:right="-704"/>
        <w:contextualSpacing/>
        <w:rPr>
          <w:rFonts w:cs="Arial"/>
          <w:sz w:val="20"/>
        </w:rPr>
      </w:pPr>
      <w:r w:rsidRPr="00F51A70">
        <w:rPr>
          <w:rFonts w:cs="Arial"/>
          <w:sz w:val="20"/>
          <w:lang w:val="en-GB"/>
        </w:rPr>
        <w:br/>
      </w:r>
      <w:r w:rsidR="00885636">
        <w:rPr>
          <w:rFonts w:cs="Arial"/>
          <w:noProof/>
          <w:sz w:val="20"/>
        </w:rPr>
        <w:drawing>
          <wp:inline distT="0" distB="0" distL="0" distR="0" wp14:anchorId="77AB5536" wp14:editId="0D3E6537">
            <wp:extent cx="2880000" cy="16200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I_0056.jpg"/>
                    <pic:cNvPicPr/>
                  </pic:nvPicPr>
                  <pic:blipFill>
                    <a:blip r:embed="rId18" cstate="email">
                      <a:extLst>
                        <a:ext uri="{28A0092B-C50C-407E-A947-70E740481C1C}">
                          <a14:useLocalDpi xmlns:a14="http://schemas.microsoft.com/office/drawing/2010/main"/>
                        </a:ext>
                      </a:extLst>
                    </a:blip>
                    <a:stretch>
                      <a:fillRect/>
                    </a:stretch>
                  </pic:blipFill>
                  <pic:spPr>
                    <a:xfrm>
                      <a:off x="0" y="0"/>
                      <a:ext cx="2880000" cy="1620000"/>
                    </a:xfrm>
                    <a:prstGeom prst="rect">
                      <a:avLst/>
                    </a:prstGeom>
                  </pic:spPr>
                </pic:pic>
              </a:graphicData>
            </a:graphic>
          </wp:inline>
        </w:drawing>
      </w:r>
    </w:p>
    <w:p w14:paraId="445E762B" w14:textId="2B37995B" w:rsidR="00885636" w:rsidRDefault="00885636" w:rsidP="00760F86">
      <w:pPr>
        <w:ind w:right="-704"/>
        <w:contextualSpacing/>
        <w:rPr>
          <w:rFonts w:cs="Arial"/>
          <w:szCs w:val="22"/>
          <w:lang w:val="en-GB"/>
        </w:rPr>
      </w:pPr>
      <w:r w:rsidRPr="00F51A70">
        <w:rPr>
          <w:rFonts w:cs="Arial"/>
          <w:b/>
          <w:bCs/>
          <w:szCs w:val="22"/>
          <w:lang w:val="en-GB"/>
        </w:rPr>
        <w:t>Image 8:</w:t>
      </w:r>
      <w:r w:rsidRPr="00F51A70">
        <w:rPr>
          <w:rFonts w:cs="Arial"/>
          <w:szCs w:val="22"/>
          <w:lang w:val="en-GB"/>
        </w:rPr>
        <w:t xml:space="preserve"> Challenge mastered. The old factory hall has numerous columns. </w:t>
      </w:r>
      <w:r w:rsidR="00AD324B">
        <w:rPr>
          <w:rFonts w:cs="Arial"/>
          <w:szCs w:val="22"/>
          <w:lang w:val="en-GB"/>
        </w:rPr>
        <w:t xml:space="preserve">However, </w:t>
      </w:r>
      <w:r w:rsidR="006C70B2" w:rsidRPr="00BC3A67">
        <w:rPr>
          <w:rFonts w:cs="Arial"/>
          <w:szCs w:val="22"/>
          <w:lang w:val="en-GB"/>
        </w:rPr>
        <w:t>t</w:t>
      </w:r>
      <w:r w:rsidRPr="00F51A70">
        <w:rPr>
          <w:rFonts w:cs="Arial"/>
          <w:szCs w:val="22"/>
          <w:lang w:val="en-GB"/>
        </w:rPr>
        <w:t xml:space="preserve">he new packaging line could be </w:t>
      </w:r>
      <w:r w:rsidR="00CB3817">
        <w:rPr>
          <w:rFonts w:cs="Arial"/>
          <w:szCs w:val="22"/>
          <w:lang w:val="en-GB"/>
        </w:rPr>
        <w:t>complete</w:t>
      </w:r>
      <w:r w:rsidR="00FF2D07">
        <w:rPr>
          <w:rFonts w:cs="Arial"/>
          <w:szCs w:val="22"/>
          <w:lang w:val="en-GB"/>
        </w:rPr>
        <w:t>ly inte</w:t>
      </w:r>
      <w:r w:rsidR="00AD324B">
        <w:rPr>
          <w:rFonts w:cs="Arial"/>
          <w:szCs w:val="22"/>
          <w:lang w:val="en-GB"/>
        </w:rPr>
        <w:t>grated</w:t>
      </w:r>
      <w:r w:rsidR="00AD324B" w:rsidRPr="00F51A70">
        <w:rPr>
          <w:rFonts w:cs="Arial"/>
          <w:szCs w:val="22"/>
          <w:lang w:val="en-GB"/>
        </w:rPr>
        <w:t xml:space="preserve"> </w:t>
      </w:r>
      <w:r w:rsidR="00AD324B">
        <w:rPr>
          <w:rFonts w:cs="Arial"/>
          <w:szCs w:val="22"/>
          <w:lang w:val="en-GB"/>
        </w:rPr>
        <w:t>very fast</w:t>
      </w:r>
      <w:r w:rsidRPr="00F51A70">
        <w:rPr>
          <w:rFonts w:cs="Arial"/>
          <w:szCs w:val="22"/>
          <w:lang w:val="en-GB"/>
        </w:rPr>
        <w:t>.</w:t>
      </w:r>
    </w:p>
    <w:p w14:paraId="0F02FA86" w14:textId="77777777" w:rsidR="00760F86" w:rsidRPr="00F51A70" w:rsidRDefault="00760F86" w:rsidP="0028272C">
      <w:pPr>
        <w:spacing w:line="360" w:lineRule="auto"/>
        <w:ind w:right="-704"/>
        <w:rPr>
          <w:rFonts w:cs="Arial"/>
          <w:szCs w:val="22"/>
          <w:lang w:val="en-GB"/>
        </w:rPr>
      </w:pPr>
    </w:p>
    <w:p w14:paraId="44A0F2C9" w14:textId="77777777" w:rsidR="00760F86" w:rsidRPr="00760F86" w:rsidRDefault="00760F86" w:rsidP="00760F86">
      <w:pPr>
        <w:spacing w:line="360" w:lineRule="auto"/>
        <w:ind w:right="-704"/>
        <w:outlineLvl w:val="0"/>
        <w:rPr>
          <w:rFonts w:cs="Arial"/>
          <w:b/>
          <w:bCs/>
          <w:color w:val="000000"/>
          <w:szCs w:val="22"/>
          <w:lang w:val="en-US"/>
        </w:rPr>
      </w:pPr>
      <w:r w:rsidRPr="00760F86">
        <w:rPr>
          <w:rFonts w:cs="Arial"/>
          <w:b/>
          <w:bCs/>
          <w:color w:val="000000"/>
          <w:szCs w:val="22"/>
          <w:lang w:val="en-US"/>
        </w:rPr>
        <w:t>Picture credits: BEUMER Group GmbH &amp; Co. KG</w:t>
      </w:r>
    </w:p>
    <w:p w14:paraId="6D8EEF4B" w14:textId="71837074" w:rsidR="00760F86" w:rsidRPr="00760F86" w:rsidRDefault="00760F86" w:rsidP="00760F86">
      <w:pPr>
        <w:spacing w:line="360" w:lineRule="auto"/>
        <w:ind w:right="-704"/>
        <w:outlineLvl w:val="0"/>
        <w:rPr>
          <w:color w:val="FF0000"/>
          <w:sz w:val="28"/>
          <w:szCs w:val="24"/>
          <w:lang w:val="en-US"/>
        </w:rPr>
      </w:pPr>
      <w:r w:rsidRPr="00760F86">
        <w:rPr>
          <w:rFonts w:cs="Arial"/>
          <w:b/>
          <w:color w:val="FF0000"/>
          <w:sz w:val="28"/>
          <w:szCs w:val="28"/>
          <w:lang w:val="en-US"/>
        </w:rPr>
        <w:t xml:space="preserve">The high-resolution pictures can be downloaded </w:t>
      </w:r>
      <w:r w:rsidR="0023741A">
        <w:fldChar w:fldCharType="begin"/>
      </w:r>
      <w:r w:rsidR="0023741A" w:rsidRPr="0023741A">
        <w:rPr>
          <w:lang w:val="en-US"/>
        </w:rPr>
        <w:instrText xml:space="preserve"> HYPERLINK "https://newcloud.a1kommunikation.de/index.php/s/rf8YsEJxw1pwx31" </w:instrText>
      </w:r>
      <w:r w:rsidR="0023741A">
        <w:fldChar w:fldCharType="separate"/>
      </w:r>
      <w:r w:rsidRPr="00760F86">
        <w:rPr>
          <w:rStyle w:val="Hyperlink"/>
          <w:rFonts w:ascii="Arial" w:hAnsi="Arial" w:cs="Arial"/>
          <w:b/>
          <w:sz w:val="28"/>
          <w:szCs w:val="28"/>
          <w:lang w:val="en-US"/>
        </w:rPr>
        <w:t>here</w:t>
      </w:r>
      <w:r w:rsidR="0023741A">
        <w:rPr>
          <w:rStyle w:val="Hyperlink"/>
          <w:rFonts w:ascii="Arial" w:hAnsi="Arial" w:cs="Arial"/>
          <w:b/>
          <w:sz w:val="28"/>
          <w:szCs w:val="28"/>
          <w:lang w:val="en-US"/>
        </w:rPr>
        <w:fldChar w:fldCharType="end"/>
      </w:r>
      <w:r w:rsidRPr="00760F86">
        <w:rPr>
          <w:rFonts w:cs="Arial"/>
          <w:b/>
          <w:color w:val="FF0000"/>
          <w:sz w:val="28"/>
          <w:szCs w:val="28"/>
          <w:lang w:val="en-US"/>
        </w:rPr>
        <w:t>.</w:t>
      </w:r>
    </w:p>
    <w:p w14:paraId="684DC175" w14:textId="77777777" w:rsidR="00760F86" w:rsidRPr="00760F86" w:rsidRDefault="00760F86" w:rsidP="00760F86">
      <w:pPr>
        <w:pStyle w:val="NurText"/>
        <w:spacing w:line="360" w:lineRule="auto"/>
        <w:rPr>
          <w:rFonts w:ascii="Arial" w:hAnsi="Arial" w:cs="Arial"/>
          <w:sz w:val="20"/>
          <w:szCs w:val="20"/>
          <w:lang w:val="en-US"/>
        </w:rPr>
      </w:pPr>
    </w:p>
    <w:p w14:paraId="57F932F7" w14:textId="0A038B8F" w:rsidR="00476B98" w:rsidRPr="003B7284" w:rsidRDefault="00760F86" w:rsidP="00760F86">
      <w:pPr>
        <w:spacing w:line="360" w:lineRule="auto"/>
        <w:ind w:right="-704"/>
        <w:rPr>
          <w:rFonts w:cs="Arial"/>
          <w:sz w:val="20"/>
        </w:rPr>
      </w:pPr>
      <w:r w:rsidRPr="00760F86">
        <w:rPr>
          <w:rFonts w:cs="Arial"/>
          <w:sz w:val="20"/>
          <w:lang w:val="en-US"/>
        </w:rPr>
        <w:t xml:space="preserve">The BEUMER Group is an international leader in the manufacture of intralogistics systems for conveying, loading, </w:t>
      </w:r>
      <w:proofErr w:type="spellStart"/>
      <w:r w:rsidRPr="00760F86">
        <w:rPr>
          <w:rFonts w:cs="Arial"/>
          <w:sz w:val="20"/>
          <w:lang w:val="en-US"/>
        </w:rPr>
        <w:t>palletising</w:t>
      </w:r>
      <w:proofErr w:type="spellEnd"/>
      <w:r w:rsidRPr="00760F86">
        <w:rPr>
          <w:rFonts w:cs="Arial"/>
          <w:sz w:val="20"/>
          <w:lang w:val="en-US"/>
        </w:rPr>
        <w:t xml:space="preserve">, packaging, sortation, and distribution. With 4,500 employees worldwide, the BEUMER Group has annual sales of about EUR 950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w:t>
      </w:r>
      <w:proofErr w:type="spellStart"/>
      <w:r w:rsidRPr="00003E27">
        <w:rPr>
          <w:rFonts w:cs="Arial"/>
          <w:sz w:val="20"/>
        </w:rPr>
        <w:t>For</w:t>
      </w:r>
      <w:proofErr w:type="spellEnd"/>
      <w:r w:rsidRPr="00003E27">
        <w:rPr>
          <w:rFonts w:cs="Arial"/>
          <w:sz w:val="20"/>
        </w:rPr>
        <w:t xml:space="preserve"> </w:t>
      </w:r>
      <w:proofErr w:type="spellStart"/>
      <w:r w:rsidRPr="00003E27">
        <w:rPr>
          <w:rFonts w:cs="Arial"/>
          <w:sz w:val="20"/>
        </w:rPr>
        <w:t>further</w:t>
      </w:r>
      <w:proofErr w:type="spellEnd"/>
      <w:r w:rsidRPr="00003E27">
        <w:rPr>
          <w:rFonts w:cs="Arial"/>
          <w:sz w:val="20"/>
        </w:rPr>
        <w:t xml:space="preserve"> </w:t>
      </w:r>
      <w:proofErr w:type="spellStart"/>
      <w:r w:rsidRPr="00003E27">
        <w:rPr>
          <w:rFonts w:cs="Arial"/>
          <w:sz w:val="20"/>
        </w:rPr>
        <w:t>information</w:t>
      </w:r>
      <w:proofErr w:type="spellEnd"/>
      <w:r w:rsidRPr="00003E27">
        <w:rPr>
          <w:rFonts w:cs="Arial"/>
          <w:sz w:val="20"/>
        </w:rPr>
        <w:t xml:space="preserve"> </w:t>
      </w:r>
      <w:proofErr w:type="spellStart"/>
      <w:r w:rsidRPr="00003E27">
        <w:rPr>
          <w:rFonts w:cs="Arial"/>
          <w:sz w:val="20"/>
        </w:rPr>
        <w:t>visit</w:t>
      </w:r>
      <w:proofErr w:type="spellEnd"/>
      <w:r w:rsidRPr="00003E27">
        <w:rPr>
          <w:rFonts w:cs="Arial"/>
          <w:sz w:val="20"/>
        </w:rPr>
        <w:t xml:space="preserve"> </w:t>
      </w:r>
      <w:hyperlink r:id="rId19" w:history="1">
        <w:r w:rsidRPr="00003E27">
          <w:rPr>
            <w:rStyle w:val="Hyperlink"/>
            <w:rFonts w:ascii="Arial" w:hAnsi="Arial" w:cs="Arial"/>
            <w:sz w:val="20"/>
          </w:rPr>
          <w:t>www.beumer.com</w:t>
        </w:r>
      </w:hyperlink>
    </w:p>
    <w:sectPr w:rsidR="00476B98" w:rsidRPr="003B7284" w:rsidSect="00512909">
      <w:headerReference w:type="even" r:id="rId20"/>
      <w:headerReference w:type="default"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DF15B" w14:textId="77777777" w:rsidR="00207416" w:rsidRDefault="00207416">
      <w:r>
        <w:separator/>
      </w:r>
    </w:p>
  </w:endnote>
  <w:endnote w:type="continuationSeparator" w:id="0">
    <w:p w14:paraId="5EBA341A" w14:textId="77777777" w:rsidR="00207416" w:rsidRDefault="00207416">
      <w:r>
        <w:continuationSeparator/>
      </w:r>
    </w:p>
  </w:endnote>
  <w:endnote w:type="continuationNotice" w:id="1">
    <w:p w14:paraId="12C7660E" w14:textId="77777777" w:rsidR="00207416" w:rsidRDefault="00207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6D53" w14:textId="77777777" w:rsidR="007750F8" w:rsidRDefault="007750F8" w:rsidP="00741271">
    <w:pPr>
      <w:rPr>
        <w:rStyle w:val="Seitenzahl"/>
      </w:rPr>
    </w:pPr>
  </w:p>
  <w:p w14:paraId="27B74D80" w14:textId="77777777" w:rsidR="00B11D6C" w:rsidRPr="00383723" w:rsidRDefault="00B11D6C" w:rsidP="00B11D6C">
    <w:pPr>
      <w:rPr>
        <w:sz w:val="16"/>
        <w:szCs w:val="16"/>
      </w:rPr>
    </w:pPr>
    <w:bookmarkStart w:id="1" w:name="_Hlk3819565"/>
    <w:r w:rsidRPr="00F51A70">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3E24ED1C" w14:textId="77777777" w:rsidR="00B11D6C" w:rsidRPr="00383723" w:rsidRDefault="00B11D6C" w:rsidP="00B11D6C">
    <w:pPr>
      <w:rPr>
        <w:sz w:val="16"/>
        <w:szCs w:val="16"/>
      </w:rPr>
    </w:pPr>
  </w:p>
  <w:p w14:paraId="29A91B32" w14:textId="77777777" w:rsidR="00B11D6C" w:rsidRPr="00383723" w:rsidRDefault="00B11D6C" w:rsidP="00B11D6C">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78526B4" w14:textId="77777777" w:rsidR="00B11D6C" w:rsidRPr="00383723" w:rsidRDefault="00B11D6C" w:rsidP="00B11D6C">
    <w:pPr>
      <w:rPr>
        <w:b/>
        <w:color w:val="000000"/>
        <w:sz w:val="16"/>
        <w:szCs w:val="16"/>
      </w:rPr>
    </w:pPr>
  </w:p>
  <w:p w14:paraId="2A2AA38E" w14:textId="77777777" w:rsidR="00B11D6C" w:rsidRPr="00F51A70" w:rsidRDefault="00B11D6C" w:rsidP="00B11D6C">
    <w:pPr>
      <w:rPr>
        <w:sz w:val="16"/>
        <w:szCs w:val="16"/>
        <w:lang w:val="en-GB"/>
      </w:rPr>
    </w:pPr>
    <w:r w:rsidRPr="00F51A70">
      <w:rPr>
        <w:b/>
        <w:color w:val="000000"/>
        <w:sz w:val="16"/>
        <w:szCs w:val="16"/>
        <w:lang w:val="en-GB"/>
      </w:rPr>
      <w:t>Reprinting free – copy requested</w:t>
    </w:r>
    <w:bookmarkEnd w:id="1"/>
    <w:r w:rsidRPr="00F51A70">
      <w:rPr>
        <w:b/>
        <w:color w:val="000000"/>
        <w:sz w:val="16"/>
        <w:szCs w:val="16"/>
        <w:lang w:val="en-GB"/>
      </w:rPr>
      <w:tab/>
    </w:r>
    <w:r w:rsidRPr="00F51A70">
      <w:rPr>
        <w:b/>
        <w:color w:val="000000"/>
        <w:sz w:val="16"/>
        <w:szCs w:val="16"/>
        <w:lang w:val="en-GB"/>
      </w:rPr>
      <w:tab/>
    </w:r>
    <w:r w:rsidRPr="00F51A70">
      <w:rPr>
        <w:b/>
        <w:color w:val="000000"/>
        <w:sz w:val="16"/>
        <w:szCs w:val="16"/>
        <w:lang w:val="en-GB"/>
      </w:rPr>
      <w:tab/>
    </w:r>
    <w:r w:rsidRPr="00F51A70">
      <w:rPr>
        <w:b/>
        <w:color w:val="000000"/>
        <w:sz w:val="16"/>
        <w:szCs w:val="16"/>
        <w:lang w:val="en-GB"/>
      </w:rPr>
      <w:tab/>
    </w:r>
    <w:r w:rsidRPr="00F51A70">
      <w:rPr>
        <w:b/>
        <w:color w:val="000000"/>
        <w:sz w:val="16"/>
        <w:szCs w:val="16"/>
        <w:lang w:val="en-GB"/>
      </w:rPr>
      <w:tab/>
    </w:r>
    <w:r w:rsidRPr="00F51A70">
      <w:rPr>
        <w:b/>
        <w:color w:val="000000"/>
        <w:sz w:val="16"/>
        <w:szCs w:val="16"/>
        <w:lang w:val="en-GB"/>
      </w:rPr>
      <w:tab/>
    </w:r>
    <w:r w:rsidRPr="00F51A70">
      <w:rPr>
        <w:b/>
        <w:color w:val="000000"/>
        <w:sz w:val="16"/>
        <w:szCs w:val="16"/>
        <w:lang w:val="en-GB"/>
      </w:rPr>
      <w:tab/>
    </w:r>
    <w:r w:rsidRPr="00F51A70">
      <w:rPr>
        <w:sz w:val="16"/>
        <w:szCs w:val="16"/>
        <w:lang w:val="en-GB"/>
      </w:rPr>
      <w:t xml:space="preserve">page  </w:t>
    </w:r>
    <w:r>
      <w:rPr>
        <w:sz w:val="16"/>
        <w:szCs w:val="16"/>
      </w:rPr>
      <w:fldChar w:fldCharType="begin"/>
    </w:r>
    <w:r w:rsidRPr="00F51A70">
      <w:rPr>
        <w:noProof/>
        <w:sz w:val="16"/>
        <w:szCs w:val="16"/>
        <w:lang w:val="en-GB"/>
      </w:rPr>
      <w:instrText xml:space="preserve"> PAGE </w:instrText>
    </w:r>
    <w:r>
      <w:rPr>
        <w:sz w:val="16"/>
        <w:szCs w:val="16"/>
      </w:rPr>
      <w:fldChar w:fldCharType="separate"/>
    </w:r>
    <w:r w:rsidRPr="00F51A70">
      <w:rPr>
        <w:sz w:val="16"/>
        <w:szCs w:val="16"/>
        <w:lang w:val="en-GB"/>
      </w:rPr>
      <w:t>2</w:t>
    </w:r>
    <w:r>
      <w:fldChar w:fldCharType="end"/>
    </w:r>
    <w:r w:rsidRPr="00F51A70">
      <w:rPr>
        <w:sz w:val="16"/>
        <w:szCs w:val="16"/>
        <w:lang w:val="en-GB"/>
      </w:rPr>
      <w:t>/</w:t>
    </w:r>
    <w:r>
      <w:rPr>
        <w:sz w:val="16"/>
        <w:szCs w:val="16"/>
      </w:rPr>
      <w:fldChar w:fldCharType="begin"/>
    </w:r>
    <w:r w:rsidRPr="00F51A70">
      <w:rPr>
        <w:sz w:val="16"/>
        <w:szCs w:val="16"/>
        <w:lang w:val="en-GB"/>
      </w:rPr>
      <w:instrText xml:space="preserve"> NUMPAGES </w:instrText>
    </w:r>
    <w:r>
      <w:rPr>
        <w:sz w:val="16"/>
        <w:szCs w:val="16"/>
      </w:rPr>
      <w:fldChar w:fldCharType="separate"/>
    </w:r>
    <w:r w:rsidRPr="00F51A70">
      <w:rPr>
        <w:sz w:val="16"/>
        <w:szCs w:val="16"/>
        <w:lang w:val="en-GB"/>
      </w:rPr>
      <w:t>4</w:t>
    </w:r>
    <w:r>
      <w:fldChar w:fldCharType="end"/>
    </w:r>
  </w:p>
  <w:p w14:paraId="21507F0B" w14:textId="76F81E82" w:rsidR="007750F8" w:rsidRPr="00F51A70" w:rsidRDefault="007750F8" w:rsidP="00B11D6C">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28227" w14:textId="77777777" w:rsidR="007750F8" w:rsidRPr="006342C0" w:rsidRDefault="007750F8" w:rsidP="00741271">
    <w:pPr>
      <w:ind w:left="7788"/>
      <w:jc w:val="right"/>
      <w:rPr>
        <w:rStyle w:val="Seitenzahl"/>
        <w:rFonts w:cs="Arial"/>
        <w:sz w:val="18"/>
        <w:szCs w:val="18"/>
      </w:rPr>
    </w:pPr>
    <w:r>
      <w:rPr>
        <w:rFonts w:cs="Arial"/>
        <w:sz w:val="18"/>
        <w:szCs w:val="18"/>
      </w:rPr>
      <w:t xml:space="preserve">Page </w:t>
    </w:r>
    <w:r>
      <w:fldChar w:fldCharType="begin"/>
    </w:r>
    <w:r w:rsidRPr="00512909">
      <w:instrText xml:space="preserve"> PAGE </w:instrText>
    </w:r>
    <w:r>
      <w:fldChar w:fldCharType="separate"/>
    </w:r>
    <w:r>
      <w:rPr>
        <w:noProof/>
      </w:rPr>
      <w:t>1</w:t>
    </w:r>
    <w:r>
      <w:fldChar w:fldCharType="end"/>
    </w:r>
    <w:r>
      <w:rPr>
        <w:rFonts w:cs="Arial"/>
        <w:sz w:val="18"/>
        <w:szCs w:val="18"/>
      </w:rPr>
      <w:t>/</w:t>
    </w:r>
    <w:r>
      <w:fldChar w:fldCharType="begin"/>
    </w:r>
    <w:r w:rsidR="00B414A4">
      <w:instrText xml:space="preserve"> NUMPAGES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7C238" w14:textId="77777777" w:rsidR="00207416" w:rsidRDefault="00207416">
      <w:r>
        <w:separator/>
      </w:r>
    </w:p>
  </w:footnote>
  <w:footnote w:type="continuationSeparator" w:id="0">
    <w:p w14:paraId="519B4C06" w14:textId="77777777" w:rsidR="00207416" w:rsidRDefault="00207416">
      <w:r>
        <w:continuationSeparator/>
      </w:r>
    </w:p>
  </w:footnote>
  <w:footnote w:type="continuationNotice" w:id="1">
    <w:p w14:paraId="69742805" w14:textId="77777777" w:rsidR="00207416" w:rsidRDefault="00207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088E" w14:textId="77777777" w:rsidR="007750F8" w:rsidRDefault="007750F8"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F5193D" w14:textId="77777777" w:rsidR="007750F8" w:rsidRDefault="007750F8"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AB362" w14:textId="77777777" w:rsidR="007750F8" w:rsidRDefault="00E57D5B" w:rsidP="00741271">
    <w:pPr>
      <w:ind w:left="6237"/>
      <w:rPr>
        <w:rFonts w:cs="Arial"/>
        <w:b/>
        <w:sz w:val="40"/>
        <w:szCs w:val="40"/>
      </w:rPr>
    </w:pPr>
    <w:r>
      <w:rPr>
        <w:noProof/>
      </w:rPr>
      <w:drawing>
        <wp:anchor distT="0" distB="0" distL="114300" distR="114300" simplePos="0" relativeHeight="251657216" behindDoc="0" locked="0" layoutInCell="1" allowOverlap="1" wp14:anchorId="5908D7FB" wp14:editId="4352AFB2">
          <wp:simplePos x="0" y="0"/>
          <wp:positionH relativeFrom="column">
            <wp:posOffset>3537585</wp:posOffset>
          </wp:positionH>
          <wp:positionV relativeFrom="paragraph">
            <wp:posOffset>208280</wp:posOffset>
          </wp:positionV>
          <wp:extent cx="2353945" cy="528955"/>
          <wp:effectExtent l="0" t="0" r="0" b="0"/>
          <wp:wrapNone/>
          <wp:docPr id="1"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0AD83" w14:textId="77777777" w:rsidR="007750F8" w:rsidRDefault="007750F8" w:rsidP="00741271">
    <w:pPr>
      <w:ind w:left="6521"/>
      <w:rPr>
        <w:rFonts w:cs="Arial"/>
        <w:b/>
        <w:sz w:val="40"/>
        <w:szCs w:val="40"/>
      </w:rPr>
    </w:pPr>
  </w:p>
  <w:p w14:paraId="4BDD5E9E" w14:textId="77777777" w:rsidR="007750F8" w:rsidRPr="00741271" w:rsidRDefault="007750F8" w:rsidP="00C21845">
    <w:pPr>
      <w:rPr>
        <w:rFonts w:cs="Arial"/>
        <w:b/>
        <w:sz w:val="40"/>
        <w:szCs w:val="40"/>
      </w:rPr>
    </w:pPr>
    <w:r>
      <w:rPr>
        <w:rFonts w:cs="Arial"/>
        <w:b/>
        <w:bCs/>
        <w:sz w:val="40"/>
        <w:szCs w:val="40"/>
      </w:rPr>
      <w:t>Case study</w:t>
    </w:r>
  </w:p>
  <w:p w14:paraId="0683C00C" w14:textId="77777777" w:rsidR="007750F8" w:rsidRPr="00741271" w:rsidRDefault="007750F8" w:rsidP="00C21845">
    <w:pPr>
      <w:rPr>
        <w:rFonts w:cs="Arial"/>
        <w:b/>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68FE6" w14:textId="77777777" w:rsidR="007750F8" w:rsidRDefault="00E57D5B" w:rsidP="00741271">
    <w:pPr>
      <w:ind w:left="6237"/>
      <w:rPr>
        <w:rFonts w:cs="Arial"/>
        <w:b/>
        <w:sz w:val="40"/>
        <w:szCs w:val="40"/>
      </w:rPr>
    </w:pPr>
    <w:r>
      <w:rPr>
        <w:noProof/>
      </w:rPr>
      <w:drawing>
        <wp:anchor distT="0" distB="0" distL="114300" distR="114300" simplePos="0" relativeHeight="251658240" behindDoc="0" locked="0" layoutInCell="1" allowOverlap="1" wp14:anchorId="562B0EA3" wp14:editId="4CDD6E49">
          <wp:simplePos x="0" y="0"/>
          <wp:positionH relativeFrom="column">
            <wp:posOffset>3537585</wp:posOffset>
          </wp:positionH>
          <wp:positionV relativeFrom="paragraph">
            <wp:posOffset>208280</wp:posOffset>
          </wp:positionV>
          <wp:extent cx="2353945" cy="528955"/>
          <wp:effectExtent l="0" t="0" r="0" b="0"/>
          <wp:wrapNone/>
          <wp:docPr id="2" name="Grafik 3"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B4AF3" w14:textId="77777777" w:rsidR="007750F8" w:rsidRDefault="007750F8" w:rsidP="00741271">
    <w:pPr>
      <w:ind w:left="6521"/>
      <w:rPr>
        <w:rFonts w:cs="Arial"/>
        <w:b/>
        <w:sz w:val="40"/>
        <w:szCs w:val="40"/>
      </w:rPr>
    </w:pPr>
  </w:p>
  <w:p w14:paraId="79A72D28" w14:textId="77777777" w:rsidR="007750F8" w:rsidRPr="00741271" w:rsidRDefault="007750F8" w:rsidP="00741271">
    <w:pPr>
      <w:rPr>
        <w:rFonts w:cs="Arial"/>
        <w:b/>
        <w:sz w:val="40"/>
        <w:szCs w:val="40"/>
      </w:rPr>
    </w:pPr>
    <w:r>
      <w:rPr>
        <w:rFonts w:cs="Arial"/>
        <w:b/>
        <w:bCs/>
        <w:sz w:val="40"/>
        <w:szCs w:val="40"/>
      </w:rPr>
      <w:t>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F4F"/>
    <w:rsid w:val="0000521D"/>
    <w:rsid w:val="0000589D"/>
    <w:rsid w:val="0000599F"/>
    <w:rsid w:val="0001001B"/>
    <w:rsid w:val="00011913"/>
    <w:rsid w:val="00011EDC"/>
    <w:rsid w:val="0001212F"/>
    <w:rsid w:val="00012409"/>
    <w:rsid w:val="000136DA"/>
    <w:rsid w:val="00014D3A"/>
    <w:rsid w:val="00015981"/>
    <w:rsid w:val="00020448"/>
    <w:rsid w:val="000207D9"/>
    <w:rsid w:val="000212E2"/>
    <w:rsid w:val="00022AF2"/>
    <w:rsid w:val="0002658D"/>
    <w:rsid w:val="000303BA"/>
    <w:rsid w:val="00031C3B"/>
    <w:rsid w:val="00032F6A"/>
    <w:rsid w:val="00033B3E"/>
    <w:rsid w:val="00034F25"/>
    <w:rsid w:val="00034F52"/>
    <w:rsid w:val="00035895"/>
    <w:rsid w:val="0003754B"/>
    <w:rsid w:val="00037D69"/>
    <w:rsid w:val="00041AB4"/>
    <w:rsid w:val="00043EE7"/>
    <w:rsid w:val="00047B46"/>
    <w:rsid w:val="000511C6"/>
    <w:rsid w:val="00051878"/>
    <w:rsid w:val="000528D5"/>
    <w:rsid w:val="00053369"/>
    <w:rsid w:val="00054781"/>
    <w:rsid w:val="00060C1E"/>
    <w:rsid w:val="00061C7E"/>
    <w:rsid w:val="00063B5A"/>
    <w:rsid w:val="00064CC7"/>
    <w:rsid w:val="00067D1F"/>
    <w:rsid w:val="00067F31"/>
    <w:rsid w:val="0007188B"/>
    <w:rsid w:val="00071F59"/>
    <w:rsid w:val="000728E0"/>
    <w:rsid w:val="00072A77"/>
    <w:rsid w:val="00073B77"/>
    <w:rsid w:val="000740CD"/>
    <w:rsid w:val="000760E4"/>
    <w:rsid w:val="000806AE"/>
    <w:rsid w:val="000808EF"/>
    <w:rsid w:val="00081454"/>
    <w:rsid w:val="00082991"/>
    <w:rsid w:val="00085A6D"/>
    <w:rsid w:val="00087D8E"/>
    <w:rsid w:val="00092A71"/>
    <w:rsid w:val="00093C3F"/>
    <w:rsid w:val="00095267"/>
    <w:rsid w:val="00095FAB"/>
    <w:rsid w:val="000A455E"/>
    <w:rsid w:val="000A590B"/>
    <w:rsid w:val="000A6299"/>
    <w:rsid w:val="000A658A"/>
    <w:rsid w:val="000B1175"/>
    <w:rsid w:val="000B169F"/>
    <w:rsid w:val="000B171C"/>
    <w:rsid w:val="000B6FD6"/>
    <w:rsid w:val="000B72AD"/>
    <w:rsid w:val="000C06C1"/>
    <w:rsid w:val="000C153D"/>
    <w:rsid w:val="000C4374"/>
    <w:rsid w:val="000C463B"/>
    <w:rsid w:val="000C4EA3"/>
    <w:rsid w:val="000C59D6"/>
    <w:rsid w:val="000C6017"/>
    <w:rsid w:val="000C6458"/>
    <w:rsid w:val="000C6525"/>
    <w:rsid w:val="000C653A"/>
    <w:rsid w:val="000C6FAB"/>
    <w:rsid w:val="000C70A2"/>
    <w:rsid w:val="000C74B6"/>
    <w:rsid w:val="000C7EA0"/>
    <w:rsid w:val="000D1E7F"/>
    <w:rsid w:val="000D1FD3"/>
    <w:rsid w:val="000D4EE3"/>
    <w:rsid w:val="000D5736"/>
    <w:rsid w:val="000D7663"/>
    <w:rsid w:val="000E1E93"/>
    <w:rsid w:val="000E24B2"/>
    <w:rsid w:val="000E6309"/>
    <w:rsid w:val="000E6A3D"/>
    <w:rsid w:val="000F0B44"/>
    <w:rsid w:val="000F4E9B"/>
    <w:rsid w:val="000F620F"/>
    <w:rsid w:val="00101146"/>
    <w:rsid w:val="0010171D"/>
    <w:rsid w:val="00101F27"/>
    <w:rsid w:val="0010250C"/>
    <w:rsid w:val="00102AF2"/>
    <w:rsid w:val="00102DAB"/>
    <w:rsid w:val="00102E17"/>
    <w:rsid w:val="00104CAC"/>
    <w:rsid w:val="001052FD"/>
    <w:rsid w:val="00105AB2"/>
    <w:rsid w:val="00105E18"/>
    <w:rsid w:val="00106B23"/>
    <w:rsid w:val="001076CB"/>
    <w:rsid w:val="0011041B"/>
    <w:rsid w:val="00110F23"/>
    <w:rsid w:val="00112973"/>
    <w:rsid w:val="00113A13"/>
    <w:rsid w:val="00114FA7"/>
    <w:rsid w:val="001150B6"/>
    <w:rsid w:val="00117400"/>
    <w:rsid w:val="00120A6D"/>
    <w:rsid w:val="001221C4"/>
    <w:rsid w:val="00126BEB"/>
    <w:rsid w:val="00127401"/>
    <w:rsid w:val="00132726"/>
    <w:rsid w:val="001328F7"/>
    <w:rsid w:val="00133320"/>
    <w:rsid w:val="00134C84"/>
    <w:rsid w:val="001350D4"/>
    <w:rsid w:val="001360CD"/>
    <w:rsid w:val="00136FF4"/>
    <w:rsid w:val="00143C4A"/>
    <w:rsid w:val="0014456A"/>
    <w:rsid w:val="00144E99"/>
    <w:rsid w:val="001467E0"/>
    <w:rsid w:val="001478BA"/>
    <w:rsid w:val="00147D89"/>
    <w:rsid w:val="00150F27"/>
    <w:rsid w:val="00151BF1"/>
    <w:rsid w:val="00154F27"/>
    <w:rsid w:val="00155156"/>
    <w:rsid w:val="00155572"/>
    <w:rsid w:val="00156577"/>
    <w:rsid w:val="00156F09"/>
    <w:rsid w:val="0016150F"/>
    <w:rsid w:val="00161633"/>
    <w:rsid w:val="001630E8"/>
    <w:rsid w:val="0016314B"/>
    <w:rsid w:val="00165CCF"/>
    <w:rsid w:val="001668F9"/>
    <w:rsid w:val="001678AC"/>
    <w:rsid w:val="001729A2"/>
    <w:rsid w:val="00173D72"/>
    <w:rsid w:val="0017762C"/>
    <w:rsid w:val="00181C21"/>
    <w:rsid w:val="00183D6F"/>
    <w:rsid w:val="00184AE5"/>
    <w:rsid w:val="00184D7C"/>
    <w:rsid w:val="00186312"/>
    <w:rsid w:val="00187F5A"/>
    <w:rsid w:val="001910C5"/>
    <w:rsid w:val="00191733"/>
    <w:rsid w:val="00192070"/>
    <w:rsid w:val="00194861"/>
    <w:rsid w:val="001A27BF"/>
    <w:rsid w:val="001A4D1B"/>
    <w:rsid w:val="001A50E8"/>
    <w:rsid w:val="001A5214"/>
    <w:rsid w:val="001A5251"/>
    <w:rsid w:val="001A5A57"/>
    <w:rsid w:val="001A5B27"/>
    <w:rsid w:val="001A7759"/>
    <w:rsid w:val="001B3B7C"/>
    <w:rsid w:val="001B6C83"/>
    <w:rsid w:val="001B6D9A"/>
    <w:rsid w:val="001B793D"/>
    <w:rsid w:val="001B7E56"/>
    <w:rsid w:val="001C0E1E"/>
    <w:rsid w:val="001C0E5B"/>
    <w:rsid w:val="001C0E73"/>
    <w:rsid w:val="001C2064"/>
    <w:rsid w:val="001C319F"/>
    <w:rsid w:val="001C4B3C"/>
    <w:rsid w:val="001C5743"/>
    <w:rsid w:val="001C6647"/>
    <w:rsid w:val="001C6D5E"/>
    <w:rsid w:val="001C7397"/>
    <w:rsid w:val="001D0BBE"/>
    <w:rsid w:val="001D10D1"/>
    <w:rsid w:val="001D158C"/>
    <w:rsid w:val="001D1EFA"/>
    <w:rsid w:val="001D3474"/>
    <w:rsid w:val="001D3B5B"/>
    <w:rsid w:val="001D452A"/>
    <w:rsid w:val="001E1233"/>
    <w:rsid w:val="001E2632"/>
    <w:rsid w:val="001F0840"/>
    <w:rsid w:val="001F0E1B"/>
    <w:rsid w:val="001F257E"/>
    <w:rsid w:val="001F4FC9"/>
    <w:rsid w:val="001F510C"/>
    <w:rsid w:val="001F5B6B"/>
    <w:rsid w:val="001F7D81"/>
    <w:rsid w:val="002027BD"/>
    <w:rsid w:val="002035CE"/>
    <w:rsid w:val="00203EE8"/>
    <w:rsid w:val="0020424B"/>
    <w:rsid w:val="0020426C"/>
    <w:rsid w:val="00206234"/>
    <w:rsid w:val="0020664D"/>
    <w:rsid w:val="002066AE"/>
    <w:rsid w:val="00207416"/>
    <w:rsid w:val="00207C13"/>
    <w:rsid w:val="00207CF2"/>
    <w:rsid w:val="00211585"/>
    <w:rsid w:val="0021202C"/>
    <w:rsid w:val="00212C8A"/>
    <w:rsid w:val="002164FC"/>
    <w:rsid w:val="002167E4"/>
    <w:rsid w:val="00217557"/>
    <w:rsid w:val="00222875"/>
    <w:rsid w:val="002229A2"/>
    <w:rsid w:val="00222D65"/>
    <w:rsid w:val="00223628"/>
    <w:rsid w:val="0022452E"/>
    <w:rsid w:val="00225A1A"/>
    <w:rsid w:val="00227B29"/>
    <w:rsid w:val="00231F47"/>
    <w:rsid w:val="002322C8"/>
    <w:rsid w:val="00232F63"/>
    <w:rsid w:val="002330E9"/>
    <w:rsid w:val="00234CBC"/>
    <w:rsid w:val="0023741A"/>
    <w:rsid w:val="00240849"/>
    <w:rsid w:val="002438F1"/>
    <w:rsid w:val="00243FCE"/>
    <w:rsid w:val="00244222"/>
    <w:rsid w:val="00244876"/>
    <w:rsid w:val="0024513D"/>
    <w:rsid w:val="0024659D"/>
    <w:rsid w:val="00246628"/>
    <w:rsid w:val="00250337"/>
    <w:rsid w:val="00250620"/>
    <w:rsid w:val="00250E93"/>
    <w:rsid w:val="00253293"/>
    <w:rsid w:val="00253FFA"/>
    <w:rsid w:val="00255EFB"/>
    <w:rsid w:val="002573B1"/>
    <w:rsid w:val="0025791D"/>
    <w:rsid w:val="002605A6"/>
    <w:rsid w:val="00261034"/>
    <w:rsid w:val="0026204C"/>
    <w:rsid w:val="00262299"/>
    <w:rsid w:val="002625CB"/>
    <w:rsid w:val="002638DE"/>
    <w:rsid w:val="00265358"/>
    <w:rsid w:val="0026690C"/>
    <w:rsid w:val="002669E5"/>
    <w:rsid w:val="00270F18"/>
    <w:rsid w:val="00271FC6"/>
    <w:rsid w:val="00272BCD"/>
    <w:rsid w:val="002746C6"/>
    <w:rsid w:val="00281157"/>
    <w:rsid w:val="00281E00"/>
    <w:rsid w:val="0028272C"/>
    <w:rsid w:val="00282DF2"/>
    <w:rsid w:val="00284076"/>
    <w:rsid w:val="00285DB0"/>
    <w:rsid w:val="002877CE"/>
    <w:rsid w:val="002915A4"/>
    <w:rsid w:val="00292FC6"/>
    <w:rsid w:val="00293540"/>
    <w:rsid w:val="00293CAA"/>
    <w:rsid w:val="00295778"/>
    <w:rsid w:val="002962B1"/>
    <w:rsid w:val="00296A79"/>
    <w:rsid w:val="002A0181"/>
    <w:rsid w:val="002A4613"/>
    <w:rsid w:val="002A7A12"/>
    <w:rsid w:val="002B0021"/>
    <w:rsid w:val="002B0121"/>
    <w:rsid w:val="002B02D6"/>
    <w:rsid w:val="002B0CAA"/>
    <w:rsid w:val="002B1DDE"/>
    <w:rsid w:val="002B1FD6"/>
    <w:rsid w:val="002B5EA6"/>
    <w:rsid w:val="002C1244"/>
    <w:rsid w:val="002C213B"/>
    <w:rsid w:val="002C294D"/>
    <w:rsid w:val="002C34EB"/>
    <w:rsid w:val="002C736E"/>
    <w:rsid w:val="002D1B0A"/>
    <w:rsid w:val="002D3AD2"/>
    <w:rsid w:val="002D488A"/>
    <w:rsid w:val="002D71A8"/>
    <w:rsid w:val="002E03DE"/>
    <w:rsid w:val="002E152B"/>
    <w:rsid w:val="002E1AFB"/>
    <w:rsid w:val="002E2B94"/>
    <w:rsid w:val="002E2BA2"/>
    <w:rsid w:val="002E3664"/>
    <w:rsid w:val="002E3DD1"/>
    <w:rsid w:val="002E6E73"/>
    <w:rsid w:val="002E7054"/>
    <w:rsid w:val="002F1805"/>
    <w:rsid w:val="002F259B"/>
    <w:rsid w:val="002F2BF7"/>
    <w:rsid w:val="002F3B68"/>
    <w:rsid w:val="002F4251"/>
    <w:rsid w:val="002F531C"/>
    <w:rsid w:val="003010C5"/>
    <w:rsid w:val="0030325B"/>
    <w:rsid w:val="0030362A"/>
    <w:rsid w:val="003036E5"/>
    <w:rsid w:val="00303724"/>
    <w:rsid w:val="00303A6A"/>
    <w:rsid w:val="003047EF"/>
    <w:rsid w:val="00305A96"/>
    <w:rsid w:val="00306A1E"/>
    <w:rsid w:val="003075BB"/>
    <w:rsid w:val="00310608"/>
    <w:rsid w:val="00310EAE"/>
    <w:rsid w:val="00311587"/>
    <w:rsid w:val="0031175E"/>
    <w:rsid w:val="003134BC"/>
    <w:rsid w:val="003136E4"/>
    <w:rsid w:val="0031412C"/>
    <w:rsid w:val="0031674C"/>
    <w:rsid w:val="003173E9"/>
    <w:rsid w:val="00320272"/>
    <w:rsid w:val="00320C50"/>
    <w:rsid w:val="00320DAA"/>
    <w:rsid w:val="00321D2B"/>
    <w:rsid w:val="003233C9"/>
    <w:rsid w:val="00327368"/>
    <w:rsid w:val="003300A4"/>
    <w:rsid w:val="00330778"/>
    <w:rsid w:val="00330B46"/>
    <w:rsid w:val="00331E3E"/>
    <w:rsid w:val="00332EB0"/>
    <w:rsid w:val="00334D7B"/>
    <w:rsid w:val="00335905"/>
    <w:rsid w:val="00335CC8"/>
    <w:rsid w:val="003377D3"/>
    <w:rsid w:val="003447CF"/>
    <w:rsid w:val="00346704"/>
    <w:rsid w:val="00347955"/>
    <w:rsid w:val="0035511A"/>
    <w:rsid w:val="00356E87"/>
    <w:rsid w:val="0035761E"/>
    <w:rsid w:val="00360BDF"/>
    <w:rsid w:val="00361DD9"/>
    <w:rsid w:val="00363CFC"/>
    <w:rsid w:val="00366F1A"/>
    <w:rsid w:val="00366F1C"/>
    <w:rsid w:val="0037133B"/>
    <w:rsid w:val="003734AA"/>
    <w:rsid w:val="003739D5"/>
    <w:rsid w:val="00374654"/>
    <w:rsid w:val="003759F1"/>
    <w:rsid w:val="00375B82"/>
    <w:rsid w:val="00375EC7"/>
    <w:rsid w:val="003769F6"/>
    <w:rsid w:val="003777B4"/>
    <w:rsid w:val="00377E54"/>
    <w:rsid w:val="00381807"/>
    <w:rsid w:val="00382BD2"/>
    <w:rsid w:val="003835F6"/>
    <w:rsid w:val="00385ECA"/>
    <w:rsid w:val="00386CC5"/>
    <w:rsid w:val="00390624"/>
    <w:rsid w:val="0039374E"/>
    <w:rsid w:val="00397B98"/>
    <w:rsid w:val="003A0614"/>
    <w:rsid w:val="003A153F"/>
    <w:rsid w:val="003A1E5E"/>
    <w:rsid w:val="003A1EE5"/>
    <w:rsid w:val="003A3360"/>
    <w:rsid w:val="003B0B99"/>
    <w:rsid w:val="003B1896"/>
    <w:rsid w:val="003B2602"/>
    <w:rsid w:val="003B4849"/>
    <w:rsid w:val="003B4DF2"/>
    <w:rsid w:val="003B7284"/>
    <w:rsid w:val="003C171B"/>
    <w:rsid w:val="003C2A51"/>
    <w:rsid w:val="003C4778"/>
    <w:rsid w:val="003C5C63"/>
    <w:rsid w:val="003C743D"/>
    <w:rsid w:val="003D1BE9"/>
    <w:rsid w:val="003D3BB0"/>
    <w:rsid w:val="003D768F"/>
    <w:rsid w:val="003D7BC6"/>
    <w:rsid w:val="003E16A5"/>
    <w:rsid w:val="003E1F7E"/>
    <w:rsid w:val="003E2EE0"/>
    <w:rsid w:val="003E62CF"/>
    <w:rsid w:val="003E7874"/>
    <w:rsid w:val="003F116C"/>
    <w:rsid w:val="003F4DA8"/>
    <w:rsid w:val="003F52D6"/>
    <w:rsid w:val="003F56BC"/>
    <w:rsid w:val="00402082"/>
    <w:rsid w:val="00402EBF"/>
    <w:rsid w:val="0040560D"/>
    <w:rsid w:val="004144AC"/>
    <w:rsid w:val="00415C68"/>
    <w:rsid w:val="0041698F"/>
    <w:rsid w:val="00420609"/>
    <w:rsid w:val="004207DA"/>
    <w:rsid w:val="004224AF"/>
    <w:rsid w:val="00423E60"/>
    <w:rsid w:val="004245BF"/>
    <w:rsid w:val="00425179"/>
    <w:rsid w:val="00425275"/>
    <w:rsid w:val="00425EF0"/>
    <w:rsid w:val="00425F53"/>
    <w:rsid w:val="004262DC"/>
    <w:rsid w:val="00426806"/>
    <w:rsid w:val="00430BF9"/>
    <w:rsid w:val="004406D3"/>
    <w:rsid w:val="00440909"/>
    <w:rsid w:val="004439F4"/>
    <w:rsid w:val="00444EA7"/>
    <w:rsid w:val="00445770"/>
    <w:rsid w:val="0044671E"/>
    <w:rsid w:val="00447F34"/>
    <w:rsid w:val="00450112"/>
    <w:rsid w:val="004501A3"/>
    <w:rsid w:val="00451176"/>
    <w:rsid w:val="0045558D"/>
    <w:rsid w:val="004564F7"/>
    <w:rsid w:val="004608DB"/>
    <w:rsid w:val="004618C2"/>
    <w:rsid w:val="00461C53"/>
    <w:rsid w:val="00461F06"/>
    <w:rsid w:val="00465037"/>
    <w:rsid w:val="00465F36"/>
    <w:rsid w:val="004715E6"/>
    <w:rsid w:val="00471730"/>
    <w:rsid w:val="00471D54"/>
    <w:rsid w:val="00472527"/>
    <w:rsid w:val="00473CE2"/>
    <w:rsid w:val="00475966"/>
    <w:rsid w:val="00476B98"/>
    <w:rsid w:val="00477A91"/>
    <w:rsid w:val="00480CAC"/>
    <w:rsid w:val="00480CCE"/>
    <w:rsid w:val="00480EF1"/>
    <w:rsid w:val="004825A6"/>
    <w:rsid w:val="00482E6B"/>
    <w:rsid w:val="004842D1"/>
    <w:rsid w:val="0048434B"/>
    <w:rsid w:val="0048686B"/>
    <w:rsid w:val="004907E9"/>
    <w:rsid w:val="00491623"/>
    <w:rsid w:val="00491A01"/>
    <w:rsid w:val="0049353E"/>
    <w:rsid w:val="0049436D"/>
    <w:rsid w:val="00494B25"/>
    <w:rsid w:val="00495F3A"/>
    <w:rsid w:val="00496230"/>
    <w:rsid w:val="00497647"/>
    <w:rsid w:val="004A1A30"/>
    <w:rsid w:val="004A25EC"/>
    <w:rsid w:val="004A2CE0"/>
    <w:rsid w:val="004A4344"/>
    <w:rsid w:val="004A5156"/>
    <w:rsid w:val="004A6EC9"/>
    <w:rsid w:val="004B0A15"/>
    <w:rsid w:val="004B287B"/>
    <w:rsid w:val="004B3583"/>
    <w:rsid w:val="004B3DA7"/>
    <w:rsid w:val="004B4315"/>
    <w:rsid w:val="004B7140"/>
    <w:rsid w:val="004C5BFA"/>
    <w:rsid w:val="004C6730"/>
    <w:rsid w:val="004C6822"/>
    <w:rsid w:val="004C771E"/>
    <w:rsid w:val="004D10E9"/>
    <w:rsid w:val="004D2012"/>
    <w:rsid w:val="004D301C"/>
    <w:rsid w:val="004D4235"/>
    <w:rsid w:val="004D5A6F"/>
    <w:rsid w:val="004D623C"/>
    <w:rsid w:val="004D6875"/>
    <w:rsid w:val="004E0262"/>
    <w:rsid w:val="004E2146"/>
    <w:rsid w:val="004E4330"/>
    <w:rsid w:val="004F0472"/>
    <w:rsid w:val="004F317E"/>
    <w:rsid w:val="004F31BE"/>
    <w:rsid w:val="004F34A0"/>
    <w:rsid w:val="004F52C8"/>
    <w:rsid w:val="004F7ED4"/>
    <w:rsid w:val="00500B92"/>
    <w:rsid w:val="00501A21"/>
    <w:rsid w:val="005026C5"/>
    <w:rsid w:val="00502FE8"/>
    <w:rsid w:val="005053EF"/>
    <w:rsid w:val="00507BC0"/>
    <w:rsid w:val="00507CD9"/>
    <w:rsid w:val="00512909"/>
    <w:rsid w:val="005178EA"/>
    <w:rsid w:val="00517A02"/>
    <w:rsid w:val="005201E4"/>
    <w:rsid w:val="00520425"/>
    <w:rsid w:val="00520B42"/>
    <w:rsid w:val="00520E61"/>
    <w:rsid w:val="005216D0"/>
    <w:rsid w:val="005270BC"/>
    <w:rsid w:val="00530470"/>
    <w:rsid w:val="00530E4C"/>
    <w:rsid w:val="005320D8"/>
    <w:rsid w:val="00536F5B"/>
    <w:rsid w:val="00541221"/>
    <w:rsid w:val="00543245"/>
    <w:rsid w:val="00543980"/>
    <w:rsid w:val="00544BEE"/>
    <w:rsid w:val="00545D4B"/>
    <w:rsid w:val="00547144"/>
    <w:rsid w:val="0054769B"/>
    <w:rsid w:val="005504BE"/>
    <w:rsid w:val="005512BA"/>
    <w:rsid w:val="0055377A"/>
    <w:rsid w:val="00554C63"/>
    <w:rsid w:val="00556F73"/>
    <w:rsid w:val="00557B78"/>
    <w:rsid w:val="0056089B"/>
    <w:rsid w:val="005628E3"/>
    <w:rsid w:val="00563255"/>
    <w:rsid w:val="005648AB"/>
    <w:rsid w:val="00564E4C"/>
    <w:rsid w:val="005668C5"/>
    <w:rsid w:val="00570080"/>
    <w:rsid w:val="005700E5"/>
    <w:rsid w:val="00572B01"/>
    <w:rsid w:val="00574C07"/>
    <w:rsid w:val="005757F9"/>
    <w:rsid w:val="0058141C"/>
    <w:rsid w:val="00581FB1"/>
    <w:rsid w:val="005820F8"/>
    <w:rsid w:val="00582B00"/>
    <w:rsid w:val="00583681"/>
    <w:rsid w:val="00587A1A"/>
    <w:rsid w:val="005900F9"/>
    <w:rsid w:val="00590558"/>
    <w:rsid w:val="00591B39"/>
    <w:rsid w:val="00594BE2"/>
    <w:rsid w:val="0059594F"/>
    <w:rsid w:val="00595DD9"/>
    <w:rsid w:val="005969D1"/>
    <w:rsid w:val="00596DA2"/>
    <w:rsid w:val="005973D5"/>
    <w:rsid w:val="005974A0"/>
    <w:rsid w:val="005A0082"/>
    <w:rsid w:val="005A6E36"/>
    <w:rsid w:val="005B464D"/>
    <w:rsid w:val="005B754F"/>
    <w:rsid w:val="005C0509"/>
    <w:rsid w:val="005C1684"/>
    <w:rsid w:val="005C203D"/>
    <w:rsid w:val="005C5067"/>
    <w:rsid w:val="005C6520"/>
    <w:rsid w:val="005C66DB"/>
    <w:rsid w:val="005C6FF3"/>
    <w:rsid w:val="005D03B2"/>
    <w:rsid w:val="005D15A4"/>
    <w:rsid w:val="005D245C"/>
    <w:rsid w:val="005D4664"/>
    <w:rsid w:val="005D6324"/>
    <w:rsid w:val="005E0258"/>
    <w:rsid w:val="005E0C78"/>
    <w:rsid w:val="005E1877"/>
    <w:rsid w:val="005E1933"/>
    <w:rsid w:val="005E23F0"/>
    <w:rsid w:val="005E4C0B"/>
    <w:rsid w:val="005F008B"/>
    <w:rsid w:val="005F132C"/>
    <w:rsid w:val="005F3A99"/>
    <w:rsid w:val="005F7D1B"/>
    <w:rsid w:val="006010DA"/>
    <w:rsid w:val="00601621"/>
    <w:rsid w:val="00604604"/>
    <w:rsid w:val="006050EF"/>
    <w:rsid w:val="006068FD"/>
    <w:rsid w:val="006113C6"/>
    <w:rsid w:val="00615E23"/>
    <w:rsid w:val="00616143"/>
    <w:rsid w:val="00616F85"/>
    <w:rsid w:val="00621E59"/>
    <w:rsid w:val="00622016"/>
    <w:rsid w:val="0062241E"/>
    <w:rsid w:val="0062341A"/>
    <w:rsid w:val="00627420"/>
    <w:rsid w:val="006310A6"/>
    <w:rsid w:val="006342C0"/>
    <w:rsid w:val="006366C5"/>
    <w:rsid w:val="00640365"/>
    <w:rsid w:val="0064150B"/>
    <w:rsid w:val="00641B9D"/>
    <w:rsid w:val="00641F27"/>
    <w:rsid w:val="00643CCA"/>
    <w:rsid w:val="00645862"/>
    <w:rsid w:val="00645C6D"/>
    <w:rsid w:val="00645CD5"/>
    <w:rsid w:val="00647B18"/>
    <w:rsid w:val="00652701"/>
    <w:rsid w:val="00654D54"/>
    <w:rsid w:val="00654F97"/>
    <w:rsid w:val="00656B64"/>
    <w:rsid w:val="0066065D"/>
    <w:rsid w:val="00660A7D"/>
    <w:rsid w:val="006624A3"/>
    <w:rsid w:val="0066280C"/>
    <w:rsid w:val="00662C1E"/>
    <w:rsid w:val="00663100"/>
    <w:rsid w:val="00664240"/>
    <w:rsid w:val="006665A9"/>
    <w:rsid w:val="00672A34"/>
    <w:rsid w:val="00673514"/>
    <w:rsid w:val="006741B0"/>
    <w:rsid w:val="0067446B"/>
    <w:rsid w:val="00674D41"/>
    <w:rsid w:val="00675541"/>
    <w:rsid w:val="00676555"/>
    <w:rsid w:val="00677316"/>
    <w:rsid w:val="00691D76"/>
    <w:rsid w:val="00691EF5"/>
    <w:rsid w:val="0069500B"/>
    <w:rsid w:val="0069578F"/>
    <w:rsid w:val="00695D2C"/>
    <w:rsid w:val="00696DE9"/>
    <w:rsid w:val="00697B9E"/>
    <w:rsid w:val="006A2FA7"/>
    <w:rsid w:val="006A3063"/>
    <w:rsid w:val="006A3809"/>
    <w:rsid w:val="006A5BC4"/>
    <w:rsid w:val="006A7BD3"/>
    <w:rsid w:val="006B1E3D"/>
    <w:rsid w:val="006B2733"/>
    <w:rsid w:val="006B2D36"/>
    <w:rsid w:val="006B354A"/>
    <w:rsid w:val="006B4058"/>
    <w:rsid w:val="006B5E3B"/>
    <w:rsid w:val="006B6D82"/>
    <w:rsid w:val="006C1034"/>
    <w:rsid w:val="006C4181"/>
    <w:rsid w:val="006C5421"/>
    <w:rsid w:val="006C54EE"/>
    <w:rsid w:val="006C70B2"/>
    <w:rsid w:val="006C74BA"/>
    <w:rsid w:val="006C7949"/>
    <w:rsid w:val="006D1E9B"/>
    <w:rsid w:val="006D2BCF"/>
    <w:rsid w:val="006D35C4"/>
    <w:rsid w:val="006D5033"/>
    <w:rsid w:val="006E1051"/>
    <w:rsid w:val="006E16AC"/>
    <w:rsid w:val="006E1D98"/>
    <w:rsid w:val="006E3C44"/>
    <w:rsid w:val="006E6981"/>
    <w:rsid w:val="006E7B8D"/>
    <w:rsid w:val="006E7CF9"/>
    <w:rsid w:val="006E7D31"/>
    <w:rsid w:val="006E7ED6"/>
    <w:rsid w:val="006F0C51"/>
    <w:rsid w:val="006F4C3B"/>
    <w:rsid w:val="006F56F8"/>
    <w:rsid w:val="006F604D"/>
    <w:rsid w:val="007013A5"/>
    <w:rsid w:val="00701560"/>
    <w:rsid w:val="00702627"/>
    <w:rsid w:val="007029F9"/>
    <w:rsid w:val="00702D15"/>
    <w:rsid w:val="0070764C"/>
    <w:rsid w:val="0071549B"/>
    <w:rsid w:val="00717442"/>
    <w:rsid w:val="007177AC"/>
    <w:rsid w:val="00717979"/>
    <w:rsid w:val="00720830"/>
    <w:rsid w:val="007221E4"/>
    <w:rsid w:val="00723BF5"/>
    <w:rsid w:val="007240AE"/>
    <w:rsid w:val="00724CF6"/>
    <w:rsid w:val="00724E5E"/>
    <w:rsid w:val="007252D0"/>
    <w:rsid w:val="0072623F"/>
    <w:rsid w:val="00726A9E"/>
    <w:rsid w:val="00726BC4"/>
    <w:rsid w:val="0073036D"/>
    <w:rsid w:val="00731098"/>
    <w:rsid w:val="00731B7D"/>
    <w:rsid w:val="00732EBE"/>
    <w:rsid w:val="00733E72"/>
    <w:rsid w:val="00734A0A"/>
    <w:rsid w:val="00734CA9"/>
    <w:rsid w:val="00734CF7"/>
    <w:rsid w:val="00734D16"/>
    <w:rsid w:val="0073557F"/>
    <w:rsid w:val="00735D3D"/>
    <w:rsid w:val="00736D52"/>
    <w:rsid w:val="00741271"/>
    <w:rsid w:val="007424E1"/>
    <w:rsid w:val="00742D62"/>
    <w:rsid w:val="00743F55"/>
    <w:rsid w:val="00747C89"/>
    <w:rsid w:val="007504A3"/>
    <w:rsid w:val="0075198B"/>
    <w:rsid w:val="00753C99"/>
    <w:rsid w:val="00755052"/>
    <w:rsid w:val="007551E3"/>
    <w:rsid w:val="00755D12"/>
    <w:rsid w:val="00760711"/>
    <w:rsid w:val="00760F86"/>
    <w:rsid w:val="00761B33"/>
    <w:rsid w:val="00761EA2"/>
    <w:rsid w:val="00763E8F"/>
    <w:rsid w:val="0076633B"/>
    <w:rsid w:val="00766664"/>
    <w:rsid w:val="007750F8"/>
    <w:rsid w:val="00780E06"/>
    <w:rsid w:val="00781543"/>
    <w:rsid w:val="00781EA8"/>
    <w:rsid w:val="00785A97"/>
    <w:rsid w:val="00787AFA"/>
    <w:rsid w:val="0079077B"/>
    <w:rsid w:val="00790FF2"/>
    <w:rsid w:val="00791E42"/>
    <w:rsid w:val="00791F7B"/>
    <w:rsid w:val="007925B7"/>
    <w:rsid w:val="00792D4B"/>
    <w:rsid w:val="0079318F"/>
    <w:rsid w:val="007973A3"/>
    <w:rsid w:val="007A0559"/>
    <w:rsid w:val="007A2255"/>
    <w:rsid w:val="007A2978"/>
    <w:rsid w:val="007A2BA2"/>
    <w:rsid w:val="007A3AC9"/>
    <w:rsid w:val="007A61C3"/>
    <w:rsid w:val="007A6529"/>
    <w:rsid w:val="007A7322"/>
    <w:rsid w:val="007A733B"/>
    <w:rsid w:val="007A77B9"/>
    <w:rsid w:val="007A7E69"/>
    <w:rsid w:val="007B118C"/>
    <w:rsid w:val="007B11CF"/>
    <w:rsid w:val="007B2E3B"/>
    <w:rsid w:val="007B3283"/>
    <w:rsid w:val="007B4B9B"/>
    <w:rsid w:val="007B7176"/>
    <w:rsid w:val="007B7B6B"/>
    <w:rsid w:val="007C06BD"/>
    <w:rsid w:val="007C0B7C"/>
    <w:rsid w:val="007C0E23"/>
    <w:rsid w:val="007C2AAF"/>
    <w:rsid w:val="007C2B61"/>
    <w:rsid w:val="007C431D"/>
    <w:rsid w:val="007D07B2"/>
    <w:rsid w:val="007D1302"/>
    <w:rsid w:val="007D3391"/>
    <w:rsid w:val="007D581E"/>
    <w:rsid w:val="007D6FFD"/>
    <w:rsid w:val="007D7B5B"/>
    <w:rsid w:val="007E12C0"/>
    <w:rsid w:val="007E1B94"/>
    <w:rsid w:val="007E4E2D"/>
    <w:rsid w:val="007E527E"/>
    <w:rsid w:val="007E60F2"/>
    <w:rsid w:val="007F06D6"/>
    <w:rsid w:val="007F242A"/>
    <w:rsid w:val="007F355A"/>
    <w:rsid w:val="007F5135"/>
    <w:rsid w:val="007F63BD"/>
    <w:rsid w:val="007F65B9"/>
    <w:rsid w:val="007F662A"/>
    <w:rsid w:val="007F70EA"/>
    <w:rsid w:val="008011B4"/>
    <w:rsid w:val="008047EE"/>
    <w:rsid w:val="00805CBC"/>
    <w:rsid w:val="00806928"/>
    <w:rsid w:val="00810DC6"/>
    <w:rsid w:val="0081178B"/>
    <w:rsid w:val="00811BC2"/>
    <w:rsid w:val="00811BDA"/>
    <w:rsid w:val="00814822"/>
    <w:rsid w:val="008150DF"/>
    <w:rsid w:val="00815207"/>
    <w:rsid w:val="0082196F"/>
    <w:rsid w:val="00821ABA"/>
    <w:rsid w:val="00822888"/>
    <w:rsid w:val="00824AC2"/>
    <w:rsid w:val="00824E2D"/>
    <w:rsid w:val="00824EF7"/>
    <w:rsid w:val="0082554E"/>
    <w:rsid w:val="008256CA"/>
    <w:rsid w:val="00826043"/>
    <w:rsid w:val="008265D0"/>
    <w:rsid w:val="00827BCD"/>
    <w:rsid w:val="00830C22"/>
    <w:rsid w:val="008317C1"/>
    <w:rsid w:val="00833B9E"/>
    <w:rsid w:val="0083482E"/>
    <w:rsid w:val="00836E36"/>
    <w:rsid w:val="0084085F"/>
    <w:rsid w:val="00840F5F"/>
    <w:rsid w:val="00842143"/>
    <w:rsid w:val="00842352"/>
    <w:rsid w:val="008449BD"/>
    <w:rsid w:val="008505D0"/>
    <w:rsid w:val="00853766"/>
    <w:rsid w:val="00853FA0"/>
    <w:rsid w:val="00854CA4"/>
    <w:rsid w:val="00854EFD"/>
    <w:rsid w:val="00856491"/>
    <w:rsid w:val="00856627"/>
    <w:rsid w:val="00856AA6"/>
    <w:rsid w:val="00856ECB"/>
    <w:rsid w:val="00857855"/>
    <w:rsid w:val="00861D5A"/>
    <w:rsid w:val="00863053"/>
    <w:rsid w:val="008640A5"/>
    <w:rsid w:val="00865886"/>
    <w:rsid w:val="00871052"/>
    <w:rsid w:val="008715CF"/>
    <w:rsid w:val="008734F4"/>
    <w:rsid w:val="00874182"/>
    <w:rsid w:val="008805D8"/>
    <w:rsid w:val="008832A2"/>
    <w:rsid w:val="00885636"/>
    <w:rsid w:val="00886A7C"/>
    <w:rsid w:val="0089039A"/>
    <w:rsid w:val="00890E2C"/>
    <w:rsid w:val="008919B7"/>
    <w:rsid w:val="00894262"/>
    <w:rsid w:val="00897960"/>
    <w:rsid w:val="008A1A3C"/>
    <w:rsid w:val="008B2F39"/>
    <w:rsid w:val="008B2F87"/>
    <w:rsid w:val="008B7A6B"/>
    <w:rsid w:val="008B7B55"/>
    <w:rsid w:val="008C0EA6"/>
    <w:rsid w:val="008C1694"/>
    <w:rsid w:val="008C37AA"/>
    <w:rsid w:val="008C3C43"/>
    <w:rsid w:val="008C72AD"/>
    <w:rsid w:val="008C763E"/>
    <w:rsid w:val="008D204A"/>
    <w:rsid w:val="008D30BB"/>
    <w:rsid w:val="008D35C0"/>
    <w:rsid w:val="008D389D"/>
    <w:rsid w:val="008D5437"/>
    <w:rsid w:val="008D5461"/>
    <w:rsid w:val="008D5C95"/>
    <w:rsid w:val="008E0227"/>
    <w:rsid w:val="008E2706"/>
    <w:rsid w:val="008E42A4"/>
    <w:rsid w:val="008E544B"/>
    <w:rsid w:val="008E68FF"/>
    <w:rsid w:val="008E69F1"/>
    <w:rsid w:val="008E6D14"/>
    <w:rsid w:val="008F33FC"/>
    <w:rsid w:val="008F4E0C"/>
    <w:rsid w:val="008F5EBA"/>
    <w:rsid w:val="00904417"/>
    <w:rsid w:val="00904630"/>
    <w:rsid w:val="0090505A"/>
    <w:rsid w:val="009056C1"/>
    <w:rsid w:val="0090671A"/>
    <w:rsid w:val="00910BDD"/>
    <w:rsid w:val="009113CE"/>
    <w:rsid w:val="00911943"/>
    <w:rsid w:val="00911A93"/>
    <w:rsid w:val="0091278F"/>
    <w:rsid w:val="00912AF5"/>
    <w:rsid w:val="00913D12"/>
    <w:rsid w:val="0091461C"/>
    <w:rsid w:val="00914AF4"/>
    <w:rsid w:val="009171A1"/>
    <w:rsid w:val="0092122E"/>
    <w:rsid w:val="00922D97"/>
    <w:rsid w:val="009235B8"/>
    <w:rsid w:val="009264A2"/>
    <w:rsid w:val="009268E0"/>
    <w:rsid w:val="00926E67"/>
    <w:rsid w:val="00930B20"/>
    <w:rsid w:val="00932C2C"/>
    <w:rsid w:val="00933355"/>
    <w:rsid w:val="009348E0"/>
    <w:rsid w:val="009372B3"/>
    <w:rsid w:val="00942E69"/>
    <w:rsid w:val="00944290"/>
    <w:rsid w:val="00945734"/>
    <w:rsid w:val="0095049C"/>
    <w:rsid w:val="0095216F"/>
    <w:rsid w:val="00952369"/>
    <w:rsid w:val="00953BF7"/>
    <w:rsid w:val="0095476B"/>
    <w:rsid w:val="00954B62"/>
    <w:rsid w:val="00956881"/>
    <w:rsid w:val="00956C02"/>
    <w:rsid w:val="00961259"/>
    <w:rsid w:val="00961A99"/>
    <w:rsid w:val="00963536"/>
    <w:rsid w:val="00963619"/>
    <w:rsid w:val="00965465"/>
    <w:rsid w:val="00966C50"/>
    <w:rsid w:val="00971D63"/>
    <w:rsid w:val="0097292B"/>
    <w:rsid w:val="009738DB"/>
    <w:rsid w:val="00973A3C"/>
    <w:rsid w:val="00974275"/>
    <w:rsid w:val="00974ADF"/>
    <w:rsid w:val="00980644"/>
    <w:rsid w:val="00980790"/>
    <w:rsid w:val="009825C6"/>
    <w:rsid w:val="00983774"/>
    <w:rsid w:val="00984E9B"/>
    <w:rsid w:val="00985456"/>
    <w:rsid w:val="00986A3D"/>
    <w:rsid w:val="00986C60"/>
    <w:rsid w:val="00990536"/>
    <w:rsid w:val="00994113"/>
    <w:rsid w:val="00997324"/>
    <w:rsid w:val="009974F5"/>
    <w:rsid w:val="00997668"/>
    <w:rsid w:val="009A026B"/>
    <w:rsid w:val="009A02D5"/>
    <w:rsid w:val="009A1C13"/>
    <w:rsid w:val="009A2D12"/>
    <w:rsid w:val="009A3AC2"/>
    <w:rsid w:val="009A4D62"/>
    <w:rsid w:val="009A5A5E"/>
    <w:rsid w:val="009A720E"/>
    <w:rsid w:val="009A789F"/>
    <w:rsid w:val="009A7A91"/>
    <w:rsid w:val="009B01F4"/>
    <w:rsid w:val="009B26E7"/>
    <w:rsid w:val="009B2B63"/>
    <w:rsid w:val="009B4451"/>
    <w:rsid w:val="009B44E0"/>
    <w:rsid w:val="009B48F8"/>
    <w:rsid w:val="009B7969"/>
    <w:rsid w:val="009B79DA"/>
    <w:rsid w:val="009C13BC"/>
    <w:rsid w:val="009C2B15"/>
    <w:rsid w:val="009C3B52"/>
    <w:rsid w:val="009C58E8"/>
    <w:rsid w:val="009D2603"/>
    <w:rsid w:val="009D2BC0"/>
    <w:rsid w:val="009D397C"/>
    <w:rsid w:val="009D5A34"/>
    <w:rsid w:val="009D6E94"/>
    <w:rsid w:val="009D7BE5"/>
    <w:rsid w:val="009E2EA8"/>
    <w:rsid w:val="009E564B"/>
    <w:rsid w:val="009E7FED"/>
    <w:rsid w:val="009F14D0"/>
    <w:rsid w:val="009F4C53"/>
    <w:rsid w:val="009F6D21"/>
    <w:rsid w:val="00A00AD3"/>
    <w:rsid w:val="00A00FB3"/>
    <w:rsid w:val="00A03503"/>
    <w:rsid w:val="00A039BF"/>
    <w:rsid w:val="00A119EE"/>
    <w:rsid w:val="00A128E0"/>
    <w:rsid w:val="00A1423F"/>
    <w:rsid w:val="00A170C0"/>
    <w:rsid w:val="00A219A5"/>
    <w:rsid w:val="00A22B63"/>
    <w:rsid w:val="00A22DB0"/>
    <w:rsid w:val="00A231CC"/>
    <w:rsid w:val="00A258C1"/>
    <w:rsid w:val="00A2674E"/>
    <w:rsid w:val="00A30088"/>
    <w:rsid w:val="00A31793"/>
    <w:rsid w:val="00A31BC6"/>
    <w:rsid w:val="00A3443C"/>
    <w:rsid w:val="00A35955"/>
    <w:rsid w:val="00A37563"/>
    <w:rsid w:val="00A40D03"/>
    <w:rsid w:val="00A4252B"/>
    <w:rsid w:val="00A47E9F"/>
    <w:rsid w:val="00A500C6"/>
    <w:rsid w:val="00A51833"/>
    <w:rsid w:val="00A53C34"/>
    <w:rsid w:val="00A56F34"/>
    <w:rsid w:val="00A63D86"/>
    <w:rsid w:val="00A64AD4"/>
    <w:rsid w:val="00A66217"/>
    <w:rsid w:val="00A67189"/>
    <w:rsid w:val="00A67A05"/>
    <w:rsid w:val="00A708F0"/>
    <w:rsid w:val="00A71CB3"/>
    <w:rsid w:val="00A73762"/>
    <w:rsid w:val="00A73B18"/>
    <w:rsid w:val="00A73B1B"/>
    <w:rsid w:val="00A740A7"/>
    <w:rsid w:val="00A7468C"/>
    <w:rsid w:val="00A74FAB"/>
    <w:rsid w:val="00A75B34"/>
    <w:rsid w:val="00A77DDE"/>
    <w:rsid w:val="00A77F0C"/>
    <w:rsid w:val="00A82526"/>
    <w:rsid w:val="00A8501D"/>
    <w:rsid w:val="00A86A03"/>
    <w:rsid w:val="00A91315"/>
    <w:rsid w:val="00A92DFF"/>
    <w:rsid w:val="00AA2D07"/>
    <w:rsid w:val="00AA3621"/>
    <w:rsid w:val="00AA44B4"/>
    <w:rsid w:val="00AA4C3F"/>
    <w:rsid w:val="00AA6014"/>
    <w:rsid w:val="00AA646A"/>
    <w:rsid w:val="00AA6763"/>
    <w:rsid w:val="00AA7163"/>
    <w:rsid w:val="00AB18E9"/>
    <w:rsid w:val="00AB293E"/>
    <w:rsid w:val="00AB33B0"/>
    <w:rsid w:val="00AB482A"/>
    <w:rsid w:val="00AB56B6"/>
    <w:rsid w:val="00AC0260"/>
    <w:rsid w:val="00AC2946"/>
    <w:rsid w:val="00AC4648"/>
    <w:rsid w:val="00AC4A72"/>
    <w:rsid w:val="00AC5D2C"/>
    <w:rsid w:val="00AC6201"/>
    <w:rsid w:val="00AC7568"/>
    <w:rsid w:val="00AD31A3"/>
    <w:rsid w:val="00AD324B"/>
    <w:rsid w:val="00AD5007"/>
    <w:rsid w:val="00AD6BF0"/>
    <w:rsid w:val="00AE07FC"/>
    <w:rsid w:val="00AE3EF6"/>
    <w:rsid w:val="00AF11E3"/>
    <w:rsid w:val="00AF251B"/>
    <w:rsid w:val="00AF3826"/>
    <w:rsid w:val="00AF4CD2"/>
    <w:rsid w:val="00AF4F35"/>
    <w:rsid w:val="00B00210"/>
    <w:rsid w:val="00B009E1"/>
    <w:rsid w:val="00B02B78"/>
    <w:rsid w:val="00B04874"/>
    <w:rsid w:val="00B04F71"/>
    <w:rsid w:val="00B0547A"/>
    <w:rsid w:val="00B11C0F"/>
    <w:rsid w:val="00B11D6C"/>
    <w:rsid w:val="00B14837"/>
    <w:rsid w:val="00B159D2"/>
    <w:rsid w:val="00B17ABA"/>
    <w:rsid w:val="00B20442"/>
    <w:rsid w:val="00B204B4"/>
    <w:rsid w:val="00B21AF3"/>
    <w:rsid w:val="00B23BBC"/>
    <w:rsid w:val="00B257B7"/>
    <w:rsid w:val="00B2634B"/>
    <w:rsid w:val="00B30D68"/>
    <w:rsid w:val="00B31F3D"/>
    <w:rsid w:val="00B33936"/>
    <w:rsid w:val="00B341B6"/>
    <w:rsid w:val="00B37D2F"/>
    <w:rsid w:val="00B40A71"/>
    <w:rsid w:val="00B40BA9"/>
    <w:rsid w:val="00B40E58"/>
    <w:rsid w:val="00B40F51"/>
    <w:rsid w:val="00B414A4"/>
    <w:rsid w:val="00B41BD3"/>
    <w:rsid w:val="00B420BB"/>
    <w:rsid w:val="00B44446"/>
    <w:rsid w:val="00B47263"/>
    <w:rsid w:val="00B525A7"/>
    <w:rsid w:val="00B52A31"/>
    <w:rsid w:val="00B537F4"/>
    <w:rsid w:val="00B53B1F"/>
    <w:rsid w:val="00B53FDA"/>
    <w:rsid w:val="00B54043"/>
    <w:rsid w:val="00B565D4"/>
    <w:rsid w:val="00B574E7"/>
    <w:rsid w:val="00B57D9F"/>
    <w:rsid w:val="00B60AF1"/>
    <w:rsid w:val="00B6107A"/>
    <w:rsid w:val="00B61DAC"/>
    <w:rsid w:val="00B66D72"/>
    <w:rsid w:val="00B67581"/>
    <w:rsid w:val="00B70A56"/>
    <w:rsid w:val="00B72EFA"/>
    <w:rsid w:val="00B739DF"/>
    <w:rsid w:val="00B73D06"/>
    <w:rsid w:val="00B756B3"/>
    <w:rsid w:val="00B75A1F"/>
    <w:rsid w:val="00B76B07"/>
    <w:rsid w:val="00B76CBC"/>
    <w:rsid w:val="00B76DE6"/>
    <w:rsid w:val="00B77B31"/>
    <w:rsid w:val="00B809A9"/>
    <w:rsid w:val="00B817BB"/>
    <w:rsid w:val="00B81F92"/>
    <w:rsid w:val="00B915B2"/>
    <w:rsid w:val="00B94035"/>
    <w:rsid w:val="00B957CE"/>
    <w:rsid w:val="00BA1806"/>
    <w:rsid w:val="00BA2746"/>
    <w:rsid w:val="00BA34B2"/>
    <w:rsid w:val="00BA3645"/>
    <w:rsid w:val="00BA39B5"/>
    <w:rsid w:val="00BA65B0"/>
    <w:rsid w:val="00BB044D"/>
    <w:rsid w:val="00BB114D"/>
    <w:rsid w:val="00BB18D0"/>
    <w:rsid w:val="00BB29F0"/>
    <w:rsid w:val="00BB445C"/>
    <w:rsid w:val="00BC06CC"/>
    <w:rsid w:val="00BC14B0"/>
    <w:rsid w:val="00BC307E"/>
    <w:rsid w:val="00BC3A67"/>
    <w:rsid w:val="00BC3BF2"/>
    <w:rsid w:val="00BC4E7B"/>
    <w:rsid w:val="00BC51D6"/>
    <w:rsid w:val="00BD0921"/>
    <w:rsid w:val="00BD0BD2"/>
    <w:rsid w:val="00BD0D8E"/>
    <w:rsid w:val="00BD1022"/>
    <w:rsid w:val="00BD16AB"/>
    <w:rsid w:val="00BD3221"/>
    <w:rsid w:val="00BD3669"/>
    <w:rsid w:val="00BD3C79"/>
    <w:rsid w:val="00BD5E7E"/>
    <w:rsid w:val="00BD6521"/>
    <w:rsid w:val="00BD6D0A"/>
    <w:rsid w:val="00BD7EB5"/>
    <w:rsid w:val="00BE2FE5"/>
    <w:rsid w:val="00BE38EF"/>
    <w:rsid w:val="00BF09CF"/>
    <w:rsid w:val="00BF1779"/>
    <w:rsid w:val="00BF3DBC"/>
    <w:rsid w:val="00BF4DEF"/>
    <w:rsid w:val="00C01EF5"/>
    <w:rsid w:val="00C04D83"/>
    <w:rsid w:val="00C04DA7"/>
    <w:rsid w:val="00C050DC"/>
    <w:rsid w:val="00C079F0"/>
    <w:rsid w:val="00C07B0F"/>
    <w:rsid w:val="00C128BB"/>
    <w:rsid w:val="00C13C6A"/>
    <w:rsid w:val="00C13E16"/>
    <w:rsid w:val="00C15B00"/>
    <w:rsid w:val="00C171E0"/>
    <w:rsid w:val="00C17B1C"/>
    <w:rsid w:val="00C21845"/>
    <w:rsid w:val="00C21BD9"/>
    <w:rsid w:val="00C227E5"/>
    <w:rsid w:val="00C22D64"/>
    <w:rsid w:val="00C2369D"/>
    <w:rsid w:val="00C2611A"/>
    <w:rsid w:val="00C278A9"/>
    <w:rsid w:val="00C303CF"/>
    <w:rsid w:val="00C35470"/>
    <w:rsid w:val="00C36906"/>
    <w:rsid w:val="00C42B1E"/>
    <w:rsid w:val="00C42C88"/>
    <w:rsid w:val="00C44102"/>
    <w:rsid w:val="00C46B86"/>
    <w:rsid w:val="00C519E1"/>
    <w:rsid w:val="00C5268A"/>
    <w:rsid w:val="00C533C4"/>
    <w:rsid w:val="00C55849"/>
    <w:rsid w:val="00C60313"/>
    <w:rsid w:val="00C60C34"/>
    <w:rsid w:val="00C60E38"/>
    <w:rsid w:val="00C62936"/>
    <w:rsid w:val="00C63996"/>
    <w:rsid w:val="00C640F3"/>
    <w:rsid w:val="00C65311"/>
    <w:rsid w:val="00C65944"/>
    <w:rsid w:val="00C66607"/>
    <w:rsid w:val="00C71E7E"/>
    <w:rsid w:val="00C728AF"/>
    <w:rsid w:val="00C744DA"/>
    <w:rsid w:val="00C80596"/>
    <w:rsid w:val="00C80A3C"/>
    <w:rsid w:val="00C8153D"/>
    <w:rsid w:val="00C81A15"/>
    <w:rsid w:val="00C83C76"/>
    <w:rsid w:val="00C84C3E"/>
    <w:rsid w:val="00C85B40"/>
    <w:rsid w:val="00C867CB"/>
    <w:rsid w:val="00C90922"/>
    <w:rsid w:val="00C91D15"/>
    <w:rsid w:val="00C93DE7"/>
    <w:rsid w:val="00CA1735"/>
    <w:rsid w:val="00CA3DBD"/>
    <w:rsid w:val="00CA5CEF"/>
    <w:rsid w:val="00CB0329"/>
    <w:rsid w:val="00CB1D3A"/>
    <w:rsid w:val="00CB3817"/>
    <w:rsid w:val="00CB38AC"/>
    <w:rsid w:val="00CB4F38"/>
    <w:rsid w:val="00CB7466"/>
    <w:rsid w:val="00CC1C46"/>
    <w:rsid w:val="00CC36FC"/>
    <w:rsid w:val="00CC4201"/>
    <w:rsid w:val="00CC497A"/>
    <w:rsid w:val="00CC4A17"/>
    <w:rsid w:val="00CD0DB3"/>
    <w:rsid w:val="00CD14C3"/>
    <w:rsid w:val="00CD1C7B"/>
    <w:rsid w:val="00CD2693"/>
    <w:rsid w:val="00CD4A7A"/>
    <w:rsid w:val="00CD5EB4"/>
    <w:rsid w:val="00CE29DF"/>
    <w:rsid w:val="00CE5497"/>
    <w:rsid w:val="00CE6BEA"/>
    <w:rsid w:val="00CF238B"/>
    <w:rsid w:val="00CF42B4"/>
    <w:rsid w:val="00CF4BC1"/>
    <w:rsid w:val="00CF4F7E"/>
    <w:rsid w:val="00CF61BE"/>
    <w:rsid w:val="00CF7A63"/>
    <w:rsid w:val="00D00806"/>
    <w:rsid w:val="00D00DF6"/>
    <w:rsid w:val="00D012AD"/>
    <w:rsid w:val="00D01FD7"/>
    <w:rsid w:val="00D03145"/>
    <w:rsid w:val="00D05119"/>
    <w:rsid w:val="00D058D4"/>
    <w:rsid w:val="00D05B77"/>
    <w:rsid w:val="00D05C52"/>
    <w:rsid w:val="00D0747B"/>
    <w:rsid w:val="00D109E8"/>
    <w:rsid w:val="00D13B47"/>
    <w:rsid w:val="00D14B1C"/>
    <w:rsid w:val="00D15E82"/>
    <w:rsid w:val="00D20ED6"/>
    <w:rsid w:val="00D21444"/>
    <w:rsid w:val="00D24311"/>
    <w:rsid w:val="00D25B8A"/>
    <w:rsid w:val="00D25FB5"/>
    <w:rsid w:val="00D278AF"/>
    <w:rsid w:val="00D325FD"/>
    <w:rsid w:val="00D35048"/>
    <w:rsid w:val="00D35541"/>
    <w:rsid w:val="00D355B8"/>
    <w:rsid w:val="00D35BCA"/>
    <w:rsid w:val="00D36A0C"/>
    <w:rsid w:val="00D40343"/>
    <w:rsid w:val="00D41777"/>
    <w:rsid w:val="00D42397"/>
    <w:rsid w:val="00D42575"/>
    <w:rsid w:val="00D46A67"/>
    <w:rsid w:val="00D573CA"/>
    <w:rsid w:val="00D60486"/>
    <w:rsid w:val="00D620E4"/>
    <w:rsid w:val="00D6426C"/>
    <w:rsid w:val="00D66399"/>
    <w:rsid w:val="00D7075C"/>
    <w:rsid w:val="00D711BA"/>
    <w:rsid w:val="00D71881"/>
    <w:rsid w:val="00D71ADD"/>
    <w:rsid w:val="00D726E7"/>
    <w:rsid w:val="00D728D7"/>
    <w:rsid w:val="00D72938"/>
    <w:rsid w:val="00D731DD"/>
    <w:rsid w:val="00D74DEF"/>
    <w:rsid w:val="00D801E2"/>
    <w:rsid w:val="00D81A11"/>
    <w:rsid w:val="00D87EC6"/>
    <w:rsid w:val="00D92328"/>
    <w:rsid w:val="00D93827"/>
    <w:rsid w:val="00D944FC"/>
    <w:rsid w:val="00D94D5C"/>
    <w:rsid w:val="00D96014"/>
    <w:rsid w:val="00D97F9E"/>
    <w:rsid w:val="00DA05EC"/>
    <w:rsid w:val="00DA17B1"/>
    <w:rsid w:val="00DA3209"/>
    <w:rsid w:val="00DA35E5"/>
    <w:rsid w:val="00DA4F83"/>
    <w:rsid w:val="00DA5F95"/>
    <w:rsid w:val="00DA609D"/>
    <w:rsid w:val="00DB01A5"/>
    <w:rsid w:val="00DB0A29"/>
    <w:rsid w:val="00DB1824"/>
    <w:rsid w:val="00DC05B7"/>
    <w:rsid w:val="00DC130B"/>
    <w:rsid w:val="00DC14CE"/>
    <w:rsid w:val="00DC3524"/>
    <w:rsid w:val="00DC3AB7"/>
    <w:rsid w:val="00DC5517"/>
    <w:rsid w:val="00DC5BB8"/>
    <w:rsid w:val="00DC6EDE"/>
    <w:rsid w:val="00DD0DB3"/>
    <w:rsid w:val="00DD1657"/>
    <w:rsid w:val="00DD248E"/>
    <w:rsid w:val="00DD2B8E"/>
    <w:rsid w:val="00DD2FF4"/>
    <w:rsid w:val="00DD3264"/>
    <w:rsid w:val="00DD3CF9"/>
    <w:rsid w:val="00DD465A"/>
    <w:rsid w:val="00DD6B9F"/>
    <w:rsid w:val="00DE0C7D"/>
    <w:rsid w:val="00DE4DC7"/>
    <w:rsid w:val="00DE659E"/>
    <w:rsid w:val="00DE6F5C"/>
    <w:rsid w:val="00DE7451"/>
    <w:rsid w:val="00DF1AA9"/>
    <w:rsid w:val="00DF2B9F"/>
    <w:rsid w:val="00DF7077"/>
    <w:rsid w:val="00E00EB0"/>
    <w:rsid w:val="00E0127F"/>
    <w:rsid w:val="00E01AA3"/>
    <w:rsid w:val="00E04936"/>
    <w:rsid w:val="00E058F9"/>
    <w:rsid w:val="00E05DD9"/>
    <w:rsid w:val="00E05F1C"/>
    <w:rsid w:val="00E10AED"/>
    <w:rsid w:val="00E10D05"/>
    <w:rsid w:val="00E11DC2"/>
    <w:rsid w:val="00E11FE7"/>
    <w:rsid w:val="00E12361"/>
    <w:rsid w:val="00E136E5"/>
    <w:rsid w:val="00E15D1C"/>
    <w:rsid w:val="00E16C0E"/>
    <w:rsid w:val="00E17F11"/>
    <w:rsid w:val="00E22E9F"/>
    <w:rsid w:val="00E23E7A"/>
    <w:rsid w:val="00E23FDA"/>
    <w:rsid w:val="00E2494A"/>
    <w:rsid w:val="00E25E00"/>
    <w:rsid w:val="00E27169"/>
    <w:rsid w:val="00E279A4"/>
    <w:rsid w:val="00E30051"/>
    <w:rsid w:val="00E30C98"/>
    <w:rsid w:val="00E31382"/>
    <w:rsid w:val="00E31C90"/>
    <w:rsid w:val="00E31DC4"/>
    <w:rsid w:val="00E32B35"/>
    <w:rsid w:val="00E361E3"/>
    <w:rsid w:val="00E40466"/>
    <w:rsid w:val="00E4174B"/>
    <w:rsid w:val="00E42788"/>
    <w:rsid w:val="00E42B17"/>
    <w:rsid w:val="00E43AEB"/>
    <w:rsid w:val="00E45E91"/>
    <w:rsid w:val="00E46155"/>
    <w:rsid w:val="00E5019D"/>
    <w:rsid w:val="00E541C6"/>
    <w:rsid w:val="00E5469A"/>
    <w:rsid w:val="00E5762C"/>
    <w:rsid w:val="00E57D5B"/>
    <w:rsid w:val="00E61369"/>
    <w:rsid w:val="00E634A3"/>
    <w:rsid w:val="00E65745"/>
    <w:rsid w:val="00E67CBC"/>
    <w:rsid w:val="00E70648"/>
    <w:rsid w:val="00E718B2"/>
    <w:rsid w:val="00E746A6"/>
    <w:rsid w:val="00E7615C"/>
    <w:rsid w:val="00E76F62"/>
    <w:rsid w:val="00E77D14"/>
    <w:rsid w:val="00E837F2"/>
    <w:rsid w:val="00E843E9"/>
    <w:rsid w:val="00E91888"/>
    <w:rsid w:val="00E9262B"/>
    <w:rsid w:val="00E93F5B"/>
    <w:rsid w:val="00E96774"/>
    <w:rsid w:val="00E97493"/>
    <w:rsid w:val="00EA2620"/>
    <w:rsid w:val="00EA3AD8"/>
    <w:rsid w:val="00EA74F0"/>
    <w:rsid w:val="00EB067E"/>
    <w:rsid w:val="00EB172F"/>
    <w:rsid w:val="00EB3236"/>
    <w:rsid w:val="00EB3659"/>
    <w:rsid w:val="00EB50BE"/>
    <w:rsid w:val="00EB6FCD"/>
    <w:rsid w:val="00EB713C"/>
    <w:rsid w:val="00EC0530"/>
    <w:rsid w:val="00EC2444"/>
    <w:rsid w:val="00EC24C0"/>
    <w:rsid w:val="00EC2C61"/>
    <w:rsid w:val="00EC3058"/>
    <w:rsid w:val="00EC571D"/>
    <w:rsid w:val="00EC63FE"/>
    <w:rsid w:val="00EC6FC9"/>
    <w:rsid w:val="00ED06D4"/>
    <w:rsid w:val="00ED5A71"/>
    <w:rsid w:val="00EE0D44"/>
    <w:rsid w:val="00EE1C40"/>
    <w:rsid w:val="00EE40B9"/>
    <w:rsid w:val="00EE5FD6"/>
    <w:rsid w:val="00EE6EC5"/>
    <w:rsid w:val="00EE78F0"/>
    <w:rsid w:val="00EE7EA9"/>
    <w:rsid w:val="00EF479D"/>
    <w:rsid w:val="00F00E0F"/>
    <w:rsid w:val="00F0286F"/>
    <w:rsid w:val="00F039FB"/>
    <w:rsid w:val="00F05544"/>
    <w:rsid w:val="00F07F21"/>
    <w:rsid w:val="00F10473"/>
    <w:rsid w:val="00F106B7"/>
    <w:rsid w:val="00F136C8"/>
    <w:rsid w:val="00F14553"/>
    <w:rsid w:val="00F157C4"/>
    <w:rsid w:val="00F1755A"/>
    <w:rsid w:val="00F1759D"/>
    <w:rsid w:val="00F2029E"/>
    <w:rsid w:val="00F20D0C"/>
    <w:rsid w:val="00F20DD2"/>
    <w:rsid w:val="00F215FD"/>
    <w:rsid w:val="00F24225"/>
    <w:rsid w:val="00F2522E"/>
    <w:rsid w:val="00F25623"/>
    <w:rsid w:val="00F25B4B"/>
    <w:rsid w:val="00F26DCA"/>
    <w:rsid w:val="00F2745A"/>
    <w:rsid w:val="00F27912"/>
    <w:rsid w:val="00F31667"/>
    <w:rsid w:val="00F32072"/>
    <w:rsid w:val="00F32426"/>
    <w:rsid w:val="00F324B1"/>
    <w:rsid w:val="00F332A0"/>
    <w:rsid w:val="00F33648"/>
    <w:rsid w:val="00F33BBD"/>
    <w:rsid w:val="00F344A0"/>
    <w:rsid w:val="00F364C9"/>
    <w:rsid w:val="00F367E5"/>
    <w:rsid w:val="00F42AE1"/>
    <w:rsid w:val="00F471F2"/>
    <w:rsid w:val="00F51A70"/>
    <w:rsid w:val="00F53A57"/>
    <w:rsid w:val="00F56BB2"/>
    <w:rsid w:val="00F56BE8"/>
    <w:rsid w:val="00F56CD6"/>
    <w:rsid w:val="00F57894"/>
    <w:rsid w:val="00F64FB1"/>
    <w:rsid w:val="00F6501E"/>
    <w:rsid w:val="00F7041F"/>
    <w:rsid w:val="00F70DAF"/>
    <w:rsid w:val="00F7225C"/>
    <w:rsid w:val="00F80226"/>
    <w:rsid w:val="00F839B6"/>
    <w:rsid w:val="00F84D26"/>
    <w:rsid w:val="00F85119"/>
    <w:rsid w:val="00F87AEC"/>
    <w:rsid w:val="00F91367"/>
    <w:rsid w:val="00F927B9"/>
    <w:rsid w:val="00F92B21"/>
    <w:rsid w:val="00F972AB"/>
    <w:rsid w:val="00F97437"/>
    <w:rsid w:val="00FA2423"/>
    <w:rsid w:val="00FA3809"/>
    <w:rsid w:val="00FA4D3C"/>
    <w:rsid w:val="00FA4DD7"/>
    <w:rsid w:val="00FA655C"/>
    <w:rsid w:val="00FA7792"/>
    <w:rsid w:val="00FB104E"/>
    <w:rsid w:val="00FB1615"/>
    <w:rsid w:val="00FB3779"/>
    <w:rsid w:val="00FB5110"/>
    <w:rsid w:val="00FB5C87"/>
    <w:rsid w:val="00FB5CFE"/>
    <w:rsid w:val="00FB6352"/>
    <w:rsid w:val="00FB7CA2"/>
    <w:rsid w:val="00FC0C19"/>
    <w:rsid w:val="00FC1B52"/>
    <w:rsid w:val="00FC29DA"/>
    <w:rsid w:val="00FC40F8"/>
    <w:rsid w:val="00FC43CF"/>
    <w:rsid w:val="00FC6D1C"/>
    <w:rsid w:val="00FC7316"/>
    <w:rsid w:val="00FD140E"/>
    <w:rsid w:val="00FD171E"/>
    <w:rsid w:val="00FD59F3"/>
    <w:rsid w:val="00FE0AFF"/>
    <w:rsid w:val="00FE1E8F"/>
    <w:rsid w:val="00FE327A"/>
    <w:rsid w:val="00FE4301"/>
    <w:rsid w:val="00FE4EF5"/>
    <w:rsid w:val="00FE4FED"/>
    <w:rsid w:val="00FE6FEA"/>
    <w:rsid w:val="00FE7FC8"/>
    <w:rsid w:val="00FF0727"/>
    <w:rsid w:val="00FF0F49"/>
    <w:rsid w:val="00FF2D07"/>
    <w:rsid w:val="00FF32FD"/>
    <w:rsid w:val="00FF7643"/>
    <w:rsid w:val="00FF7C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0B15B7"/>
  <w15:chartTrackingRefBased/>
  <w15:docId w15:val="{013607D2-B058-4B55-BA37-15A509E6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AC9"/>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BesuchterHyperlink">
    <w:name w:val="BesuchterHyperlink"/>
    <w:uiPriority w:val="99"/>
    <w:semiHidden/>
    <w:unhideWhenUsed/>
    <w:rsid w:val="002167E4"/>
    <w:rPr>
      <w:color w:val="800080"/>
      <w:u w:val="single"/>
    </w:rPr>
  </w:style>
  <w:style w:type="paragraph" w:styleId="berarbeitung">
    <w:name w:val="Revision"/>
    <w:hidden/>
    <w:uiPriority w:val="99"/>
    <w:semiHidden/>
    <w:rsid w:val="00DD2FF4"/>
    <w:rPr>
      <w:rFonts w:ascii="Arial" w:eastAsia="Times New Roman" w:hAnsi="Arial"/>
      <w:sz w:val="22"/>
    </w:rPr>
  </w:style>
  <w:style w:type="paragraph" w:styleId="Textkrper2">
    <w:name w:val="Body Text 2"/>
    <w:basedOn w:val="Standard"/>
    <w:link w:val="Textkrper2Zchn"/>
    <w:unhideWhenUsed/>
    <w:rsid w:val="000806AE"/>
    <w:pPr>
      <w:spacing w:line="360" w:lineRule="auto"/>
      <w:jc w:val="both"/>
    </w:pPr>
    <w:rPr>
      <w:bCs/>
      <w:color w:val="000000"/>
      <w:sz w:val="24"/>
    </w:rPr>
  </w:style>
  <w:style w:type="character" w:customStyle="1" w:styleId="Textkrper2Zchn">
    <w:name w:val="Textkörper 2 Zchn"/>
    <w:link w:val="Textkrper2"/>
    <w:rsid w:val="000806AE"/>
    <w:rPr>
      <w:rFonts w:ascii="Arial" w:eastAsia="Times New Roman" w:hAnsi="Arial"/>
      <w:bCs/>
      <w:color w:val="000000"/>
      <w:sz w:val="24"/>
    </w:rPr>
  </w:style>
  <w:style w:type="character" w:styleId="NichtaufgelsteErwhnung">
    <w:name w:val="Unresolved Mention"/>
    <w:uiPriority w:val="99"/>
    <w:semiHidden/>
    <w:unhideWhenUsed/>
    <w:rsid w:val="003B72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eum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E2088B65194C458734F636531C82BB" ma:contentTypeVersion="13" ma:contentTypeDescription="Create a new document." ma:contentTypeScope="" ma:versionID="f4896445bde1f32ac036a186fecabad2">
  <xsd:schema xmlns:xsd="http://www.w3.org/2001/XMLSchema" xmlns:xs="http://www.w3.org/2001/XMLSchema" xmlns:p="http://schemas.microsoft.com/office/2006/metadata/properties" xmlns:ns3="27cd9df8-aabf-4f17-8b99-af1c9d9d33c5" xmlns:ns4="4cdbecad-b27a-4201-8f69-b2d4f290fa60" targetNamespace="http://schemas.microsoft.com/office/2006/metadata/properties" ma:root="true" ma:fieldsID="539a467a61713a48ca93d76a1f679e5e" ns3:_="" ns4:_="">
    <xsd:import namespace="27cd9df8-aabf-4f17-8b99-af1c9d9d33c5"/>
    <xsd:import namespace="4cdbecad-b27a-4201-8f69-b2d4f290fa6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d9df8-aabf-4f17-8b99-af1c9d9d3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becad-b27a-4201-8f69-b2d4f290fa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D68BC-4601-4A5A-9538-1D6F4F946093}">
  <ds:schemaRefs>
    <ds:schemaRef ds:uri="http://schemas.microsoft.com/sharepoint/v3/contenttype/forms"/>
  </ds:schemaRefs>
</ds:datastoreItem>
</file>

<file path=customXml/itemProps2.xml><?xml version="1.0" encoding="utf-8"?>
<ds:datastoreItem xmlns:ds="http://schemas.openxmlformats.org/officeDocument/2006/customXml" ds:itemID="{CD07E1CC-7985-4890-B7AA-7EDC482DE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d9df8-aabf-4f17-8b99-af1c9d9d33c5"/>
    <ds:schemaRef ds:uri="4cdbecad-b27a-4201-8f69-b2d4f290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49FE2-DD57-421D-8B58-EB3F74D28ACE}">
  <ds:schemaRefs>
    <ds:schemaRef ds:uri="http://schemas.openxmlformats.org/officeDocument/2006/bibliography"/>
  </ds:schemaRefs>
</ds:datastoreItem>
</file>

<file path=customXml/itemProps4.xml><?xml version="1.0" encoding="utf-8"?>
<ds:datastoreItem xmlns:ds="http://schemas.openxmlformats.org/officeDocument/2006/customXml" ds:itemID="{2EEC13DE-2F49-46FD-AA6F-3FFD6C8087A5}">
  <ds:schemaRefs>
    <ds:schemaRef ds:uri="http://purl.org/dc/terms/"/>
    <ds:schemaRef ds:uri="http://schemas.openxmlformats.org/package/2006/metadata/core-properties"/>
    <ds:schemaRef ds:uri="http://purl.org/dc/dcmitype/"/>
    <ds:schemaRef ds:uri="http://schemas.microsoft.com/office/infopath/2007/PartnerControls"/>
    <ds:schemaRef ds:uri="4cdbecad-b27a-4201-8f69-b2d4f290fa60"/>
    <ds:schemaRef ds:uri="http://schemas.microsoft.com/office/2006/documentManagement/types"/>
    <ds:schemaRef ds:uri="27cd9df8-aabf-4f17-8b99-af1c9d9d33c5"/>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1924</Words>
  <Characters>12126</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14022</CharactersWithSpaces>
  <SharedDoc>false</SharedDoc>
  <HLinks>
    <vt:vector size="24" baseType="variant">
      <vt:variant>
        <vt:i4>3080300</vt:i4>
      </vt:variant>
      <vt:variant>
        <vt:i4>0</vt:i4>
      </vt:variant>
      <vt:variant>
        <vt:i4>0</vt:i4>
      </vt:variant>
      <vt:variant>
        <vt:i4>5</vt:i4>
      </vt:variant>
      <vt:variant>
        <vt:lpwstr>http://www.beumergroup.com/</vt:lpwstr>
      </vt:variant>
      <vt:variant>
        <vt:lpwstr/>
      </vt: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12</cp:revision>
  <cp:lastPrinted>2017-02-07T08:46:00Z</cp:lastPrinted>
  <dcterms:created xsi:type="dcterms:W3CDTF">2020-05-26T13:14:00Z</dcterms:created>
  <dcterms:modified xsi:type="dcterms:W3CDTF">2020-11-12T06:57:00Z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0x01010014E2088B65194C458734F636531C82BB</vt:lpwstr>
  </property>
</Properties>
</file>