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68CD" w14:textId="77777777" w:rsidR="00523B47" w:rsidRDefault="00523B47" w:rsidP="00523B47">
      <w:pPr>
        <w:spacing w:line="360" w:lineRule="auto"/>
        <w:rPr>
          <w:i/>
        </w:rPr>
      </w:pPr>
      <w:r>
        <w:rPr>
          <w:i/>
        </w:rPr>
        <w:t>BEUMER Group ehrt Mitarbeiter für 40 Jahre Betriebszugehörigkeit</w:t>
      </w:r>
    </w:p>
    <w:p w14:paraId="2C743F90" w14:textId="5D8CC54A" w:rsidR="00523B47" w:rsidRDefault="00973EC4" w:rsidP="00523B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Treue, die sich lohnt</w:t>
      </w:r>
    </w:p>
    <w:p w14:paraId="02B74EE8" w14:textId="77777777" w:rsidR="00523B47" w:rsidRPr="008A5F82" w:rsidRDefault="00523B47" w:rsidP="00523B47">
      <w:pPr>
        <w:spacing w:line="360" w:lineRule="auto"/>
        <w:rPr>
          <w:szCs w:val="22"/>
        </w:rPr>
      </w:pPr>
    </w:p>
    <w:p w14:paraId="0EEBE2CD" w14:textId="384A8F6F" w:rsidR="00386633" w:rsidRPr="00AB12F4" w:rsidRDefault="00523B47" w:rsidP="00523B47">
      <w:pPr>
        <w:spacing w:line="360" w:lineRule="auto"/>
        <w:rPr>
          <w:rFonts w:cs="Arial"/>
          <w:szCs w:val="22"/>
        </w:rPr>
      </w:pPr>
      <w:r>
        <w:rPr>
          <w:szCs w:val="22"/>
        </w:rPr>
        <w:t xml:space="preserve">Ein Jubiläum der besonderen Art konnten langjährige Mitarbeiter der BEUMER Group feiern: Am 24. September </w:t>
      </w:r>
      <w:r w:rsidR="002C4DBB">
        <w:rPr>
          <w:szCs w:val="22"/>
        </w:rPr>
        <w:t xml:space="preserve">würdigte </w:t>
      </w:r>
      <w:r>
        <w:rPr>
          <w:szCs w:val="22"/>
        </w:rPr>
        <w:t xml:space="preserve">der Anbieter von Intralogistiklösungen in Beckum </w:t>
      </w:r>
      <w:r w:rsidR="00B3754C">
        <w:rPr>
          <w:szCs w:val="22"/>
        </w:rPr>
        <w:t>vier</w:t>
      </w:r>
      <w:r>
        <w:rPr>
          <w:szCs w:val="22"/>
        </w:rPr>
        <w:t xml:space="preserve"> Kollegen für ihre 40-jährige Betriebszugehörigkeit. Aus der </w:t>
      </w:r>
      <w:r w:rsidR="00B3754C">
        <w:rPr>
          <w:szCs w:val="22"/>
        </w:rPr>
        <w:t>Materialvorbereitung</w:t>
      </w:r>
      <w:r>
        <w:rPr>
          <w:szCs w:val="22"/>
        </w:rPr>
        <w:t xml:space="preserve"> wurde d</w:t>
      </w:r>
      <w:r w:rsidR="00B3754C">
        <w:rPr>
          <w:szCs w:val="22"/>
        </w:rPr>
        <w:t>er</w:t>
      </w:r>
      <w:r>
        <w:rPr>
          <w:szCs w:val="22"/>
        </w:rPr>
        <w:t xml:space="preserve"> Jubilar </w:t>
      </w:r>
      <w:r w:rsidR="00B3754C" w:rsidRPr="00B3754C">
        <w:rPr>
          <w:szCs w:val="22"/>
        </w:rPr>
        <w:t xml:space="preserve">Dieter-Klaus </w:t>
      </w:r>
      <w:proofErr w:type="spellStart"/>
      <w:r w:rsidR="00B3754C" w:rsidRPr="00B3754C">
        <w:rPr>
          <w:szCs w:val="22"/>
        </w:rPr>
        <w:t>Saremba</w:t>
      </w:r>
      <w:proofErr w:type="spellEnd"/>
      <w:r w:rsidR="00B3754C">
        <w:rPr>
          <w:szCs w:val="22"/>
        </w:rPr>
        <w:t xml:space="preserve"> </w:t>
      </w:r>
      <w:r w:rsidRPr="00FC5D6B">
        <w:rPr>
          <w:rFonts w:ascii="HelveticaNeue-Bold" w:eastAsia="Calibri" w:hAnsi="HelveticaNeue-Bold" w:cs="HelveticaNeue-Bold"/>
          <w:bCs/>
          <w:szCs w:val="22"/>
        </w:rPr>
        <w:t>geehrt</w:t>
      </w:r>
      <w:r>
        <w:rPr>
          <w:rFonts w:ascii="HelveticaNeue-Bold" w:eastAsia="Calibri" w:hAnsi="HelveticaNeue-Bold" w:cs="HelveticaNeue-Bold"/>
          <w:bCs/>
          <w:szCs w:val="22"/>
        </w:rPr>
        <w:t xml:space="preserve">, aus </w:t>
      </w:r>
      <w:r w:rsidR="00B3754C">
        <w:rPr>
          <w:rFonts w:ascii="HelveticaNeue-Bold" w:eastAsia="Calibri" w:hAnsi="HelveticaNeue-Bold" w:cs="HelveticaNeue-Bold"/>
          <w:bCs/>
          <w:szCs w:val="22"/>
        </w:rPr>
        <w:t xml:space="preserve">dem </w:t>
      </w:r>
      <w:r w:rsidR="005639D8">
        <w:rPr>
          <w:rFonts w:ascii="HelveticaNeue-Bold" w:eastAsia="Calibri" w:hAnsi="HelveticaNeue-Bold" w:cs="HelveticaNeue-Bold"/>
          <w:bCs/>
          <w:szCs w:val="22"/>
        </w:rPr>
        <w:t xml:space="preserve">Vertrieb </w:t>
      </w:r>
      <w:r w:rsidR="00386633" w:rsidRPr="00386633">
        <w:rPr>
          <w:rFonts w:ascii="HelveticaNeue-Bold" w:eastAsia="Calibri" w:hAnsi="HelveticaNeue-Bold" w:cs="HelveticaNeue-Bold"/>
          <w:bCs/>
          <w:szCs w:val="22"/>
        </w:rPr>
        <w:t xml:space="preserve">Gisela </w:t>
      </w:r>
      <w:proofErr w:type="spellStart"/>
      <w:r w:rsidR="00386633" w:rsidRPr="00386633">
        <w:rPr>
          <w:rFonts w:ascii="HelveticaNeue-Bold" w:eastAsia="Calibri" w:hAnsi="HelveticaNeue-Bold" w:cs="HelveticaNeue-Bold"/>
          <w:bCs/>
          <w:szCs w:val="22"/>
        </w:rPr>
        <w:t>Hagenbrink</w:t>
      </w:r>
      <w:proofErr w:type="spellEnd"/>
      <w:r w:rsidR="00386633" w:rsidRPr="00386633">
        <w:rPr>
          <w:rFonts w:ascii="HelveticaNeue-Bold" w:eastAsia="Calibri" w:hAnsi="HelveticaNeue-Bold" w:cs="HelveticaNeue-Bold"/>
          <w:bCs/>
          <w:szCs w:val="22"/>
        </w:rPr>
        <w:t xml:space="preserve">, </w:t>
      </w:r>
      <w:r w:rsidR="00386633">
        <w:rPr>
          <w:rFonts w:ascii="HelveticaNeue-Bold" w:eastAsia="Calibri" w:hAnsi="HelveticaNeue-Bold" w:cs="HelveticaNeue-Bold"/>
          <w:bCs/>
          <w:szCs w:val="22"/>
        </w:rPr>
        <w:t xml:space="preserve">aus der Finanzbuchhaltung </w:t>
      </w:r>
      <w:r w:rsidR="00386633" w:rsidRPr="00386633">
        <w:rPr>
          <w:rFonts w:ascii="HelveticaNeue-Bold" w:eastAsia="Calibri" w:hAnsi="HelveticaNeue-Bold" w:cs="HelveticaNeue-Bold"/>
          <w:bCs/>
          <w:szCs w:val="22"/>
        </w:rPr>
        <w:t>Annette Wiesbrock</w:t>
      </w:r>
      <w:r w:rsidR="00386633">
        <w:rPr>
          <w:rFonts w:ascii="HelveticaNeue-Bold" w:eastAsia="Calibri" w:hAnsi="HelveticaNeue-Bold" w:cs="HelveticaNeue-Bold"/>
          <w:bCs/>
          <w:szCs w:val="22"/>
        </w:rPr>
        <w:t xml:space="preserve"> und aus dem Warenausgang </w:t>
      </w:r>
      <w:r w:rsidR="00386633" w:rsidRPr="00AB12F4">
        <w:rPr>
          <w:rFonts w:cs="Arial"/>
          <w:szCs w:val="22"/>
        </w:rPr>
        <w:t xml:space="preserve">Martin </w:t>
      </w:r>
      <w:proofErr w:type="spellStart"/>
      <w:r w:rsidR="00386633" w:rsidRPr="00AB12F4">
        <w:rPr>
          <w:rFonts w:cs="Arial"/>
          <w:szCs w:val="22"/>
        </w:rPr>
        <w:t>Rawe</w:t>
      </w:r>
      <w:proofErr w:type="spellEnd"/>
      <w:r w:rsidR="00386633" w:rsidRPr="00AB12F4">
        <w:rPr>
          <w:rFonts w:cs="Arial"/>
          <w:szCs w:val="22"/>
        </w:rPr>
        <w:t xml:space="preserve">. </w:t>
      </w:r>
    </w:p>
    <w:p w14:paraId="3185A6C7" w14:textId="77777777" w:rsidR="00523B47" w:rsidRPr="00AB12F4" w:rsidRDefault="00523B47" w:rsidP="00523B47">
      <w:pPr>
        <w:spacing w:line="360" w:lineRule="auto"/>
        <w:rPr>
          <w:szCs w:val="22"/>
        </w:rPr>
      </w:pPr>
    </w:p>
    <w:p w14:paraId="12E7D819" w14:textId="77777777" w:rsidR="00FE5785" w:rsidRPr="00AB12F4" w:rsidRDefault="00523B47" w:rsidP="00AB12F4">
      <w:pPr>
        <w:pStyle w:val="Kommentartext"/>
        <w:spacing w:line="360" w:lineRule="auto"/>
        <w:rPr>
          <w:sz w:val="22"/>
          <w:szCs w:val="22"/>
        </w:rPr>
      </w:pPr>
      <w:r w:rsidRPr="00AB12F4">
        <w:rPr>
          <w:sz w:val="22"/>
          <w:szCs w:val="22"/>
        </w:rPr>
        <w:t xml:space="preserve">Die Feier fand auf dem Firmengelände in der </w:t>
      </w:r>
      <w:r w:rsidR="005639D8" w:rsidRPr="00AB12F4">
        <w:rPr>
          <w:sz w:val="22"/>
          <w:szCs w:val="22"/>
        </w:rPr>
        <w:t xml:space="preserve">vom Firmengründer Bernhard Beumer sen. erbauten Villa </w:t>
      </w:r>
      <w:r w:rsidRPr="00AB12F4">
        <w:rPr>
          <w:sz w:val="22"/>
          <w:szCs w:val="22"/>
        </w:rPr>
        <w:t xml:space="preserve">statt. „In unserer schnelllebigen Zeit ist eine so lange Treue gegenüber einem Unternehmen eine Besonderheit, die wir sehr schätzen“, sagt Dr. Christoph Beumer, </w:t>
      </w:r>
    </w:p>
    <w:p w14:paraId="6F5BFA47" w14:textId="5E31353E" w:rsidR="00523B47" w:rsidRPr="00AB12F4" w:rsidRDefault="00FE5785" w:rsidP="00AB12F4">
      <w:pPr>
        <w:pStyle w:val="Kommentartext"/>
        <w:spacing w:line="360" w:lineRule="auto"/>
        <w:rPr>
          <w:sz w:val="22"/>
          <w:szCs w:val="22"/>
        </w:rPr>
      </w:pPr>
      <w:r w:rsidRPr="00AB12F4">
        <w:rPr>
          <w:sz w:val="22"/>
          <w:szCs w:val="22"/>
        </w:rPr>
        <w:t>geschäftsführender</w:t>
      </w:r>
      <w:r w:rsidR="00AB12F4" w:rsidRPr="00AB12F4">
        <w:rPr>
          <w:sz w:val="22"/>
          <w:szCs w:val="22"/>
        </w:rPr>
        <w:t xml:space="preserve"> </w:t>
      </w:r>
      <w:r w:rsidRPr="00AB12F4">
        <w:rPr>
          <w:sz w:val="22"/>
          <w:szCs w:val="22"/>
        </w:rPr>
        <w:t>Gesellschafter und Vorsitzender der</w:t>
      </w:r>
      <w:r w:rsidR="00AB12F4" w:rsidRPr="00AB12F4">
        <w:rPr>
          <w:sz w:val="22"/>
          <w:szCs w:val="22"/>
        </w:rPr>
        <w:t xml:space="preserve"> </w:t>
      </w:r>
      <w:r w:rsidRPr="00AB12F4">
        <w:rPr>
          <w:sz w:val="22"/>
          <w:szCs w:val="22"/>
        </w:rPr>
        <w:t>Geschäftsführung der BEUMER Group</w:t>
      </w:r>
      <w:r w:rsidR="00523B47" w:rsidRPr="00AB12F4">
        <w:rPr>
          <w:sz w:val="22"/>
          <w:szCs w:val="22"/>
        </w:rPr>
        <w:t xml:space="preserve">. In einem gemütlichen Rahmen mit Sektempfang nahmen neben den Jubilaren, Dr. </w:t>
      </w:r>
      <w:r w:rsidR="00011111" w:rsidRPr="00AB12F4">
        <w:rPr>
          <w:sz w:val="22"/>
          <w:szCs w:val="22"/>
        </w:rPr>
        <w:t xml:space="preserve">Christoph </w:t>
      </w:r>
      <w:r w:rsidR="00523B47" w:rsidRPr="00AB12F4">
        <w:rPr>
          <w:sz w:val="22"/>
          <w:szCs w:val="22"/>
        </w:rPr>
        <w:t>Beumer</w:t>
      </w:r>
      <w:r w:rsidR="005639D8" w:rsidRPr="00AB12F4">
        <w:rPr>
          <w:sz w:val="22"/>
          <w:szCs w:val="22"/>
        </w:rPr>
        <w:t xml:space="preserve">, </w:t>
      </w:r>
      <w:r w:rsidR="00523B47" w:rsidRPr="00AB12F4">
        <w:rPr>
          <w:sz w:val="22"/>
          <w:szCs w:val="22"/>
        </w:rPr>
        <w:t xml:space="preserve">und sein Vater Bernhard Beumer, der bis 2000 das Unternehmen geleitet hat, auch Mitglieder der Geschäftsführung und des Betriebsrats sowie die jeweiligen Abteilungsleiter der geehrten Mitarbeiter teil. </w:t>
      </w:r>
    </w:p>
    <w:p w14:paraId="369D7BC4" w14:textId="77777777" w:rsidR="00523B47" w:rsidRPr="00AB12F4" w:rsidRDefault="00523B47" w:rsidP="00AB12F4">
      <w:pPr>
        <w:spacing w:line="360" w:lineRule="auto"/>
        <w:jc w:val="both"/>
        <w:rPr>
          <w:szCs w:val="22"/>
        </w:rPr>
      </w:pPr>
    </w:p>
    <w:p w14:paraId="52A1DF5A" w14:textId="720A7A1A" w:rsidR="00523B47" w:rsidRPr="008D15F3" w:rsidRDefault="00523B47" w:rsidP="00523B4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AB12F4">
        <w:rPr>
          <w:szCs w:val="22"/>
        </w:rPr>
        <w:t>Eingestiegen</w:t>
      </w:r>
      <w:r w:rsidRPr="007C0B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Pr="007C0B42">
        <w:rPr>
          <w:rFonts w:cs="Arial"/>
          <w:szCs w:val="22"/>
        </w:rPr>
        <w:t>s Unternehmen</w:t>
      </w:r>
      <w:r>
        <w:rPr>
          <w:rFonts w:cs="Arial"/>
          <w:szCs w:val="22"/>
        </w:rPr>
        <w:t xml:space="preserve"> sind </w:t>
      </w:r>
      <w:r w:rsidR="005639D8">
        <w:rPr>
          <w:rFonts w:cs="Arial"/>
          <w:szCs w:val="22"/>
        </w:rPr>
        <w:t>die Jubilare</w:t>
      </w:r>
      <w:r w:rsidR="00B16E8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19</w:t>
      </w:r>
      <w:r w:rsidR="00386633">
        <w:rPr>
          <w:rFonts w:cs="Arial"/>
          <w:szCs w:val="22"/>
        </w:rPr>
        <w:t>80</w:t>
      </w:r>
      <w:r w:rsidRPr="007C0B42">
        <w:rPr>
          <w:rFonts w:cs="Arial"/>
          <w:szCs w:val="22"/>
        </w:rPr>
        <w:t xml:space="preserve">. Für </w:t>
      </w:r>
      <w:r>
        <w:rPr>
          <w:rFonts w:cs="Arial"/>
          <w:szCs w:val="22"/>
        </w:rPr>
        <w:t xml:space="preserve">die </w:t>
      </w:r>
      <w:r w:rsidRPr="007C0B42">
        <w:rPr>
          <w:rFonts w:cs="Arial"/>
          <w:szCs w:val="22"/>
        </w:rPr>
        <w:t>B</w:t>
      </w:r>
      <w:r>
        <w:rPr>
          <w:rFonts w:cs="Arial"/>
          <w:szCs w:val="22"/>
        </w:rPr>
        <w:t>EUMER Maschinenfabrik war dies eine turbulente Zeit.</w:t>
      </w:r>
      <w:r w:rsidR="00D10773">
        <w:rPr>
          <w:rFonts w:cs="Arial"/>
          <w:szCs w:val="22"/>
        </w:rPr>
        <w:t xml:space="preserve"> Es wurden einige Maschinen </w:t>
      </w:r>
      <w:r w:rsidR="00011111">
        <w:rPr>
          <w:rFonts w:cs="Arial"/>
          <w:szCs w:val="22"/>
        </w:rPr>
        <w:t xml:space="preserve">neu- und </w:t>
      </w:r>
      <w:r>
        <w:rPr>
          <w:rFonts w:cs="Arial"/>
          <w:szCs w:val="22"/>
        </w:rPr>
        <w:t>weiterentwickelt und</w:t>
      </w:r>
      <w:r w:rsidR="00D10773">
        <w:rPr>
          <w:rFonts w:cs="Arial"/>
          <w:szCs w:val="22"/>
        </w:rPr>
        <w:t xml:space="preserve"> </w:t>
      </w:r>
      <w:r w:rsidR="00011111">
        <w:rPr>
          <w:rFonts w:cs="Arial"/>
          <w:szCs w:val="22"/>
        </w:rPr>
        <w:t xml:space="preserve">so </w:t>
      </w:r>
      <w:r>
        <w:rPr>
          <w:rFonts w:cs="Arial"/>
          <w:szCs w:val="22"/>
        </w:rPr>
        <w:t xml:space="preserve">konnten </w:t>
      </w:r>
      <w:r w:rsidR="00D10773">
        <w:rPr>
          <w:rFonts w:cs="Arial"/>
          <w:szCs w:val="22"/>
        </w:rPr>
        <w:t>weitere Märkte erschlossen werden</w:t>
      </w:r>
      <w:r w:rsidR="00011111">
        <w:rPr>
          <w:rFonts w:cs="Arial"/>
          <w:szCs w:val="22"/>
        </w:rPr>
        <w:t xml:space="preserve">. Die BEUMER </w:t>
      </w:r>
      <w:proofErr w:type="spellStart"/>
      <w:r w:rsidR="00011111">
        <w:rPr>
          <w:rFonts w:cs="Arial"/>
          <w:szCs w:val="22"/>
        </w:rPr>
        <w:t>group</w:t>
      </w:r>
      <w:proofErr w:type="spellEnd"/>
      <w:r w:rsidR="00011111">
        <w:rPr>
          <w:rFonts w:cs="Arial"/>
          <w:szCs w:val="22"/>
        </w:rPr>
        <w:t xml:space="preserve"> wuchs und entwickelt sich zum Systems- und Anlagenbauer</w:t>
      </w:r>
      <w:r>
        <w:rPr>
          <w:rFonts w:cs="Arial"/>
          <w:szCs w:val="22"/>
        </w:rPr>
        <w:t>. Schon damals war die BEUMER Maschine</w:t>
      </w:r>
      <w:r w:rsidR="00FC5D6B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fabrik </w:t>
      </w:r>
      <w:r w:rsidR="00D10773">
        <w:rPr>
          <w:rFonts w:cs="Arial"/>
          <w:szCs w:val="22"/>
        </w:rPr>
        <w:t xml:space="preserve">mit ihrer Fördertechnik für die Zementindustrie </w:t>
      </w:r>
      <w:r>
        <w:rPr>
          <w:rFonts w:cs="Arial"/>
          <w:szCs w:val="22"/>
        </w:rPr>
        <w:t xml:space="preserve">sehr erfolgreich </w:t>
      </w:r>
      <w:r>
        <w:rPr>
          <w:rFonts w:eastAsia="Calibri" w:cs="Arial"/>
          <w:szCs w:val="22"/>
        </w:rPr>
        <w:t xml:space="preserve">Zu dieser Zeit begann auch die </w:t>
      </w:r>
      <w:r w:rsidRPr="007C0B42">
        <w:rPr>
          <w:rFonts w:eastAsia="Calibri" w:cs="Arial"/>
          <w:szCs w:val="22"/>
        </w:rPr>
        <w:t>Expansion und Internationalisierung des Unternehmens</w:t>
      </w:r>
      <w:r>
        <w:rPr>
          <w:rFonts w:eastAsia="Calibri" w:cs="Arial"/>
          <w:szCs w:val="22"/>
        </w:rPr>
        <w:t xml:space="preserve"> und</w:t>
      </w:r>
      <w:r w:rsidRPr="007C0B42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es wurde zunehmend in die Welt exportiert.</w:t>
      </w:r>
      <w:r w:rsidRPr="007C0B42">
        <w:rPr>
          <w:rFonts w:eastAsia="Calibri" w:cs="Arial"/>
          <w:szCs w:val="22"/>
        </w:rPr>
        <w:t xml:space="preserve"> </w:t>
      </w:r>
    </w:p>
    <w:p w14:paraId="27024EAC" w14:textId="77777777" w:rsidR="00523B47" w:rsidRPr="007C0B42" w:rsidRDefault="00523B47" w:rsidP="00523B47">
      <w:pPr>
        <w:autoSpaceDE w:val="0"/>
        <w:autoSpaceDN w:val="0"/>
        <w:adjustRightInd w:val="0"/>
        <w:spacing w:line="360" w:lineRule="auto"/>
        <w:rPr>
          <w:rFonts w:eastAsia="Calibri" w:cs="Arial"/>
          <w:szCs w:val="22"/>
        </w:rPr>
      </w:pPr>
    </w:p>
    <w:p w14:paraId="1E90E132" w14:textId="77777777" w:rsidR="00523B47" w:rsidRDefault="00523B47" w:rsidP="00523B47">
      <w:pPr>
        <w:spacing w:line="360" w:lineRule="auto"/>
      </w:pPr>
      <w:r>
        <w:rPr>
          <w:rFonts w:ascii="HelveticaNeue-Bold" w:eastAsia="Calibri" w:hAnsi="HelveticaNeue-Bold" w:cs="HelveticaNeue-Bold"/>
          <w:bCs/>
          <w:szCs w:val="22"/>
        </w:rPr>
        <w:t>„Gemeinsam mit den Jubilaren wurden wir zu einem der i</w:t>
      </w:r>
      <w:r>
        <w:t>nternational führenden Hersteller von Intralogistiksystemen“, sagt Dr. Beumer in seiner Rede zu Ehren der Jubilare. „Wir freuen uns sehr über die Treue und die weitere erfolgreiche Zusammenarbeit.“</w:t>
      </w:r>
    </w:p>
    <w:p w14:paraId="371C044C" w14:textId="15845554" w:rsidR="00523B47" w:rsidRDefault="00523B47" w:rsidP="00523B47">
      <w:pPr>
        <w:spacing w:line="360" w:lineRule="auto"/>
        <w:rPr>
          <w:rFonts w:ascii="HelveticaNeue-Bold" w:eastAsia="Calibri" w:hAnsi="HelveticaNeue-Bold" w:cs="HelveticaNeue-Bold"/>
          <w:bCs/>
          <w:szCs w:val="22"/>
        </w:rPr>
      </w:pPr>
    </w:p>
    <w:p w14:paraId="10CA3483" w14:textId="358B3A46" w:rsidR="00A2217E" w:rsidRDefault="00A2217E" w:rsidP="00523B47">
      <w:pPr>
        <w:spacing w:line="360" w:lineRule="auto"/>
        <w:rPr>
          <w:rFonts w:ascii="HelveticaNeue-Bold" w:eastAsia="Calibri" w:hAnsi="HelveticaNeue-Bold" w:cs="HelveticaNeue-Bold"/>
          <w:bCs/>
          <w:i/>
          <w:szCs w:val="22"/>
        </w:rPr>
      </w:pPr>
      <w:r w:rsidRPr="00A2217E">
        <w:rPr>
          <w:rFonts w:ascii="HelveticaNeue-Bold" w:eastAsia="Calibri" w:hAnsi="HelveticaNeue-Bold" w:cs="HelveticaNeue-Bold"/>
          <w:bCs/>
          <w:i/>
          <w:szCs w:val="22"/>
        </w:rPr>
        <w:t>1.928 Zeichen inkl. Leerzeichen</w:t>
      </w:r>
    </w:p>
    <w:p w14:paraId="394762FA" w14:textId="77777777" w:rsidR="00A2217E" w:rsidRPr="00A2217E" w:rsidRDefault="00A2217E" w:rsidP="00523B47">
      <w:pPr>
        <w:spacing w:line="360" w:lineRule="auto"/>
        <w:rPr>
          <w:rFonts w:ascii="HelveticaNeue-Bold" w:eastAsia="Calibri" w:hAnsi="HelveticaNeue-Bold" w:cs="HelveticaNeue-Bold"/>
          <w:bCs/>
          <w:i/>
          <w:szCs w:val="22"/>
        </w:rPr>
      </w:pPr>
    </w:p>
    <w:p w14:paraId="48DD95E0" w14:textId="77777777" w:rsidR="00523B47" w:rsidRDefault="00523B47" w:rsidP="00523B47">
      <w:pPr>
        <w:spacing w:line="360" w:lineRule="auto"/>
      </w:pPr>
    </w:p>
    <w:p w14:paraId="77CB8A0A" w14:textId="77777777" w:rsidR="00523B47" w:rsidRPr="00A2217E" w:rsidRDefault="00523B47" w:rsidP="00523B47">
      <w:pPr>
        <w:spacing w:line="360" w:lineRule="auto"/>
        <w:rPr>
          <w:i/>
          <w:sz w:val="20"/>
        </w:rPr>
      </w:pPr>
      <w:r w:rsidRPr="00A2217E">
        <w:rPr>
          <w:b/>
          <w:i/>
          <w:sz w:val="20"/>
        </w:rPr>
        <w:lastRenderedPageBreak/>
        <w:t>Meta-Title</w:t>
      </w:r>
      <w:r w:rsidRPr="00A2217E">
        <w:rPr>
          <w:i/>
          <w:sz w:val="20"/>
        </w:rPr>
        <w:t>: 40 Jahre im Unternehmen, BEUMER Group ehrt langjährige Mitarbeiter</w:t>
      </w:r>
    </w:p>
    <w:p w14:paraId="567B8F67" w14:textId="77777777" w:rsidR="00523B47" w:rsidRPr="00A2217E" w:rsidRDefault="00523B47" w:rsidP="00523B47">
      <w:pPr>
        <w:spacing w:line="360" w:lineRule="auto"/>
        <w:rPr>
          <w:b/>
          <w:i/>
          <w:sz w:val="20"/>
        </w:rPr>
      </w:pPr>
    </w:p>
    <w:p w14:paraId="5D39404D" w14:textId="13C5B442" w:rsidR="00523B47" w:rsidRPr="00A2217E" w:rsidRDefault="00523B47" w:rsidP="00523B47">
      <w:pPr>
        <w:spacing w:line="360" w:lineRule="auto"/>
        <w:rPr>
          <w:i/>
          <w:sz w:val="20"/>
        </w:rPr>
      </w:pPr>
      <w:r w:rsidRPr="00A2217E">
        <w:rPr>
          <w:b/>
          <w:i/>
          <w:sz w:val="20"/>
        </w:rPr>
        <w:t>Meta-Description</w:t>
      </w:r>
      <w:r w:rsidRPr="00A2217E">
        <w:rPr>
          <w:i/>
          <w:sz w:val="20"/>
        </w:rPr>
        <w:t xml:space="preserve">: </w:t>
      </w:r>
      <w:r w:rsidRPr="005440BD">
        <w:rPr>
          <w:i/>
          <w:sz w:val="20"/>
        </w:rPr>
        <w:t>Intralogistik</w:t>
      </w:r>
      <w:r w:rsidRPr="00A2217E">
        <w:rPr>
          <w:i/>
          <w:sz w:val="20"/>
        </w:rPr>
        <w:t xml:space="preserve">-Spezialist feiert 40 Jahre Betriebszugehörigkeit von </w:t>
      </w:r>
      <w:r w:rsidR="00973EC4" w:rsidRPr="00A2217E">
        <w:rPr>
          <w:i/>
          <w:sz w:val="20"/>
        </w:rPr>
        <w:t xml:space="preserve">vier </w:t>
      </w:r>
      <w:r w:rsidRPr="00A2217E">
        <w:rPr>
          <w:i/>
          <w:sz w:val="20"/>
        </w:rPr>
        <w:t>Mitarbeitern und bedankt sich für die</w:t>
      </w:r>
      <w:r w:rsidRPr="00A2217E">
        <w:rPr>
          <w:sz w:val="20"/>
        </w:rPr>
        <w:t xml:space="preserve"> </w:t>
      </w:r>
      <w:r w:rsidRPr="00A2217E">
        <w:rPr>
          <w:i/>
          <w:sz w:val="20"/>
        </w:rPr>
        <w:t>Treue sowie die erfolgreiche Zusammenarbeit</w:t>
      </w:r>
    </w:p>
    <w:p w14:paraId="7864BAA9" w14:textId="77777777" w:rsidR="00523B47" w:rsidRPr="00A2217E" w:rsidRDefault="00523B47" w:rsidP="00523B47">
      <w:pPr>
        <w:spacing w:line="360" w:lineRule="auto"/>
        <w:rPr>
          <w:i/>
          <w:sz w:val="20"/>
        </w:rPr>
      </w:pPr>
    </w:p>
    <w:p w14:paraId="4B59ECCA" w14:textId="2DA1F55D" w:rsidR="00523B47" w:rsidRPr="00A2217E" w:rsidRDefault="00523B47" w:rsidP="00523B47">
      <w:pPr>
        <w:spacing w:line="360" w:lineRule="auto"/>
        <w:rPr>
          <w:i/>
          <w:sz w:val="20"/>
        </w:rPr>
      </w:pPr>
      <w:r w:rsidRPr="00A2217E">
        <w:rPr>
          <w:b/>
          <w:i/>
          <w:sz w:val="20"/>
        </w:rPr>
        <w:t>Keywords</w:t>
      </w:r>
      <w:r w:rsidRPr="00A2217E">
        <w:rPr>
          <w:i/>
          <w:sz w:val="20"/>
        </w:rPr>
        <w:t>: BEUMER Group</w:t>
      </w:r>
      <w:r w:rsidR="00973EC4" w:rsidRPr="00A2217E">
        <w:rPr>
          <w:i/>
          <w:sz w:val="20"/>
        </w:rPr>
        <w:t>;</w:t>
      </w:r>
      <w:r w:rsidRPr="00A2217E">
        <w:rPr>
          <w:i/>
          <w:sz w:val="20"/>
        </w:rPr>
        <w:t xml:space="preserve"> Jubiläum</w:t>
      </w:r>
      <w:r w:rsidR="00973EC4" w:rsidRPr="00A2217E">
        <w:rPr>
          <w:i/>
          <w:sz w:val="20"/>
        </w:rPr>
        <w:t>;</w:t>
      </w:r>
      <w:r w:rsidRPr="00A2217E">
        <w:rPr>
          <w:i/>
          <w:sz w:val="20"/>
        </w:rPr>
        <w:t xml:space="preserve"> Mitarbeiter</w:t>
      </w:r>
      <w:r w:rsidR="00973EC4" w:rsidRPr="00A2217E">
        <w:rPr>
          <w:i/>
          <w:sz w:val="20"/>
        </w:rPr>
        <w:t>;</w:t>
      </w:r>
      <w:r w:rsidRPr="00A2217E">
        <w:rPr>
          <w:i/>
          <w:sz w:val="20"/>
        </w:rPr>
        <w:t xml:space="preserve"> 40 Jahre Betriebszugehörigkeit</w:t>
      </w:r>
    </w:p>
    <w:p w14:paraId="1A0B1891" w14:textId="77777777" w:rsidR="00F65974" w:rsidRPr="00A2217E" w:rsidRDefault="00F65974" w:rsidP="00F65974">
      <w:pPr>
        <w:spacing w:line="360" w:lineRule="auto"/>
        <w:contextualSpacing/>
        <w:rPr>
          <w:b/>
          <w:i/>
          <w:sz w:val="20"/>
        </w:rPr>
      </w:pPr>
    </w:p>
    <w:p w14:paraId="22A3664F" w14:textId="16FB2B36" w:rsidR="00F65974" w:rsidRPr="00A2217E" w:rsidRDefault="00F65974" w:rsidP="00F65974">
      <w:pPr>
        <w:spacing w:line="360" w:lineRule="auto"/>
        <w:contextualSpacing/>
        <w:rPr>
          <w:i/>
          <w:sz w:val="20"/>
        </w:rPr>
      </w:pPr>
      <w:proofErr w:type="spellStart"/>
      <w:r w:rsidRPr="00A2217E">
        <w:rPr>
          <w:b/>
          <w:i/>
          <w:sz w:val="20"/>
        </w:rPr>
        <w:t>Social</w:t>
      </w:r>
      <w:proofErr w:type="spellEnd"/>
      <w:r w:rsidRPr="00A2217E">
        <w:rPr>
          <w:b/>
          <w:i/>
          <w:sz w:val="20"/>
        </w:rPr>
        <w:t xml:space="preserve"> Media:</w:t>
      </w:r>
      <w:r w:rsidR="00E264A0" w:rsidRPr="00A2217E">
        <w:rPr>
          <w:b/>
          <w:i/>
          <w:sz w:val="20"/>
        </w:rPr>
        <w:t xml:space="preserve"> </w:t>
      </w:r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Ein Jubiläum der besonderen Art konnten langjährige Mitarbeiter der BEUMER Group feiern: Am 24. September </w:t>
      </w:r>
      <w:r w:rsidR="00B16E8F" w:rsidRPr="00A2217E">
        <w:rPr>
          <w:rFonts w:eastAsia="MS Mincho" w:cs="Arial"/>
          <w:bCs/>
          <w:i/>
          <w:sz w:val="20"/>
          <w:lang w:eastAsia="zh-CN"/>
        </w:rPr>
        <w:t>würdigte</w:t>
      </w:r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 der Anbieter von Intralogistiklösungen in Beckum vier Kollegen für ihre 40-jährige Betriebszugehörigkeit. Aus der Materialvorbereitung wurde der Jubilar Dieter-Klaus </w:t>
      </w:r>
      <w:proofErr w:type="spellStart"/>
      <w:r w:rsidR="00973EC4" w:rsidRPr="00A2217E">
        <w:rPr>
          <w:rFonts w:eastAsia="MS Mincho" w:cs="Arial"/>
          <w:bCs/>
          <w:i/>
          <w:sz w:val="20"/>
          <w:lang w:eastAsia="zh-CN"/>
        </w:rPr>
        <w:t>Saremba</w:t>
      </w:r>
      <w:proofErr w:type="spellEnd"/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 geehrt, aus dem </w:t>
      </w:r>
      <w:r w:rsidR="005639D8" w:rsidRPr="00A2217E">
        <w:rPr>
          <w:rFonts w:eastAsia="MS Mincho" w:cs="Arial"/>
          <w:bCs/>
          <w:i/>
          <w:sz w:val="20"/>
          <w:lang w:eastAsia="zh-CN"/>
        </w:rPr>
        <w:t>Vertrieb des</w:t>
      </w:r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 Geschäftsfeld</w:t>
      </w:r>
      <w:r w:rsidR="005639D8" w:rsidRPr="00A2217E">
        <w:rPr>
          <w:rFonts w:eastAsia="MS Mincho" w:cs="Arial"/>
          <w:bCs/>
          <w:i/>
          <w:sz w:val="20"/>
          <w:lang w:eastAsia="zh-CN"/>
        </w:rPr>
        <w:t>es</w:t>
      </w:r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 Zement Gisela </w:t>
      </w:r>
      <w:proofErr w:type="spellStart"/>
      <w:r w:rsidR="00973EC4" w:rsidRPr="00A2217E">
        <w:rPr>
          <w:rFonts w:eastAsia="MS Mincho" w:cs="Arial"/>
          <w:bCs/>
          <w:i/>
          <w:sz w:val="20"/>
          <w:lang w:eastAsia="zh-CN"/>
        </w:rPr>
        <w:t>Hagenbrink</w:t>
      </w:r>
      <w:proofErr w:type="spellEnd"/>
      <w:r w:rsidR="00973EC4" w:rsidRPr="00A2217E">
        <w:rPr>
          <w:rFonts w:eastAsia="MS Mincho" w:cs="Arial"/>
          <w:bCs/>
          <w:i/>
          <w:sz w:val="20"/>
          <w:lang w:eastAsia="zh-CN"/>
        </w:rPr>
        <w:t xml:space="preserve">, aus der Finanzbuchhaltung Annette Wiesbrock und aus dem Warenausgang Martin </w:t>
      </w:r>
      <w:proofErr w:type="spellStart"/>
      <w:r w:rsidR="00973EC4" w:rsidRPr="00A2217E">
        <w:rPr>
          <w:rFonts w:eastAsia="MS Mincho" w:cs="Arial"/>
          <w:bCs/>
          <w:i/>
          <w:sz w:val="20"/>
          <w:lang w:eastAsia="zh-CN"/>
        </w:rPr>
        <w:t>Rawe</w:t>
      </w:r>
      <w:proofErr w:type="spellEnd"/>
      <w:r w:rsidR="00973EC4" w:rsidRPr="00A2217E">
        <w:rPr>
          <w:rFonts w:eastAsia="MS Mincho" w:cs="Arial"/>
          <w:bCs/>
          <w:i/>
          <w:sz w:val="20"/>
          <w:lang w:eastAsia="zh-CN"/>
        </w:rPr>
        <w:t>.</w:t>
      </w:r>
    </w:p>
    <w:p w14:paraId="2AF7E8A9" w14:textId="77777777" w:rsidR="002C0674" w:rsidRDefault="002C0674" w:rsidP="00F65974">
      <w:pPr>
        <w:spacing w:line="360" w:lineRule="auto"/>
        <w:rPr>
          <w:rFonts w:cs="Arial"/>
          <w:b/>
          <w:bCs/>
          <w:noProof/>
          <w:sz w:val="20"/>
        </w:rPr>
      </w:pPr>
    </w:p>
    <w:p w14:paraId="5E1AEBF1" w14:textId="77777777" w:rsidR="002C0674" w:rsidRDefault="002C0674" w:rsidP="002C0674">
      <w:pPr>
        <w:rPr>
          <w:rFonts w:cs="Arial"/>
          <w:b/>
          <w:bCs/>
          <w:sz w:val="20"/>
        </w:rPr>
      </w:pPr>
    </w:p>
    <w:p w14:paraId="6238E425" w14:textId="4B947C1B" w:rsidR="00F65974" w:rsidRDefault="00F65974" w:rsidP="002C0674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Bildunterschrift:</w:t>
      </w:r>
    </w:p>
    <w:p w14:paraId="3B95571A" w14:textId="1AE3B937" w:rsidR="00F65974" w:rsidRDefault="00A2217E" w:rsidP="00F65974">
      <w:pPr>
        <w:pStyle w:val="NurText"/>
        <w:spacing w:line="36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48547D58" wp14:editId="49374008">
            <wp:extent cx="3240000" cy="21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6203" w14:textId="596CDB15" w:rsidR="002C0674" w:rsidRDefault="00F215C1" w:rsidP="00F215C1">
      <w:pPr>
        <w:spacing w:line="360" w:lineRule="auto"/>
        <w:rPr>
          <w:rFonts w:cs="Arial"/>
          <w:sz w:val="20"/>
        </w:rPr>
      </w:pPr>
      <w:r w:rsidRPr="00F215C1">
        <w:rPr>
          <w:rFonts w:cs="Arial"/>
          <w:sz w:val="20"/>
        </w:rPr>
        <w:t xml:space="preserve">Im Vordergrund stehen von links nach rechts: Dr. Christoph Beumer, Annette </w:t>
      </w:r>
      <w:proofErr w:type="spellStart"/>
      <w:r w:rsidRPr="00F215C1">
        <w:rPr>
          <w:rFonts w:cs="Arial"/>
          <w:sz w:val="20"/>
        </w:rPr>
        <w:t>Bockmann</w:t>
      </w:r>
      <w:proofErr w:type="spellEnd"/>
      <w:r w:rsidRPr="00F215C1">
        <w:rPr>
          <w:rFonts w:cs="Arial"/>
          <w:sz w:val="20"/>
        </w:rPr>
        <w:t xml:space="preserve"> gen. </w:t>
      </w:r>
      <w:proofErr w:type="spellStart"/>
      <w:r w:rsidRPr="00F215C1">
        <w:rPr>
          <w:rFonts w:cs="Arial"/>
          <w:sz w:val="20"/>
        </w:rPr>
        <w:t>Wiesbrock</w:t>
      </w:r>
      <w:proofErr w:type="spellEnd"/>
      <w:r w:rsidRPr="00F215C1">
        <w:rPr>
          <w:rFonts w:cs="Arial"/>
          <w:sz w:val="20"/>
        </w:rPr>
        <w:t xml:space="preserve">, Martin </w:t>
      </w:r>
      <w:proofErr w:type="spellStart"/>
      <w:r w:rsidRPr="00F215C1">
        <w:rPr>
          <w:rFonts w:cs="Arial"/>
          <w:sz w:val="20"/>
        </w:rPr>
        <w:t>Rawe</w:t>
      </w:r>
      <w:proofErr w:type="spellEnd"/>
      <w:r w:rsidRPr="00F215C1">
        <w:rPr>
          <w:rFonts w:cs="Arial"/>
          <w:sz w:val="20"/>
        </w:rPr>
        <w:t xml:space="preserve">, Gisela </w:t>
      </w:r>
      <w:proofErr w:type="spellStart"/>
      <w:r w:rsidRPr="00F215C1">
        <w:rPr>
          <w:rFonts w:cs="Arial"/>
          <w:sz w:val="20"/>
        </w:rPr>
        <w:t>Hagenbrink</w:t>
      </w:r>
      <w:proofErr w:type="spellEnd"/>
      <w:r w:rsidRPr="00F215C1">
        <w:rPr>
          <w:rFonts w:cs="Arial"/>
          <w:sz w:val="20"/>
        </w:rPr>
        <w:t xml:space="preserve">, Dieter-Klaus </w:t>
      </w:r>
      <w:proofErr w:type="spellStart"/>
      <w:r w:rsidRPr="00F215C1">
        <w:rPr>
          <w:rFonts w:cs="Arial"/>
          <w:sz w:val="20"/>
        </w:rPr>
        <w:t>Saremba</w:t>
      </w:r>
      <w:proofErr w:type="spellEnd"/>
      <w:r w:rsidRPr="00F215C1">
        <w:rPr>
          <w:rFonts w:cs="Arial"/>
          <w:sz w:val="20"/>
        </w:rPr>
        <w:t>, Bernhard Beumer</w:t>
      </w:r>
      <w:r>
        <w:rPr>
          <w:rFonts w:cs="Arial"/>
          <w:sz w:val="20"/>
        </w:rPr>
        <w:t xml:space="preserve">. </w:t>
      </w:r>
      <w:r w:rsidRPr="00F215C1">
        <w:rPr>
          <w:rFonts w:cs="Arial"/>
          <w:sz w:val="20"/>
        </w:rPr>
        <w:t>Im Hintergrund</w:t>
      </w:r>
      <w:r>
        <w:rPr>
          <w:rFonts w:cs="Arial"/>
          <w:sz w:val="20"/>
        </w:rPr>
        <w:t xml:space="preserve">: </w:t>
      </w:r>
      <w:r w:rsidRPr="00F215C1">
        <w:rPr>
          <w:rFonts w:cs="Arial"/>
          <w:sz w:val="20"/>
        </w:rPr>
        <w:t xml:space="preserve">die Geschäftsführung und </w:t>
      </w:r>
      <w:r>
        <w:rPr>
          <w:rFonts w:cs="Arial"/>
          <w:sz w:val="20"/>
        </w:rPr>
        <w:t xml:space="preserve">der </w:t>
      </w:r>
      <w:r w:rsidRPr="00F215C1">
        <w:rPr>
          <w:rFonts w:cs="Arial"/>
          <w:sz w:val="20"/>
        </w:rPr>
        <w:t>Betriebsrat</w:t>
      </w:r>
      <w:r w:rsidR="00EC5575" w:rsidRPr="00EC5575">
        <w:rPr>
          <w:rFonts w:cs="Arial"/>
          <w:sz w:val="20"/>
        </w:rPr>
        <w:t>.</w:t>
      </w:r>
    </w:p>
    <w:p w14:paraId="401D9057" w14:textId="77777777" w:rsidR="009C6432" w:rsidRPr="002C0674" w:rsidRDefault="009C6432" w:rsidP="00F215C1">
      <w:pPr>
        <w:spacing w:line="360" w:lineRule="auto"/>
        <w:rPr>
          <w:rFonts w:cs="Arial"/>
          <w:sz w:val="20"/>
        </w:rPr>
      </w:pPr>
    </w:p>
    <w:p w14:paraId="37A597CE" w14:textId="77777777" w:rsidR="00A57BBB" w:rsidRPr="00A2217E" w:rsidRDefault="005936DE" w:rsidP="00A57BBB">
      <w:pPr>
        <w:spacing w:line="360" w:lineRule="auto"/>
        <w:ind w:right="-704"/>
        <w:outlineLvl w:val="0"/>
        <w:rPr>
          <w:color w:val="000000"/>
          <w:sz w:val="20"/>
        </w:rPr>
      </w:pPr>
      <w:r w:rsidRPr="00A2217E">
        <w:rPr>
          <w:b/>
          <w:color w:val="000000"/>
          <w:sz w:val="20"/>
        </w:rPr>
        <w:t xml:space="preserve">Bildnachweis: </w:t>
      </w:r>
      <w:r w:rsidRPr="00A2217E">
        <w:rPr>
          <w:color w:val="000000"/>
          <w:sz w:val="20"/>
        </w:rPr>
        <w:t>BEUMER Group GmbH &amp; Co. KG</w:t>
      </w:r>
    </w:p>
    <w:p w14:paraId="1393E995" w14:textId="42F0B7CE" w:rsidR="008C4917" w:rsidRDefault="008C4917" w:rsidP="00A57BBB">
      <w:pPr>
        <w:spacing w:line="360" w:lineRule="auto"/>
        <w:ind w:right="-704"/>
        <w:outlineLvl w:val="0"/>
        <w:rPr>
          <w:color w:val="000000"/>
          <w:sz w:val="20"/>
        </w:rPr>
      </w:pPr>
    </w:p>
    <w:p w14:paraId="27C83DCB" w14:textId="2C65D36E" w:rsidR="009C6432" w:rsidRPr="009C6432" w:rsidRDefault="009C6432" w:rsidP="00A57BBB">
      <w:pPr>
        <w:spacing w:line="360" w:lineRule="auto"/>
        <w:ind w:right="-704"/>
        <w:outlineLvl w:val="0"/>
        <w:rPr>
          <w:b/>
          <w:color w:val="FF0000"/>
          <w:sz w:val="28"/>
          <w:szCs w:val="28"/>
        </w:rPr>
      </w:pPr>
      <w:r w:rsidRPr="009C6432">
        <w:rPr>
          <w:b/>
          <w:color w:val="FF0000"/>
          <w:sz w:val="28"/>
          <w:szCs w:val="28"/>
        </w:rPr>
        <w:t xml:space="preserve">Das hochaufgelöste Bild finden Sie </w:t>
      </w:r>
      <w:hyperlink r:id="rId12" w:history="1">
        <w:r w:rsidRPr="009C6432">
          <w:rPr>
            <w:rStyle w:val="Hyperlink"/>
            <w:b/>
            <w:sz w:val="28"/>
            <w:szCs w:val="28"/>
          </w:rPr>
          <w:t>hier</w:t>
        </w:r>
      </w:hyperlink>
      <w:r w:rsidRPr="009C6432">
        <w:rPr>
          <w:b/>
          <w:color w:val="FF0000"/>
          <w:sz w:val="28"/>
          <w:szCs w:val="28"/>
        </w:rPr>
        <w:t xml:space="preserve"> zum Download. </w:t>
      </w:r>
    </w:p>
    <w:p w14:paraId="2C74C45C" w14:textId="41A2FC3B" w:rsidR="005B21F7" w:rsidRPr="00853175" w:rsidRDefault="005936DE" w:rsidP="00A57BBB">
      <w:pPr>
        <w:spacing w:line="360" w:lineRule="auto"/>
        <w:ind w:right="-704"/>
        <w:outlineLvl w:val="0"/>
        <w:rPr>
          <w:sz w:val="20"/>
        </w:rPr>
      </w:pPr>
      <w:bookmarkStart w:id="0" w:name="_Hlk3819609"/>
      <w:r w:rsidRPr="00853175">
        <w:rPr>
          <w:sz w:val="20"/>
        </w:rPr>
        <w:lastRenderedPageBreak/>
        <w:t xml:space="preserve">Die BEUMER Group ist ein international führender Hersteller von Intralogistiksystemen in den Bereichen Fördern, Verladen, Palettieren, Verpacken, </w:t>
      </w:r>
      <w:r w:rsidR="00104123" w:rsidRPr="00853175">
        <w:rPr>
          <w:sz w:val="20"/>
        </w:rPr>
        <w:t>Sortieren und Verteilen. Mit 4.</w:t>
      </w:r>
      <w:r w:rsidR="00853175">
        <w:rPr>
          <w:sz w:val="20"/>
        </w:rPr>
        <w:t>5</w:t>
      </w:r>
      <w:r w:rsidRPr="00853175">
        <w:rPr>
          <w:sz w:val="20"/>
        </w:rPr>
        <w:t>00 Mitarbeitern erwirtschaftet die BEUMER Grou</w:t>
      </w:r>
      <w:r w:rsidR="00104123" w:rsidRPr="00853175">
        <w:rPr>
          <w:sz w:val="20"/>
        </w:rPr>
        <w:t xml:space="preserve">p einen Jahresumsatz von etwa </w:t>
      </w:r>
      <w:r w:rsidR="00853175">
        <w:rPr>
          <w:sz w:val="20"/>
        </w:rPr>
        <w:t>9</w:t>
      </w:r>
      <w:r w:rsidR="00DA6836">
        <w:rPr>
          <w:sz w:val="20"/>
        </w:rPr>
        <w:t>5</w:t>
      </w:r>
      <w:r w:rsidR="00853175">
        <w:rPr>
          <w:sz w:val="20"/>
        </w:rPr>
        <w:t>0</w:t>
      </w:r>
      <w:r w:rsidRPr="00853175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3" w:history="1">
        <w:r w:rsidR="00942235" w:rsidRPr="00604AD2">
          <w:rPr>
            <w:rStyle w:val="Hyperlink"/>
            <w:sz w:val="20"/>
          </w:rPr>
          <w:t>www.beumer.com</w:t>
        </w:r>
      </w:hyperlink>
      <w:r w:rsidRPr="00853175">
        <w:rPr>
          <w:sz w:val="20"/>
        </w:rPr>
        <w:t>.</w:t>
      </w:r>
      <w:r w:rsidR="00942235">
        <w:rPr>
          <w:sz w:val="20"/>
        </w:rPr>
        <w:t xml:space="preserve"> </w:t>
      </w:r>
      <w:bookmarkEnd w:id="0"/>
    </w:p>
    <w:sectPr w:rsidR="005B21F7" w:rsidRPr="00853175" w:rsidSect="002F2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E4413" w14:textId="77777777" w:rsidR="003A264F" w:rsidRDefault="003A264F">
      <w:r>
        <w:separator/>
      </w:r>
    </w:p>
  </w:endnote>
  <w:endnote w:type="continuationSeparator" w:id="0">
    <w:p w14:paraId="193CAB94" w14:textId="77777777" w:rsidR="003A264F" w:rsidRDefault="003A264F">
      <w:r>
        <w:continuationSeparator/>
      </w:r>
    </w:p>
  </w:endnote>
  <w:endnote w:type="continuationNotice" w:id="1">
    <w:p w14:paraId="57E5EFB5" w14:textId="77777777" w:rsidR="003A264F" w:rsidRDefault="003A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E431" w14:textId="77777777" w:rsidR="00431E79" w:rsidRDefault="00431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E790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43CE612B" w14:textId="77777777" w:rsidR="0096675F" w:rsidRPr="00383723" w:rsidRDefault="0096675F" w:rsidP="00C82BE2">
    <w:pPr>
      <w:rPr>
        <w:sz w:val="16"/>
        <w:szCs w:val="16"/>
      </w:rPr>
    </w:pPr>
    <w:bookmarkStart w:id="1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5F729100" w14:textId="77777777" w:rsidR="0096675F" w:rsidRPr="00383723" w:rsidRDefault="0096675F" w:rsidP="00C82BE2">
    <w:pPr>
      <w:rPr>
        <w:sz w:val="16"/>
        <w:szCs w:val="16"/>
      </w:rPr>
    </w:pPr>
  </w:p>
  <w:p w14:paraId="493199CC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0EE5F710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2743CD06" w14:textId="788DE8E9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1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5045" w14:textId="7CE979E5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3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B9825" w14:textId="77777777" w:rsidR="003A264F" w:rsidRDefault="003A264F">
      <w:r>
        <w:separator/>
      </w:r>
    </w:p>
  </w:footnote>
  <w:footnote w:type="continuationSeparator" w:id="0">
    <w:p w14:paraId="6B1E9666" w14:textId="77777777" w:rsidR="003A264F" w:rsidRDefault="003A264F">
      <w:r>
        <w:continuationSeparator/>
      </w:r>
    </w:p>
  </w:footnote>
  <w:footnote w:type="continuationNotice" w:id="1">
    <w:p w14:paraId="3DA506CD" w14:textId="77777777" w:rsidR="003A264F" w:rsidRDefault="003A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B674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7C405674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112A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D8E7A" wp14:editId="41DFB1C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C3BD7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70B0A129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43239DFA" w14:textId="77777777" w:rsidR="0096675F" w:rsidRPr="003349BF" w:rsidRDefault="0096675F" w:rsidP="00EB0684">
    <w:pPr>
      <w:pStyle w:val="Kopfzeile"/>
    </w:pPr>
  </w:p>
  <w:p w14:paraId="487051DE" w14:textId="77777777" w:rsidR="0096675F" w:rsidRPr="00824466" w:rsidRDefault="0096675F" w:rsidP="00EB0684">
    <w:pPr>
      <w:pStyle w:val="Kopfzeile"/>
    </w:pPr>
  </w:p>
  <w:p w14:paraId="18018785" w14:textId="77777777" w:rsidR="0096675F" w:rsidRPr="00824466" w:rsidRDefault="0096675F" w:rsidP="00EB0684">
    <w:pPr>
      <w:pStyle w:val="Kopfzeile"/>
    </w:pPr>
  </w:p>
  <w:p w14:paraId="0DB8B2F1" w14:textId="77777777" w:rsidR="0096675F" w:rsidRPr="00B0305A" w:rsidRDefault="0096675F" w:rsidP="00EB0684">
    <w:pPr>
      <w:pStyle w:val="Kopfzeile"/>
    </w:pPr>
  </w:p>
  <w:p w14:paraId="01B56ED1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8BD95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B309A0" wp14:editId="18850C74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DCD60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146CCA53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2C9A7B97" w14:textId="77777777" w:rsidR="0096675F" w:rsidRPr="003349BF" w:rsidRDefault="0096675F" w:rsidP="00EB0684">
    <w:pPr>
      <w:pStyle w:val="Kopfzeile"/>
    </w:pPr>
  </w:p>
  <w:p w14:paraId="3D84147E" w14:textId="77777777" w:rsidR="0096675F" w:rsidRPr="00824466" w:rsidRDefault="0096675F" w:rsidP="00EB0684">
    <w:pPr>
      <w:pStyle w:val="Kopfzeile"/>
    </w:pPr>
  </w:p>
  <w:p w14:paraId="0F12E7F0" w14:textId="77777777" w:rsidR="0096675F" w:rsidRPr="00824466" w:rsidRDefault="0096675F" w:rsidP="00EB0684">
    <w:pPr>
      <w:pStyle w:val="Kopfzeile"/>
    </w:pPr>
  </w:p>
  <w:p w14:paraId="6358A492" w14:textId="77777777" w:rsidR="0096675F" w:rsidRPr="00B0305A" w:rsidRDefault="0096675F" w:rsidP="00EB0684">
    <w:pPr>
      <w:pStyle w:val="Kopfzeile"/>
    </w:pPr>
  </w:p>
  <w:p w14:paraId="5AAE72B1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047CB"/>
    <w:rsid w:val="00011111"/>
    <w:rsid w:val="000136DA"/>
    <w:rsid w:val="00014C6A"/>
    <w:rsid w:val="00014D3A"/>
    <w:rsid w:val="00016FB6"/>
    <w:rsid w:val="000207D9"/>
    <w:rsid w:val="000212E2"/>
    <w:rsid w:val="0002261C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832A9"/>
    <w:rsid w:val="000925A8"/>
    <w:rsid w:val="00094710"/>
    <w:rsid w:val="000A5352"/>
    <w:rsid w:val="000A7B14"/>
    <w:rsid w:val="000B139B"/>
    <w:rsid w:val="000B2C4B"/>
    <w:rsid w:val="000B3C8C"/>
    <w:rsid w:val="000B41B9"/>
    <w:rsid w:val="000B72AD"/>
    <w:rsid w:val="000C0B81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4123"/>
    <w:rsid w:val="00106CB3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52E0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0FF"/>
    <w:rsid w:val="0016440F"/>
    <w:rsid w:val="00165FD7"/>
    <w:rsid w:val="001678AC"/>
    <w:rsid w:val="00173D72"/>
    <w:rsid w:val="00173E59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304C6"/>
    <w:rsid w:val="00231FE5"/>
    <w:rsid w:val="002322C8"/>
    <w:rsid w:val="00234CBC"/>
    <w:rsid w:val="00235DE3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517E"/>
    <w:rsid w:val="00296810"/>
    <w:rsid w:val="002A2213"/>
    <w:rsid w:val="002A302B"/>
    <w:rsid w:val="002A500B"/>
    <w:rsid w:val="002B427B"/>
    <w:rsid w:val="002B652B"/>
    <w:rsid w:val="002C0674"/>
    <w:rsid w:val="002C1CCC"/>
    <w:rsid w:val="002C1F17"/>
    <w:rsid w:val="002C4DBB"/>
    <w:rsid w:val="002C6076"/>
    <w:rsid w:val="002D1E8E"/>
    <w:rsid w:val="002D4611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86633"/>
    <w:rsid w:val="0039252A"/>
    <w:rsid w:val="0039694F"/>
    <w:rsid w:val="00397F48"/>
    <w:rsid w:val="003A1D9A"/>
    <w:rsid w:val="003A235C"/>
    <w:rsid w:val="003A240B"/>
    <w:rsid w:val="003A264F"/>
    <w:rsid w:val="003B217E"/>
    <w:rsid w:val="003B36CA"/>
    <w:rsid w:val="003B4DE9"/>
    <w:rsid w:val="003C154C"/>
    <w:rsid w:val="003C310C"/>
    <w:rsid w:val="003C3368"/>
    <w:rsid w:val="003D7333"/>
    <w:rsid w:val="003D7BC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1E79"/>
    <w:rsid w:val="0043517B"/>
    <w:rsid w:val="00440BE0"/>
    <w:rsid w:val="00442EF1"/>
    <w:rsid w:val="004501AC"/>
    <w:rsid w:val="0045155B"/>
    <w:rsid w:val="00454795"/>
    <w:rsid w:val="00462C87"/>
    <w:rsid w:val="004633E7"/>
    <w:rsid w:val="004652B8"/>
    <w:rsid w:val="0047501B"/>
    <w:rsid w:val="004760F6"/>
    <w:rsid w:val="00476A72"/>
    <w:rsid w:val="00477A91"/>
    <w:rsid w:val="00480CAC"/>
    <w:rsid w:val="00481316"/>
    <w:rsid w:val="004827D1"/>
    <w:rsid w:val="004839DC"/>
    <w:rsid w:val="00491291"/>
    <w:rsid w:val="00495673"/>
    <w:rsid w:val="004A3707"/>
    <w:rsid w:val="004A3732"/>
    <w:rsid w:val="004B0481"/>
    <w:rsid w:val="004B1DAF"/>
    <w:rsid w:val="004B1F6E"/>
    <w:rsid w:val="004C6730"/>
    <w:rsid w:val="004C771A"/>
    <w:rsid w:val="004D10E9"/>
    <w:rsid w:val="004D7C3E"/>
    <w:rsid w:val="004E5001"/>
    <w:rsid w:val="004F14B0"/>
    <w:rsid w:val="004F3069"/>
    <w:rsid w:val="00507AA3"/>
    <w:rsid w:val="00507CD9"/>
    <w:rsid w:val="00507CE7"/>
    <w:rsid w:val="0051127A"/>
    <w:rsid w:val="00511512"/>
    <w:rsid w:val="00514B76"/>
    <w:rsid w:val="00523B47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440BD"/>
    <w:rsid w:val="005512BA"/>
    <w:rsid w:val="005526DA"/>
    <w:rsid w:val="00553E14"/>
    <w:rsid w:val="005543FD"/>
    <w:rsid w:val="00563010"/>
    <w:rsid w:val="005639D8"/>
    <w:rsid w:val="00566867"/>
    <w:rsid w:val="00566B83"/>
    <w:rsid w:val="00566CA6"/>
    <w:rsid w:val="005718AE"/>
    <w:rsid w:val="00574989"/>
    <w:rsid w:val="005827DE"/>
    <w:rsid w:val="00586864"/>
    <w:rsid w:val="00586BC1"/>
    <w:rsid w:val="005936DE"/>
    <w:rsid w:val="00593D1C"/>
    <w:rsid w:val="00593FA5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3317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45D2"/>
    <w:rsid w:val="00624D58"/>
    <w:rsid w:val="0062600E"/>
    <w:rsid w:val="00626BBB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2D1E"/>
    <w:rsid w:val="006C3ACF"/>
    <w:rsid w:val="006C52A6"/>
    <w:rsid w:val="006C74BA"/>
    <w:rsid w:val="006D0762"/>
    <w:rsid w:val="006D35C4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5EEF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C4CE4"/>
    <w:rsid w:val="007D73AC"/>
    <w:rsid w:val="007D7B5B"/>
    <w:rsid w:val="007D7D94"/>
    <w:rsid w:val="007E60F2"/>
    <w:rsid w:val="007E7548"/>
    <w:rsid w:val="007F26B3"/>
    <w:rsid w:val="007F3832"/>
    <w:rsid w:val="00810DC6"/>
    <w:rsid w:val="0082067C"/>
    <w:rsid w:val="00827D1D"/>
    <w:rsid w:val="00830C6C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9392E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15F3"/>
    <w:rsid w:val="008D5707"/>
    <w:rsid w:val="008D7C78"/>
    <w:rsid w:val="008E1A76"/>
    <w:rsid w:val="008E2108"/>
    <w:rsid w:val="008E7724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7232"/>
    <w:rsid w:val="0092753F"/>
    <w:rsid w:val="0093400B"/>
    <w:rsid w:val="009357A9"/>
    <w:rsid w:val="00942235"/>
    <w:rsid w:val="00946733"/>
    <w:rsid w:val="00951410"/>
    <w:rsid w:val="00952095"/>
    <w:rsid w:val="00954BD5"/>
    <w:rsid w:val="00954EF8"/>
    <w:rsid w:val="00955634"/>
    <w:rsid w:val="0096675F"/>
    <w:rsid w:val="00973EC4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C6432"/>
    <w:rsid w:val="009C6C57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217E"/>
    <w:rsid w:val="00A25662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56E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87FC9"/>
    <w:rsid w:val="00A907AA"/>
    <w:rsid w:val="00A91315"/>
    <w:rsid w:val="00A92EEF"/>
    <w:rsid w:val="00A96700"/>
    <w:rsid w:val="00AA2D62"/>
    <w:rsid w:val="00AA2E15"/>
    <w:rsid w:val="00AA3E45"/>
    <w:rsid w:val="00AA44C9"/>
    <w:rsid w:val="00AA5E71"/>
    <w:rsid w:val="00AA646A"/>
    <w:rsid w:val="00AA71BF"/>
    <w:rsid w:val="00AB12F4"/>
    <w:rsid w:val="00AB46AF"/>
    <w:rsid w:val="00AC1372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16E8F"/>
    <w:rsid w:val="00B2042F"/>
    <w:rsid w:val="00B20442"/>
    <w:rsid w:val="00B2586B"/>
    <w:rsid w:val="00B30C7E"/>
    <w:rsid w:val="00B30D68"/>
    <w:rsid w:val="00B32236"/>
    <w:rsid w:val="00B3754C"/>
    <w:rsid w:val="00B4193B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2BF5"/>
    <w:rsid w:val="00C7420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1B53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773"/>
    <w:rsid w:val="00D109E8"/>
    <w:rsid w:val="00D2136C"/>
    <w:rsid w:val="00D21694"/>
    <w:rsid w:val="00D24311"/>
    <w:rsid w:val="00D2659F"/>
    <w:rsid w:val="00D3496F"/>
    <w:rsid w:val="00D355B8"/>
    <w:rsid w:val="00D37E2A"/>
    <w:rsid w:val="00D46A67"/>
    <w:rsid w:val="00D46ACA"/>
    <w:rsid w:val="00D5594F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105C"/>
    <w:rsid w:val="00D82387"/>
    <w:rsid w:val="00D86014"/>
    <w:rsid w:val="00D94D5C"/>
    <w:rsid w:val="00DA1E37"/>
    <w:rsid w:val="00DA31D2"/>
    <w:rsid w:val="00DA4F83"/>
    <w:rsid w:val="00DA6836"/>
    <w:rsid w:val="00DA754C"/>
    <w:rsid w:val="00DB057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1FE7"/>
    <w:rsid w:val="00E136E5"/>
    <w:rsid w:val="00E17F11"/>
    <w:rsid w:val="00E20112"/>
    <w:rsid w:val="00E21CE7"/>
    <w:rsid w:val="00E264A0"/>
    <w:rsid w:val="00E27169"/>
    <w:rsid w:val="00E279A4"/>
    <w:rsid w:val="00E27BF5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5575"/>
    <w:rsid w:val="00EC78DD"/>
    <w:rsid w:val="00ED08B3"/>
    <w:rsid w:val="00EE40B9"/>
    <w:rsid w:val="00EF107E"/>
    <w:rsid w:val="00EF675B"/>
    <w:rsid w:val="00F02489"/>
    <w:rsid w:val="00F039FB"/>
    <w:rsid w:val="00F047AD"/>
    <w:rsid w:val="00F12818"/>
    <w:rsid w:val="00F136C8"/>
    <w:rsid w:val="00F14553"/>
    <w:rsid w:val="00F161DE"/>
    <w:rsid w:val="00F1759D"/>
    <w:rsid w:val="00F215C1"/>
    <w:rsid w:val="00F22181"/>
    <w:rsid w:val="00F22A97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5974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779"/>
    <w:rsid w:val="00FB5B08"/>
    <w:rsid w:val="00FB5F12"/>
    <w:rsid w:val="00FB6CAA"/>
    <w:rsid w:val="00FC5D6B"/>
    <w:rsid w:val="00FC5FD5"/>
    <w:rsid w:val="00FC609A"/>
    <w:rsid w:val="00FD371A"/>
    <w:rsid w:val="00FD7546"/>
    <w:rsid w:val="00FD7632"/>
    <w:rsid w:val="00FE1E8F"/>
    <w:rsid w:val="00FE5785"/>
    <w:rsid w:val="00FF235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1D6E11"/>
  <w15:docId w15:val="{114C0391-2A78-4D71-867A-5B3D2E8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5E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4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a4k8gFt67owo0g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7FA75-5A26-458B-930D-98A0948AA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B891C-46AD-4560-9174-97FEA676B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B1AB2-B86C-4A57-A34E-66141EB1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19AFD-CF1E-4E07-92F3-5CAEF88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3845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8</cp:revision>
  <cp:lastPrinted>2017-12-13T12:14:00Z</cp:lastPrinted>
  <dcterms:created xsi:type="dcterms:W3CDTF">2020-08-24T10:45:00Z</dcterms:created>
  <dcterms:modified xsi:type="dcterms:W3CDTF">2020-09-24T14:22:00Z</dcterms:modified>
</cp:coreProperties>
</file>