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7DCD9" w14:textId="0BA98879" w:rsidR="0077339C" w:rsidRDefault="00764E24" w:rsidP="00E522FA">
      <w:pPr>
        <w:spacing w:line="360" w:lineRule="auto"/>
        <w:jc w:val="right"/>
        <w:rPr>
          <w:rFonts w:ascii="Arial" w:hAnsi="Arial" w:cs="Arial"/>
          <w:color w:val="000000"/>
          <w:sz w:val="24"/>
          <w:szCs w:val="24"/>
          <w:lang w:val="en-GB"/>
        </w:rPr>
      </w:pPr>
      <w:r>
        <w:rPr>
          <w:rFonts w:ascii="Arial" w:hAnsi="Arial" w:cs="Arial"/>
          <w:color w:val="000000"/>
          <w:sz w:val="24"/>
          <w:szCs w:val="24"/>
          <w:lang w:val="en-GB"/>
        </w:rPr>
        <w:t>30</w:t>
      </w:r>
      <w:r w:rsidRPr="00764E24">
        <w:rPr>
          <w:rFonts w:ascii="Arial" w:hAnsi="Arial" w:cs="Arial"/>
          <w:color w:val="000000"/>
          <w:sz w:val="24"/>
          <w:szCs w:val="24"/>
          <w:vertAlign w:val="superscript"/>
          <w:lang w:val="en-GB"/>
        </w:rPr>
        <w:t>th</w:t>
      </w:r>
      <w:r>
        <w:rPr>
          <w:rFonts w:ascii="Arial" w:hAnsi="Arial" w:cs="Arial"/>
          <w:color w:val="000000"/>
          <w:sz w:val="24"/>
          <w:szCs w:val="24"/>
          <w:lang w:val="en-GB"/>
        </w:rPr>
        <w:t xml:space="preserve"> </w:t>
      </w:r>
      <w:r w:rsidR="00685F3B">
        <w:rPr>
          <w:rFonts w:ascii="Arial" w:hAnsi="Arial" w:cs="Arial"/>
          <w:color w:val="000000"/>
          <w:sz w:val="24"/>
          <w:szCs w:val="24"/>
          <w:lang w:val="en-GB"/>
        </w:rPr>
        <w:t>July</w:t>
      </w:r>
      <w:r w:rsidR="00127E1A">
        <w:rPr>
          <w:rFonts w:ascii="Arial" w:hAnsi="Arial" w:cs="Arial"/>
          <w:color w:val="000000"/>
          <w:sz w:val="24"/>
          <w:szCs w:val="24"/>
          <w:lang w:val="en-GB"/>
        </w:rPr>
        <w:t xml:space="preserve"> 202</w:t>
      </w:r>
      <w:r w:rsidR="001F2530">
        <w:rPr>
          <w:rFonts w:ascii="Arial" w:hAnsi="Arial" w:cs="Arial"/>
          <w:color w:val="000000"/>
          <w:sz w:val="24"/>
          <w:szCs w:val="24"/>
          <w:lang w:val="en-GB"/>
        </w:rPr>
        <w:t>0</w:t>
      </w:r>
    </w:p>
    <w:p w14:paraId="01E54D06" w14:textId="77777777" w:rsidR="001F2530" w:rsidRPr="007C5A24" w:rsidRDefault="001F2530" w:rsidP="007C5A24">
      <w:pPr>
        <w:spacing w:line="360" w:lineRule="auto"/>
        <w:rPr>
          <w:rFonts w:ascii="Arial" w:hAnsi="Arial" w:cs="Arial"/>
          <w:color w:val="000000"/>
          <w:sz w:val="24"/>
          <w:szCs w:val="24"/>
          <w:lang w:val="en-GB"/>
        </w:rPr>
      </w:pPr>
    </w:p>
    <w:p w14:paraId="3247698C" w14:textId="719EEDD0" w:rsidR="007C5A24" w:rsidRPr="00EE1205" w:rsidRDefault="00685F3B" w:rsidP="001F2530">
      <w:pPr>
        <w:spacing w:line="276" w:lineRule="auto"/>
        <w:jc w:val="center"/>
        <w:rPr>
          <w:rFonts w:ascii="Arial" w:hAnsi="Arial" w:cs="Arial"/>
          <w:sz w:val="28"/>
          <w:szCs w:val="28"/>
        </w:rPr>
      </w:pPr>
      <w:r w:rsidRPr="00EE1205">
        <w:rPr>
          <w:rFonts w:ascii="Arial" w:hAnsi="Arial" w:cs="Arial"/>
          <w:b/>
          <w:bCs/>
          <w:sz w:val="28"/>
          <w:szCs w:val="28"/>
          <w:lang w:val="en-GB"/>
        </w:rPr>
        <w:t xml:space="preserve">BEUMER Group </w:t>
      </w:r>
      <w:r w:rsidR="003A002C" w:rsidRPr="00EE1205">
        <w:rPr>
          <w:rFonts w:ascii="Arial" w:hAnsi="Arial" w:cs="Arial"/>
          <w:b/>
          <w:bCs/>
          <w:sz w:val="28"/>
          <w:szCs w:val="28"/>
          <w:lang w:val="en-GB"/>
        </w:rPr>
        <w:t xml:space="preserve">technology </w:t>
      </w:r>
      <w:r w:rsidRPr="00EE1205">
        <w:rPr>
          <w:rFonts w:ascii="Arial" w:hAnsi="Arial" w:cs="Arial"/>
          <w:b/>
          <w:bCs/>
          <w:sz w:val="28"/>
          <w:szCs w:val="28"/>
          <w:lang w:val="en-GB"/>
        </w:rPr>
        <w:t xml:space="preserve">chosen for new </w:t>
      </w:r>
      <w:r w:rsidRPr="00EE1205">
        <w:rPr>
          <w:rFonts w:ascii="Arial" w:hAnsi="Arial" w:cs="Arial"/>
          <w:b/>
          <w:bCs/>
          <w:sz w:val="28"/>
          <w:szCs w:val="28"/>
          <w:lang w:val="en-GB"/>
        </w:rPr>
        <w:br/>
        <w:t xml:space="preserve">Royal Mail </w:t>
      </w:r>
      <w:r w:rsidR="007B0474" w:rsidRPr="00EE1205">
        <w:rPr>
          <w:rFonts w:ascii="Arial" w:hAnsi="Arial" w:cs="Arial"/>
          <w:b/>
          <w:bCs/>
          <w:sz w:val="28"/>
          <w:szCs w:val="28"/>
          <w:lang w:val="en-GB"/>
        </w:rPr>
        <w:t xml:space="preserve">automated </w:t>
      </w:r>
      <w:r w:rsidR="00FF184E" w:rsidRPr="00EE1205">
        <w:rPr>
          <w:rFonts w:ascii="Arial" w:hAnsi="Arial" w:cs="Arial"/>
          <w:b/>
          <w:bCs/>
          <w:sz w:val="28"/>
          <w:szCs w:val="28"/>
          <w:lang w:val="en-GB"/>
        </w:rPr>
        <w:t xml:space="preserve">parcel </w:t>
      </w:r>
      <w:r w:rsidRPr="00EE1205">
        <w:rPr>
          <w:rFonts w:ascii="Arial" w:hAnsi="Arial" w:cs="Arial"/>
          <w:b/>
          <w:bCs/>
          <w:sz w:val="28"/>
          <w:szCs w:val="28"/>
          <w:lang w:val="en-GB"/>
        </w:rPr>
        <w:t>hub</w:t>
      </w:r>
      <w:r w:rsidR="003A002C" w:rsidRPr="00EE1205">
        <w:rPr>
          <w:rFonts w:ascii="Arial" w:hAnsi="Arial" w:cs="Arial"/>
          <w:b/>
          <w:bCs/>
          <w:sz w:val="28"/>
          <w:szCs w:val="28"/>
          <w:lang w:val="en-GB"/>
        </w:rPr>
        <w:t xml:space="preserve"> in Warrington</w:t>
      </w:r>
      <w:r w:rsidR="001969F2" w:rsidRPr="00EE1205">
        <w:rPr>
          <w:rFonts w:ascii="Arial" w:hAnsi="Arial" w:cs="Arial"/>
          <w:b/>
          <w:color w:val="000000"/>
          <w:sz w:val="28"/>
          <w:szCs w:val="28"/>
          <w:lang w:val="en-GB"/>
        </w:rPr>
        <w:br/>
      </w:r>
    </w:p>
    <w:p w14:paraId="6F3132FA" w14:textId="7C51A16E" w:rsidR="00685F3B" w:rsidRPr="007C5A24" w:rsidRDefault="007C5A24" w:rsidP="00685F3B">
      <w:pPr>
        <w:pBdr>
          <w:top w:val="single" w:sz="4" w:space="1" w:color="auto"/>
          <w:left w:val="single" w:sz="4" w:space="4" w:color="auto"/>
          <w:bottom w:val="single" w:sz="4" w:space="1" w:color="auto"/>
          <w:right w:val="single" w:sz="4" w:space="4" w:color="auto"/>
        </w:pBdr>
        <w:spacing w:line="312" w:lineRule="auto"/>
        <w:ind w:left="360"/>
        <w:rPr>
          <w:rFonts w:ascii="Arial" w:hAnsi="Arial"/>
          <w:b/>
          <w:sz w:val="22"/>
          <w:szCs w:val="22"/>
          <w:lang w:val="en-AU" w:eastAsia="en-GB"/>
        </w:rPr>
      </w:pPr>
      <w:r w:rsidRPr="007C5A24">
        <w:rPr>
          <w:rFonts w:ascii="Arial" w:hAnsi="Arial"/>
          <w:b/>
          <w:sz w:val="22"/>
          <w:szCs w:val="22"/>
          <w:lang w:val="en-AU" w:eastAsia="en-GB"/>
        </w:rPr>
        <w:t>Key Facts:</w:t>
      </w:r>
    </w:p>
    <w:p w14:paraId="07E18D3C" w14:textId="34C3A5D3" w:rsidR="00685F3B" w:rsidRPr="00C51A1D" w:rsidRDefault="00685F3B" w:rsidP="00685F3B">
      <w:pPr>
        <w:numPr>
          <w:ilvl w:val="0"/>
          <w:numId w:val="7"/>
        </w:numPr>
        <w:pBdr>
          <w:top w:val="single" w:sz="4" w:space="1" w:color="auto"/>
          <w:left w:val="single" w:sz="4" w:space="4" w:color="auto"/>
          <w:bottom w:val="single" w:sz="4" w:space="1" w:color="auto"/>
          <w:right w:val="single" w:sz="4" w:space="4" w:color="auto"/>
        </w:pBdr>
        <w:suppressAutoHyphens/>
        <w:spacing w:line="276" w:lineRule="auto"/>
        <w:rPr>
          <w:rFonts w:ascii="Arial" w:hAnsi="Arial" w:cs="Arial"/>
          <w:sz w:val="22"/>
          <w:szCs w:val="22"/>
        </w:rPr>
      </w:pPr>
      <w:r w:rsidRPr="00AC5DB0">
        <w:rPr>
          <w:rFonts w:ascii="Arial" w:hAnsi="Arial" w:cs="Arial"/>
          <w:b/>
          <w:sz w:val="22"/>
          <w:szCs w:val="22"/>
          <w:lang w:val="en-GB"/>
        </w:rPr>
        <w:t xml:space="preserve">BEUMER Group provides automation technology for Royal Mail’s new </w:t>
      </w:r>
      <w:proofErr w:type="gramStart"/>
      <w:r w:rsidR="003A002C">
        <w:rPr>
          <w:rFonts w:ascii="Arial" w:hAnsi="Arial" w:cs="Arial"/>
          <w:b/>
          <w:sz w:val="22"/>
          <w:szCs w:val="22"/>
          <w:lang w:val="en-GB"/>
        </w:rPr>
        <w:t xml:space="preserve">parcel </w:t>
      </w:r>
      <w:r w:rsidRPr="00AC5DB0">
        <w:rPr>
          <w:rFonts w:ascii="Arial" w:hAnsi="Arial" w:cs="Arial"/>
          <w:b/>
          <w:sz w:val="22"/>
          <w:szCs w:val="22"/>
          <w:lang w:val="en-GB"/>
        </w:rPr>
        <w:t xml:space="preserve"> hub</w:t>
      </w:r>
      <w:proofErr w:type="gramEnd"/>
    </w:p>
    <w:p w14:paraId="133E47CB" w14:textId="221C2D54" w:rsidR="00685F3B" w:rsidRPr="00AC5DB0" w:rsidRDefault="006D23FC" w:rsidP="00685F3B">
      <w:pPr>
        <w:numPr>
          <w:ilvl w:val="0"/>
          <w:numId w:val="7"/>
        </w:numPr>
        <w:pBdr>
          <w:top w:val="single" w:sz="4" w:space="1" w:color="auto"/>
          <w:left w:val="single" w:sz="4" w:space="4" w:color="auto"/>
          <w:bottom w:val="single" w:sz="4" w:space="1" w:color="auto"/>
          <w:right w:val="single" w:sz="4" w:space="4" w:color="auto"/>
        </w:pBdr>
        <w:suppressAutoHyphens/>
        <w:spacing w:line="276" w:lineRule="auto"/>
        <w:rPr>
          <w:rFonts w:ascii="Arial" w:hAnsi="Arial" w:cs="Arial"/>
          <w:sz w:val="22"/>
          <w:szCs w:val="22"/>
        </w:rPr>
      </w:pPr>
      <w:r>
        <w:rPr>
          <w:rFonts w:ascii="Arial" w:hAnsi="Arial" w:cs="Arial"/>
          <w:b/>
          <w:sz w:val="22"/>
          <w:szCs w:val="22"/>
          <w:lang w:val="en-GB"/>
        </w:rPr>
        <w:t xml:space="preserve">Highly automated solution interfaces with Royal Mail systems for maximum operational benefits </w:t>
      </w:r>
    </w:p>
    <w:p w14:paraId="4515F9D3" w14:textId="0C7C6459" w:rsidR="00C51A1D" w:rsidRPr="00C51A1D" w:rsidRDefault="000558DF" w:rsidP="00685F3B">
      <w:pPr>
        <w:numPr>
          <w:ilvl w:val="0"/>
          <w:numId w:val="7"/>
        </w:numPr>
        <w:pBdr>
          <w:top w:val="single" w:sz="4" w:space="1" w:color="auto"/>
          <w:left w:val="single" w:sz="4" w:space="4" w:color="auto"/>
          <w:bottom w:val="single" w:sz="4" w:space="1" w:color="auto"/>
          <w:right w:val="single" w:sz="4" w:space="4" w:color="auto"/>
        </w:pBdr>
        <w:suppressAutoHyphens/>
        <w:spacing w:line="276" w:lineRule="auto"/>
        <w:rPr>
          <w:rFonts w:ascii="Arial" w:hAnsi="Arial" w:cs="Arial"/>
          <w:sz w:val="22"/>
          <w:szCs w:val="22"/>
        </w:rPr>
      </w:pPr>
      <w:r w:rsidRPr="000558DF">
        <w:rPr>
          <w:rFonts w:ascii="Arial" w:hAnsi="Arial" w:cs="Arial"/>
          <w:b/>
          <w:sz w:val="22"/>
          <w:szCs w:val="22"/>
          <w:lang w:val="en-GB"/>
        </w:rPr>
        <w:t>New system can</w:t>
      </w:r>
      <w:r>
        <w:rPr>
          <w:rFonts w:ascii="Arial" w:hAnsi="Arial" w:cs="Arial"/>
          <w:b/>
          <w:lang w:val="en-GB"/>
        </w:rPr>
        <w:t xml:space="preserve"> </w:t>
      </w:r>
      <w:r>
        <w:rPr>
          <w:rFonts w:ascii="Arial" w:hAnsi="Arial" w:cs="Arial"/>
          <w:b/>
          <w:sz w:val="22"/>
          <w:szCs w:val="22"/>
          <w:lang w:val="en-GB"/>
        </w:rPr>
        <w:t>e</w:t>
      </w:r>
      <w:r w:rsidR="00685F3B" w:rsidRPr="000A290B">
        <w:rPr>
          <w:rFonts w:ascii="Arial" w:hAnsi="Arial" w:cs="Arial"/>
          <w:b/>
          <w:sz w:val="22"/>
          <w:szCs w:val="22"/>
          <w:lang w:val="en-GB"/>
        </w:rPr>
        <w:t>fficiently handl</w:t>
      </w:r>
      <w:r>
        <w:rPr>
          <w:rFonts w:ascii="Arial" w:hAnsi="Arial" w:cs="Arial"/>
          <w:b/>
          <w:sz w:val="22"/>
          <w:szCs w:val="22"/>
          <w:lang w:val="en-GB"/>
        </w:rPr>
        <w:t>e</w:t>
      </w:r>
      <w:r w:rsidR="00685F3B" w:rsidRPr="00C51A1D">
        <w:rPr>
          <w:rFonts w:ascii="Arial" w:hAnsi="Arial" w:cs="Arial"/>
          <w:b/>
          <w:sz w:val="22"/>
          <w:szCs w:val="22"/>
          <w:lang w:val="en-GB"/>
        </w:rPr>
        <w:t xml:space="preserve"> </w:t>
      </w:r>
      <w:r w:rsidR="00AE6912">
        <w:rPr>
          <w:rFonts w:ascii="Arial" w:hAnsi="Arial" w:cs="Arial"/>
          <w:b/>
          <w:sz w:val="22"/>
          <w:szCs w:val="22"/>
          <w:lang w:val="en-GB"/>
        </w:rPr>
        <w:t>8</w:t>
      </w:r>
      <w:r w:rsidR="00685F3B" w:rsidRPr="00C51A1D">
        <w:rPr>
          <w:rFonts w:ascii="Arial" w:hAnsi="Arial" w:cs="Arial"/>
          <w:b/>
          <w:sz w:val="22"/>
          <w:szCs w:val="22"/>
          <w:lang w:val="en-GB"/>
        </w:rPr>
        <w:t>00</w:t>
      </w:r>
      <w:r w:rsidR="006D23FC">
        <w:rPr>
          <w:rFonts w:ascii="Arial" w:hAnsi="Arial" w:cs="Arial"/>
          <w:b/>
          <w:sz w:val="22"/>
          <w:szCs w:val="22"/>
          <w:lang w:val="en-GB"/>
        </w:rPr>
        <w:t>,000</w:t>
      </w:r>
      <w:r w:rsidR="00685F3B" w:rsidRPr="000A290B">
        <w:rPr>
          <w:rFonts w:ascii="Arial" w:hAnsi="Arial" w:cs="Arial"/>
          <w:b/>
          <w:sz w:val="22"/>
          <w:szCs w:val="22"/>
          <w:lang w:val="en-GB"/>
        </w:rPr>
        <w:t>+</w:t>
      </w:r>
      <w:r w:rsidR="00685F3B" w:rsidRPr="00C51A1D">
        <w:rPr>
          <w:rFonts w:ascii="Arial" w:hAnsi="Arial" w:cs="Arial"/>
          <w:b/>
          <w:sz w:val="22"/>
          <w:szCs w:val="22"/>
          <w:lang w:val="en-GB"/>
        </w:rPr>
        <w:t xml:space="preserve"> parcels-per-day</w:t>
      </w:r>
    </w:p>
    <w:p w14:paraId="78EA8CA4" w14:textId="77777777" w:rsidR="00CA5B69" w:rsidRPr="00876179" w:rsidRDefault="00CA5B69" w:rsidP="00685F3B">
      <w:pPr>
        <w:tabs>
          <w:tab w:val="left" w:pos="720"/>
          <w:tab w:val="left" w:pos="1380"/>
          <w:tab w:val="left" w:pos="1440"/>
          <w:tab w:val="left" w:pos="2160"/>
          <w:tab w:val="left" w:pos="2880"/>
          <w:tab w:val="left" w:pos="3600"/>
          <w:tab w:val="left" w:pos="4900"/>
        </w:tabs>
        <w:spacing w:line="312" w:lineRule="auto"/>
        <w:ind w:left="360"/>
        <w:rPr>
          <w:rFonts w:ascii="Arial" w:hAnsi="Arial"/>
          <w:b/>
          <w:sz w:val="22"/>
          <w:szCs w:val="22"/>
          <w:lang w:val="en-GB" w:eastAsia="en-GB"/>
        </w:rPr>
      </w:pPr>
    </w:p>
    <w:p w14:paraId="2BF58010" w14:textId="4E7BC46A" w:rsidR="003A002C" w:rsidRDefault="00990C04" w:rsidP="001F2530">
      <w:pPr>
        <w:pStyle w:val="PlainText"/>
        <w:spacing w:line="360" w:lineRule="auto"/>
        <w:ind w:left="284"/>
        <w:rPr>
          <w:rFonts w:ascii="Arial" w:eastAsia="Times New Roman" w:hAnsi="Arial" w:cs="Arial"/>
          <w:lang w:val="en-GB" w:eastAsia="en-US"/>
        </w:rPr>
      </w:pPr>
      <w:r w:rsidRPr="000A290B">
        <w:rPr>
          <w:rFonts w:ascii="Arial" w:eastAsia="Times New Roman" w:hAnsi="Arial" w:cs="Arial"/>
          <w:lang w:val="en-GB" w:eastAsia="en-US"/>
        </w:rPr>
        <w:t>BEUMER Group</w:t>
      </w:r>
      <w:r w:rsidR="003A002C">
        <w:rPr>
          <w:rFonts w:ascii="Arial" w:eastAsia="Times New Roman" w:hAnsi="Arial" w:cs="Arial"/>
          <w:lang w:val="en-GB" w:eastAsia="en-US"/>
        </w:rPr>
        <w:t xml:space="preserve">, </w:t>
      </w:r>
      <w:bookmarkStart w:id="0" w:name="_Hlk45704293"/>
      <w:r w:rsidRPr="000A290B">
        <w:rPr>
          <w:rFonts w:ascii="Arial" w:eastAsia="Times New Roman" w:hAnsi="Arial" w:cs="Arial"/>
          <w:lang w:val="en-GB" w:eastAsia="en-US"/>
        </w:rPr>
        <w:t xml:space="preserve">a leading global supplier of automated parcel and post distribution </w:t>
      </w:r>
      <w:r w:rsidRPr="004A2C7A">
        <w:rPr>
          <w:rFonts w:ascii="Arial" w:eastAsia="Times New Roman" w:hAnsi="Arial" w:cs="Arial"/>
          <w:lang w:val="en-GB" w:eastAsia="en-US"/>
        </w:rPr>
        <w:t>systems</w:t>
      </w:r>
      <w:r w:rsidR="003A002C" w:rsidRPr="004A2C7A">
        <w:rPr>
          <w:rFonts w:ascii="Arial" w:eastAsia="Times New Roman" w:hAnsi="Arial" w:cs="Arial"/>
          <w:lang w:val="en-GB" w:eastAsia="en-US"/>
        </w:rPr>
        <w:t xml:space="preserve">, </w:t>
      </w:r>
      <w:r w:rsidR="001120EE" w:rsidRPr="004A2C7A">
        <w:rPr>
          <w:rFonts w:ascii="Arial" w:eastAsia="Times New Roman" w:hAnsi="Arial" w:cs="Arial"/>
          <w:lang w:val="en-GB" w:eastAsia="en-US"/>
        </w:rPr>
        <w:t xml:space="preserve">has been chosen by Royal Mail </w:t>
      </w:r>
      <w:r w:rsidR="00EE14DC" w:rsidRPr="004A2C7A">
        <w:rPr>
          <w:rFonts w:ascii="Arial" w:eastAsia="Times New Roman" w:hAnsi="Arial" w:cs="Arial"/>
          <w:lang w:val="en-GB" w:eastAsia="en-US"/>
        </w:rPr>
        <w:t>to design</w:t>
      </w:r>
      <w:r w:rsidR="00EE14DC">
        <w:rPr>
          <w:rFonts w:ascii="Arial" w:eastAsia="Times New Roman" w:hAnsi="Arial" w:cs="Arial"/>
          <w:lang w:val="en-GB" w:eastAsia="en-US"/>
        </w:rPr>
        <w:t xml:space="preserve"> </w:t>
      </w:r>
      <w:r w:rsidR="003A002C">
        <w:rPr>
          <w:rFonts w:ascii="Arial" w:eastAsia="Times New Roman" w:hAnsi="Arial" w:cs="Arial"/>
          <w:lang w:val="en-GB" w:eastAsia="en-US"/>
        </w:rPr>
        <w:t xml:space="preserve">the technology for its new </w:t>
      </w:r>
      <w:r w:rsidR="00EF03F6">
        <w:rPr>
          <w:rFonts w:ascii="Arial" w:eastAsia="Times New Roman" w:hAnsi="Arial" w:cs="Arial"/>
          <w:lang w:val="en-GB" w:eastAsia="en-US"/>
        </w:rPr>
        <w:t xml:space="preserve">fully automated </w:t>
      </w:r>
      <w:r w:rsidR="003A002C">
        <w:rPr>
          <w:rFonts w:ascii="Arial" w:eastAsia="Times New Roman" w:hAnsi="Arial" w:cs="Arial"/>
          <w:lang w:val="en-GB" w:eastAsia="en-US"/>
        </w:rPr>
        <w:t>parcel super-hub in Warrington</w:t>
      </w:r>
      <w:bookmarkEnd w:id="0"/>
      <w:r w:rsidR="003A002C">
        <w:rPr>
          <w:rFonts w:ascii="Arial" w:eastAsia="Times New Roman" w:hAnsi="Arial" w:cs="Arial"/>
          <w:lang w:val="en-GB" w:eastAsia="en-US"/>
        </w:rPr>
        <w:t xml:space="preserve">. </w:t>
      </w:r>
    </w:p>
    <w:p w14:paraId="5D4813B1" w14:textId="77777777" w:rsidR="003A002C" w:rsidRDefault="003A002C" w:rsidP="001F2530">
      <w:pPr>
        <w:pStyle w:val="PlainText"/>
        <w:spacing w:line="360" w:lineRule="auto"/>
        <w:ind w:left="284"/>
        <w:rPr>
          <w:rFonts w:ascii="Arial" w:eastAsia="Times New Roman" w:hAnsi="Arial" w:cs="Arial"/>
          <w:lang w:val="en-GB" w:eastAsia="en-US"/>
        </w:rPr>
      </w:pPr>
    </w:p>
    <w:p w14:paraId="08867A16" w14:textId="34AC55A9" w:rsidR="00EF03F6" w:rsidRDefault="008D1A43" w:rsidP="001F2530">
      <w:pPr>
        <w:pStyle w:val="PlainText"/>
        <w:spacing w:line="360" w:lineRule="auto"/>
        <w:ind w:left="284"/>
        <w:rPr>
          <w:rFonts w:ascii="Arial" w:hAnsi="Arial" w:cs="Arial"/>
          <w:lang w:val="en-GB"/>
        </w:rPr>
      </w:pPr>
      <w:r>
        <w:rPr>
          <w:rFonts w:ascii="Arial" w:hAnsi="Arial" w:cs="Arial"/>
          <w:lang w:val="en-GB"/>
        </w:rPr>
        <w:t>S</w:t>
      </w:r>
      <w:r w:rsidRPr="00AC5DB0">
        <w:rPr>
          <w:rFonts w:ascii="Arial" w:hAnsi="Arial" w:cs="Arial"/>
          <w:lang w:val="en-GB"/>
        </w:rPr>
        <w:t xml:space="preserve">cheduled to </w:t>
      </w:r>
      <w:r w:rsidR="00BB4679">
        <w:rPr>
          <w:rFonts w:ascii="Arial" w:hAnsi="Arial" w:cs="Arial"/>
          <w:lang w:val="en-GB"/>
        </w:rPr>
        <w:t>be fully</w:t>
      </w:r>
      <w:r w:rsidRPr="00AC5DB0">
        <w:rPr>
          <w:rFonts w:ascii="Arial" w:hAnsi="Arial" w:cs="Arial"/>
          <w:lang w:val="en-GB"/>
        </w:rPr>
        <w:t xml:space="preserve"> operation</w:t>
      </w:r>
      <w:r w:rsidR="00BB4679">
        <w:rPr>
          <w:rFonts w:ascii="Arial" w:hAnsi="Arial" w:cs="Arial"/>
          <w:lang w:val="en-GB"/>
        </w:rPr>
        <w:t xml:space="preserve">al </w:t>
      </w:r>
      <w:r w:rsidRPr="00AC5DB0">
        <w:rPr>
          <w:rFonts w:ascii="Arial" w:hAnsi="Arial" w:cs="Arial"/>
          <w:lang w:val="en-GB"/>
        </w:rPr>
        <w:t xml:space="preserve">by </w:t>
      </w:r>
      <w:r w:rsidRPr="004A2C7A">
        <w:rPr>
          <w:rFonts w:ascii="Arial" w:hAnsi="Arial" w:cs="Arial"/>
          <w:lang w:val="en-GB"/>
        </w:rPr>
        <w:t>early 20</w:t>
      </w:r>
      <w:r w:rsidR="0053062F" w:rsidRPr="004A2C7A">
        <w:rPr>
          <w:rFonts w:ascii="Arial" w:hAnsi="Arial" w:cs="Arial"/>
          <w:lang w:val="en-GB"/>
        </w:rPr>
        <w:t>2</w:t>
      </w:r>
      <w:r w:rsidRPr="004A2C7A">
        <w:rPr>
          <w:rFonts w:ascii="Arial" w:hAnsi="Arial" w:cs="Arial"/>
          <w:lang w:val="en-GB"/>
        </w:rPr>
        <w:t xml:space="preserve">2, </w:t>
      </w:r>
      <w:r w:rsidR="000558DF" w:rsidRPr="004A2C7A">
        <w:rPr>
          <w:rFonts w:ascii="Arial" w:hAnsi="Arial" w:cs="Arial"/>
          <w:lang w:val="en-GB"/>
        </w:rPr>
        <w:t>it will</w:t>
      </w:r>
      <w:r w:rsidR="000558DF">
        <w:rPr>
          <w:rFonts w:ascii="Arial" w:hAnsi="Arial" w:cs="Arial"/>
          <w:lang w:val="en-GB"/>
        </w:rPr>
        <w:t xml:space="preserve"> </w:t>
      </w:r>
      <w:r>
        <w:rPr>
          <w:rFonts w:ascii="Arial" w:hAnsi="Arial" w:cs="Arial"/>
          <w:lang w:val="en-GB"/>
        </w:rPr>
        <w:t>be the size of</w:t>
      </w:r>
      <w:r w:rsidRPr="00AC5DB0">
        <w:rPr>
          <w:rFonts w:ascii="Arial" w:hAnsi="Arial" w:cs="Arial"/>
          <w:lang w:val="en-GB"/>
        </w:rPr>
        <w:t xml:space="preserve"> </w:t>
      </w:r>
      <w:r w:rsidRPr="00AC5DB0">
        <w:rPr>
          <w:rFonts w:ascii="Arial" w:eastAsiaTheme="minorHAnsi" w:hAnsi="Arial" w:cs="Arial"/>
          <w:lang w:val="en-GB"/>
        </w:rPr>
        <w:t>four-and-a-half</w:t>
      </w:r>
      <w:r w:rsidRPr="00AC5DB0">
        <w:rPr>
          <w:rFonts w:ascii="Arial" w:hAnsi="Arial" w:cs="Arial"/>
          <w:lang w:val="en-GB"/>
        </w:rPr>
        <w:t xml:space="preserve"> football pitches</w:t>
      </w:r>
      <w:r>
        <w:rPr>
          <w:rFonts w:ascii="Arial" w:hAnsi="Arial" w:cs="Arial"/>
          <w:lang w:val="en-GB"/>
        </w:rPr>
        <w:t xml:space="preserve"> and, once complete, </w:t>
      </w:r>
      <w:r w:rsidR="000558DF">
        <w:rPr>
          <w:rFonts w:ascii="Arial" w:hAnsi="Arial" w:cs="Arial"/>
          <w:lang w:val="en-GB"/>
        </w:rPr>
        <w:t>handle 800,000</w:t>
      </w:r>
      <w:r>
        <w:rPr>
          <w:rFonts w:ascii="Arial" w:hAnsi="Arial" w:cs="Arial"/>
          <w:lang w:val="en-GB"/>
        </w:rPr>
        <w:t>+</w:t>
      </w:r>
      <w:r w:rsidR="000558DF">
        <w:rPr>
          <w:rFonts w:ascii="Arial" w:hAnsi="Arial" w:cs="Arial"/>
          <w:lang w:val="en-GB"/>
        </w:rPr>
        <w:t xml:space="preserve"> parcels per day</w:t>
      </w:r>
      <w:r w:rsidR="000558DF" w:rsidRPr="00AC5DB0">
        <w:rPr>
          <w:rFonts w:ascii="Arial" w:hAnsi="Arial" w:cs="Arial"/>
          <w:lang w:val="en-GB"/>
        </w:rPr>
        <w:t xml:space="preserve">. </w:t>
      </w:r>
    </w:p>
    <w:p w14:paraId="45C851CA" w14:textId="77777777" w:rsidR="00EF03F6" w:rsidRDefault="00EF03F6" w:rsidP="001F2530">
      <w:pPr>
        <w:pStyle w:val="PlainText"/>
        <w:spacing w:line="360" w:lineRule="auto"/>
        <w:ind w:left="284"/>
        <w:rPr>
          <w:rFonts w:ascii="Arial" w:hAnsi="Arial" w:cs="Arial"/>
          <w:lang w:val="en-GB"/>
        </w:rPr>
      </w:pPr>
    </w:p>
    <w:p w14:paraId="6A847B38" w14:textId="59D45880" w:rsidR="00685F3B" w:rsidRPr="00AC5DB0" w:rsidRDefault="00685F3B" w:rsidP="001F2530">
      <w:pPr>
        <w:spacing w:line="360" w:lineRule="auto"/>
        <w:ind w:left="284"/>
        <w:rPr>
          <w:rFonts w:ascii="Arial" w:hAnsi="Arial" w:cs="Arial"/>
          <w:sz w:val="22"/>
          <w:szCs w:val="22"/>
        </w:rPr>
      </w:pPr>
      <w:r w:rsidRPr="00AC5DB0">
        <w:rPr>
          <w:rFonts w:ascii="Arial" w:hAnsi="Arial" w:cs="Arial"/>
          <w:sz w:val="22"/>
          <w:szCs w:val="22"/>
          <w:lang w:val="en-GB"/>
        </w:rPr>
        <w:t xml:space="preserve">To achieve the desired levels of </w:t>
      </w:r>
      <w:r w:rsidR="000558DF">
        <w:rPr>
          <w:rFonts w:ascii="Arial" w:hAnsi="Arial" w:cs="Arial"/>
          <w:sz w:val="22"/>
          <w:szCs w:val="22"/>
          <w:lang w:val="en-GB"/>
        </w:rPr>
        <w:t>parcel sortation</w:t>
      </w:r>
      <w:r w:rsidRPr="00AC5DB0">
        <w:rPr>
          <w:rFonts w:ascii="Arial" w:hAnsi="Arial" w:cs="Arial"/>
          <w:sz w:val="22"/>
          <w:szCs w:val="22"/>
          <w:lang w:val="en-GB"/>
        </w:rPr>
        <w:t xml:space="preserve"> Royal Mail specified widespread use of automation at the hub. It turned to </w:t>
      </w:r>
      <w:r w:rsidRPr="00AC5DB0">
        <w:rPr>
          <w:rFonts w:ascii="Arial" w:eastAsiaTheme="minorHAnsi" w:hAnsi="Arial" w:cs="Arial"/>
          <w:sz w:val="22"/>
          <w:szCs w:val="22"/>
          <w:lang w:val="en-GB"/>
        </w:rPr>
        <w:t xml:space="preserve">BEUMER Group to provide the technology required </w:t>
      </w:r>
      <w:r w:rsidRPr="00AC5DB0">
        <w:rPr>
          <w:rFonts w:ascii="Arial" w:hAnsi="Arial" w:cs="Arial"/>
          <w:sz w:val="22"/>
          <w:szCs w:val="22"/>
          <w:lang w:val="en-GB"/>
        </w:rPr>
        <w:t xml:space="preserve">to </w:t>
      </w:r>
      <w:r w:rsidR="000558DF">
        <w:rPr>
          <w:rFonts w:ascii="Arial" w:hAnsi="Arial" w:cs="Arial"/>
          <w:sz w:val="22"/>
          <w:szCs w:val="22"/>
          <w:lang w:val="en-GB"/>
        </w:rPr>
        <w:t xml:space="preserve">do this. </w:t>
      </w:r>
    </w:p>
    <w:p w14:paraId="1CEE392F" w14:textId="77777777" w:rsidR="00685F3B" w:rsidRDefault="00685F3B" w:rsidP="001F2530">
      <w:pPr>
        <w:spacing w:line="360" w:lineRule="auto"/>
        <w:ind w:left="284"/>
        <w:rPr>
          <w:rFonts w:ascii="Arial" w:eastAsiaTheme="minorHAnsi" w:hAnsi="Arial" w:cs="Arial"/>
          <w:sz w:val="22"/>
          <w:szCs w:val="22"/>
          <w:lang w:val="en-GB"/>
        </w:rPr>
      </w:pPr>
    </w:p>
    <w:p w14:paraId="777810EC" w14:textId="0FB557F9" w:rsidR="00685F3B" w:rsidRPr="00AC5DB0" w:rsidRDefault="00685F3B" w:rsidP="001F2530">
      <w:pPr>
        <w:spacing w:line="360" w:lineRule="auto"/>
        <w:ind w:left="284"/>
        <w:rPr>
          <w:rFonts w:ascii="Arial" w:hAnsi="Arial" w:cs="Arial"/>
          <w:sz w:val="22"/>
          <w:szCs w:val="22"/>
        </w:rPr>
      </w:pPr>
      <w:r w:rsidRPr="00AC5DB0">
        <w:rPr>
          <w:rFonts w:ascii="Arial" w:eastAsiaTheme="minorHAnsi" w:hAnsi="Arial" w:cs="Arial"/>
          <w:sz w:val="22"/>
          <w:szCs w:val="22"/>
          <w:lang w:val="en-GB"/>
        </w:rPr>
        <w:t>“</w:t>
      </w:r>
      <w:r w:rsidR="006D2D06">
        <w:rPr>
          <w:rFonts w:ascii="Arial" w:eastAsiaTheme="minorHAnsi" w:hAnsi="Arial" w:cs="Arial"/>
          <w:sz w:val="22"/>
          <w:szCs w:val="22"/>
          <w:lang w:val="en-GB"/>
        </w:rPr>
        <w:t xml:space="preserve">We </w:t>
      </w:r>
      <w:r w:rsidR="00E90B3B">
        <w:rPr>
          <w:rFonts w:ascii="Arial" w:eastAsiaTheme="minorHAnsi" w:hAnsi="Arial" w:cs="Arial"/>
          <w:sz w:val="22"/>
          <w:szCs w:val="22"/>
          <w:lang w:val="en-GB"/>
        </w:rPr>
        <w:t>have seen a major rise in parcel demand over the past few years. S</w:t>
      </w:r>
      <w:r w:rsidR="00315D6B">
        <w:rPr>
          <w:rFonts w:ascii="Arial" w:eastAsiaTheme="minorHAnsi" w:hAnsi="Arial" w:cs="Arial"/>
          <w:sz w:val="22"/>
          <w:szCs w:val="22"/>
          <w:lang w:val="en-GB"/>
        </w:rPr>
        <w:t>peed</w:t>
      </w:r>
      <w:r w:rsidR="00E90B3B">
        <w:rPr>
          <w:rFonts w:ascii="Arial" w:eastAsiaTheme="minorHAnsi" w:hAnsi="Arial" w:cs="Arial"/>
          <w:sz w:val="22"/>
          <w:szCs w:val="22"/>
          <w:lang w:val="en-GB"/>
        </w:rPr>
        <w:t>ing</w:t>
      </w:r>
      <w:r w:rsidR="00315D6B">
        <w:rPr>
          <w:rFonts w:ascii="Arial" w:eastAsiaTheme="minorHAnsi" w:hAnsi="Arial" w:cs="Arial"/>
          <w:sz w:val="22"/>
          <w:szCs w:val="22"/>
          <w:lang w:val="en-GB"/>
        </w:rPr>
        <w:t xml:space="preserve"> up the passage of parcels with</w:t>
      </w:r>
      <w:r w:rsidR="00E90B3B">
        <w:rPr>
          <w:rFonts w:ascii="Arial" w:eastAsiaTheme="minorHAnsi" w:hAnsi="Arial" w:cs="Arial"/>
          <w:sz w:val="22"/>
          <w:szCs w:val="22"/>
          <w:lang w:val="en-GB"/>
        </w:rPr>
        <w:t>in our system through</w:t>
      </w:r>
      <w:r w:rsidR="006D2D06" w:rsidRPr="006D2D06">
        <w:rPr>
          <w:rFonts w:ascii="Arial" w:eastAsiaTheme="minorHAnsi" w:hAnsi="Arial" w:cs="Arial"/>
          <w:sz w:val="22"/>
          <w:szCs w:val="22"/>
          <w:lang w:val="en-GB"/>
        </w:rPr>
        <w:t xml:space="preserve"> </w:t>
      </w:r>
      <w:r w:rsidR="00315D6B">
        <w:rPr>
          <w:rFonts w:ascii="Arial" w:eastAsiaTheme="minorHAnsi" w:hAnsi="Arial" w:cs="Arial"/>
          <w:sz w:val="22"/>
          <w:szCs w:val="22"/>
          <w:lang w:val="en-GB"/>
        </w:rPr>
        <w:t>automated sorting</w:t>
      </w:r>
      <w:r w:rsidR="006D2D06" w:rsidRPr="006D2D06">
        <w:rPr>
          <w:rFonts w:ascii="Arial" w:eastAsiaTheme="minorHAnsi" w:hAnsi="Arial" w:cs="Arial"/>
          <w:sz w:val="22"/>
          <w:szCs w:val="22"/>
          <w:lang w:val="en-GB"/>
        </w:rPr>
        <w:t xml:space="preserve"> technology </w:t>
      </w:r>
      <w:r w:rsidR="00E90B3B">
        <w:rPr>
          <w:rFonts w:ascii="Arial" w:eastAsiaTheme="minorHAnsi" w:hAnsi="Arial" w:cs="Arial"/>
          <w:sz w:val="22"/>
          <w:szCs w:val="22"/>
          <w:lang w:val="en-GB"/>
        </w:rPr>
        <w:t xml:space="preserve">is key </w:t>
      </w:r>
      <w:r w:rsidR="00315D6B">
        <w:rPr>
          <w:rFonts w:ascii="Arial" w:eastAsiaTheme="minorHAnsi" w:hAnsi="Arial" w:cs="Arial"/>
          <w:sz w:val="22"/>
          <w:szCs w:val="22"/>
          <w:lang w:val="en-GB"/>
        </w:rPr>
        <w:t>to</w:t>
      </w:r>
      <w:r w:rsidR="006D2D06" w:rsidRPr="006D2D06">
        <w:rPr>
          <w:rFonts w:ascii="Arial" w:eastAsiaTheme="minorHAnsi" w:hAnsi="Arial" w:cs="Arial"/>
          <w:sz w:val="22"/>
          <w:szCs w:val="22"/>
          <w:lang w:val="en-GB"/>
        </w:rPr>
        <w:t xml:space="preserve"> </w:t>
      </w:r>
      <w:r w:rsidR="00E90B3B">
        <w:rPr>
          <w:rFonts w:ascii="Arial" w:eastAsiaTheme="minorHAnsi" w:hAnsi="Arial" w:cs="Arial"/>
          <w:sz w:val="22"/>
          <w:szCs w:val="22"/>
          <w:lang w:val="en-GB"/>
        </w:rPr>
        <w:t>boosting</w:t>
      </w:r>
      <w:r w:rsidR="006D2D06" w:rsidRPr="006D2D06">
        <w:rPr>
          <w:rFonts w:ascii="Arial" w:eastAsiaTheme="minorHAnsi" w:hAnsi="Arial" w:cs="Arial"/>
          <w:sz w:val="22"/>
          <w:szCs w:val="22"/>
          <w:lang w:val="en-GB"/>
        </w:rPr>
        <w:t xml:space="preserve"> Royal Mail</w:t>
      </w:r>
      <w:r w:rsidR="00E90B3B">
        <w:rPr>
          <w:rFonts w:ascii="Arial" w:eastAsiaTheme="minorHAnsi" w:hAnsi="Arial" w:cs="Arial"/>
          <w:sz w:val="22"/>
          <w:szCs w:val="22"/>
          <w:lang w:val="en-GB"/>
        </w:rPr>
        <w:t>’s parcel</w:t>
      </w:r>
      <w:r w:rsidR="006D2D06" w:rsidRPr="006D2D06">
        <w:rPr>
          <w:rFonts w:ascii="Arial" w:eastAsiaTheme="minorHAnsi" w:hAnsi="Arial" w:cs="Arial"/>
          <w:sz w:val="22"/>
          <w:szCs w:val="22"/>
          <w:lang w:val="en-GB"/>
        </w:rPr>
        <w:t xml:space="preserve"> </w:t>
      </w:r>
      <w:r w:rsidR="00E90B3B" w:rsidRPr="006D2D06">
        <w:rPr>
          <w:rFonts w:ascii="Arial" w:eastAsiaTheme="minorHAnsi" w:hAnsi="Arial" w:cs="Arial"/>
          <w:sz w:val="22"/>
          <w:szCs w:val="22"/>
          <w:lang w:val="en-GB"/>
        </w:rPr>
        <w:t>processin</w:t>
      </w:r>
      <w:r w:rsidR="00E90B3B">
        <w:rPr>
          <w:rFonts w:ascii="Arial" w:eastAsiaTheme="minorHAnsi" w:hAnsi="Arial" w:cs="Arial"/>
          <w:sz w:val="22"/>
          <w:szCs w:val="22"/>
          <w:lang w:val="en-GB"/>
        </w:rPr>
        <w:t xml:space="preserve">g capacity. </w:t>
      </w:r>
      <w:r w:rsidRPr="00AC5DB0">
        <w:rPr>
          <w:rFonts w:ascii="Arial" w:eastAsiaTheme="minorHAnsi" w:hAnsi="Arial" w:cs="Arial"/>
          <w:sz w:val="22"/>
          <w:szCs w:val="22"/>
          <w:lang w:val="en-GB"/>
        </w:rPr>
        <w:t xml:space="preserve">BEUMER Group’s know-how </w:t>
      </w:r>
      <w:r w:rsidR="008708C1">
        <w:rPr>
          <w:rFonts w:ascii="Arial" w:eastAsiaTheme="minorHAnsi" w:hAnsi="Arial" w:cs="Arial"/>
          <w:sz w:val="22"/>
          <w:szCs w:val="22"/>
          <w:lang w:val="en-GB"/>
        </w:rPr>
        <w:t xml:space="preserve">has been instrumental in providing the </w:t>
      </w:r>
      <w:r w:rsidRPr="00AC5DB0">
        <w:rPr>
          <w:rFonts w:ascii="Arial" w:eastAsiaTheme="minorHAnsi" w:hAnsi="Arial" w:cs="Arial"/>
          <w:sz w:val="22"/>
          <w:szCs w:val="22"/>
          <w:lang w:val="en-GB"/>
        </w:rPr>
        <w:t>flawless integrat</w:t>
      </w:r>
      <w:r w:rsidR="008708C1">
        <w:rPr>
          <w:rFonts w:ascii="Arial" w:eastAsiaTheme="minorHAnsi" w:hAnsi="Arial" w:cs="Arial"/>
          <w:sz w:val="22"/>
          <w:szCs w:val="22"/>
          <w:lang w:val="en-GB"/>
        </w:rPr>
        <w:t xml:space="preserve">ion of this new technology </w:t>
      </w:r>
      <w:r w:rsidRPr="00AC5DB0">
        <w:rPr>
          <w:rFonts w:ascii="Arial" w:eastAsiaTheme="minorHAnsi" w:hAnsi="Arial" w:cs="Arial"/>
          <w:sz w:val="22"/>
          <w:szCs w:val="22"/>
          <w:lang w:val="en-GB"/>
        </w:rPr>
        <w:t xml:space="preserve">into our existing </w:t>
      </w:r>
      <w:r w:rsidR="00315D6B">
        <w:rPr>
          <w:rFonts w:ascii="Arial" w:eastAsiaTheme="minorHAnsi" w:hAnsi="Arial" w:cs="Arial"/>
          <w:sz w:val="22"/>
          <w:szCs w:val="22"/>
          <w:lang w:val="en-GB"/>
        </w:rPr>
        <w:t>network</w:t>
      </w:r>
      <w:r w:rsidRPr="00AC5DB0">
        <w:rPr>
          <w:rFonts w:ascii="Arial" w:eastAsiaTheme="minorHAnsi" w:hAnsi="Arial" w:cs="Arial"/>
          <w:sz w:val="22"/>
          <w:szCs w:val="22"/>
          <w:lang w:val="en-GB"/>
        </w:rPr>
        <w:t>,” says Simon Barker, National Operations Director Royal Mail.</w:t>
      </w:r>
    </w:p>
    <w:p w14:paraId="01115253" w14:textId="77777777" w:rsidR="00685F3B" w:rsidRDefault="00685F3B" w:rsidP="001F2530">
      <w:pPr>
        <w:spacing w:line="360" w:lineRule="auto"/>
        <w:ind w:left="284"/>
        <w:rPr>
          <w:rFonts w:ascii="Arial" w:eastAsiaTheme="minorHAnsi" w:hAnsi="Arial" w:cs="Arial"/>
          <w:sz w:val="22"/>
          <w:szCs w:val="22"/>
          <w:lang w:val="en-GB"/>
        </w:rPr>
      </w:pPr>
    </w:p>
    <w:p w14:paraId="542E180F" w14:textId="427949E1" w:rsidR="00685F3B" w:rsidRPr="00AC5DB0" w:rsidRDefault="00771909" w:rsidP="001F2530">
      <w:pPr>
        <w:spacing w:line="360" w:lineRule="auto"/>
        <w:ind w:left="284"/>
        <w:rPr>
          <w:rFonts w:ascii="Arial" w:hAnsi="Arial" w:cs="Arial"/>
          <w:sz w:val="22"/>
          <w:szCs w:val="22"/>
        </w:rPr>
      </w:pPr>
      <w:r>
        <w:rPr>
          <w:rFonts w:ascii="Arial" w:eastAsiaTheme="minorHAnsi" w:hAnsi="Arial" w:cs="Arial"/>
          <w:sz w:val="22"/>
          <w:szCs w:val="22"/>
          <w:lang w:val="en-GB"/>
        </w:rPr>
        <w:t>T</w:t>
      </w:r>
      <w:r w:rsidR="00685F3B" w:rsidRPr="00AC5DB0">
        <w:rPr>
          <w:rFonts w:ascii="Arial" w:hAnsi="Arial" w:cs="Arial"/>
          <w:sz w:val="22"/>
          <w:szCs w:val="22"/>
          <w:lang w:val="en-GB"/>
        </w:rPr>
        <w:t xml:space="preserve">he smoothness of the </w:t>
      </w:r>
      <w:r w:rsidR="00685F3B" w:rsidRPr="00AC5DB0">
        <w:rPr>
          <w:rFonts w:ascii="Arial" w:eastAsiaTheme="minorHAnsi" w:hAnsi="Arial" w:cs="Arial"/>
          <w:sz w:val="22"/>
          <w:szCs w:val="22"/>
          <w:lang w:val="en-GB"/>
        </w:rPr>
        <w:t>parcel handling process</w:t>
      </w:r>
      <w:r w:rsidR="00685F3B" w:rsidRPr="00AC5DB0">
        <w:rPr>
          <w:rFonts w:ascii="Arial" w:hAnsi="Arial" w:cs="Arial"/>
          <w:sz w:val="22"/>
          <w:szCs w:val="22"/>
          <w:lang w:val="en-GB"/>
        </w:rPr>
        <w:t xml:space="preserve"> is </w:t>
      </w:r>
      <w:r w:rsidR="00685F3B" w:rsidRPr="00AC5DB0">
        <w:rPr>
          <w:rFonts w:ascii="Arial" w:eastAsiaTheme="minorHAnsi" w:hAnsi="Arial" w:cs="Arial"/>
          <w:sz w:val="22"/>
          <w:szCs w:val="22"/>
          <w:lang w:val="en-GB"/>
        </w:rPr>
        <w:t xml:space="preserve">made possible by the </w:t>
      </w:r>
      <w:r w:rsidR="00685F3B" w:rsidRPr="00AC5DB0">
        <w:rPr>
          <w:rFonts w:ascii="Arial" w:hAnsi="Arial" w:cs="Arial"/>
          <w:sz w:val="22"/>
          <w:szCs w:val="22"/>
          <w:lang w:val="en-GB"/>
        </w:rPr>
        <w:t xml:space="preserve">complete system interface </w:t>
      </w:r>
      <w:r w:rsidR="00685F3B" w:rsidRPr="00AC5DB0">
        <w:rPr>
          <w:rFonts w:ascii="Arial" w:eastAsiaTheme="minorHAnsi" w:hAnsi="Arial" w:cs="Arial"/>
          <w:sz w:val="22"/>
          <w:szCs w:val="22"/>
          <w:lang w:val="en-GB"/>
        </w:rPr>
        <w:t>between the new system being provided by BEUMER and</w:t>
      </w:r>
      <w:r w:rsidR="00685F3B" w:rsidRPr="00AC5DB0">
        <w:rPr>
          <w:rFonts w:ascii="Arial" w:hAnsi="Arial" w:cs="Arial"/>
          <w:sz w:val="22"/>
          <w:szCs w:val="22"/>
          <w:lang w:val="en-GB"/>
        </w:rPr>
        <w:t xml:space="preserve"> Royal Mail's existing business logic. The result is a highly dynamic operation that allows instant updates to many parts of the system, such as the automatic allocation of chutes, t</w:t>
      </w:r>
      <w:r w:rsidR="00685F3B" w:rsidRPr="00AC5DB0">
        <w:rPr>
          <w:rFonts w:ascii="Arial" w:eastAsiaTheme="minorHAnsi" w:hAnsi="Arial" w:cs="Arial"/>
          <w:sz w:val="22"/>
          <w:szCs w:val="22"/>
          <w:lang w:val="en-GB"/>
        </w:rPr>
        <w:t>hereby</w:t>
      </w:r>
      <w:r w:rsidR="00685F3B" w:rsidRPr="00AC5DB0">
        <w:rPr>
          <w:rFonts w:ascii="Arial" w:hAnsi="Arial" w:cs="Arial"/>
          <w:sz w:val="22"/>
          <w:szCs w:val="22"/>
          <w:lang w:val="en-GB"/>
        </w:rPr>
        <w:t xml:space="preserve"> optimising the overall use of floor space.</w:t>
      </w:r>
    </w:p>
    <w:p w14:paraId="7D488366" w14:textId="0E58F1CD" w:rsidR="00685F3B" w:rsidRDefault="00685F3B" w:rsidP="001F2530">
      <w:pPr>
        <w:spacing w:line="360" w:lineRule="auto"/>
        <w:rPr>
          <w:rFonts w:ascii="Arial" w:eastAsiaTheme="minorHAnsi" w:hAnsi="Arial" w:cs="Arial"/>
          <w:sz w:val="22"/>
          <w:szCs w:val="22"/>
          <w:lang w:val="en-GB"/>
        </w:rPr>
      </w:pPr>
    </w:p>
    <w:p w14:paraId="57028FF8" w14:textId="2861FC14" w:rsidR="00685F3B" w:rsidRDefault="00244BDB" w:rsidP="001F2530">
      <w:pPr>
        <w:spacing w:line="360" w:lineRule="auto"/>
        <w:rPr>
          <w:rFonts w:ascii="Arial" w:hAnsi="Arial" w:cs="Arial"/>
          <w:sz w:val="22"/>
          <w:szCs w:val="22"/>
          <w:lang w:val="en-GB"/>
        </w:rPr>
      </w:pPr>
      <w:proofErr w:type="gramStart"/>
      <w:r w:rsidRPr="008166C4">
        <w:rPr>
          <w:rFonts w:ascii="Arial" w:hAnsi="Arial" w:cs="Arial"/>
          <w:sz w:val="22"/>
          <w:szCs w:val="22"/>
          <w:lang w:val="en-GB"/>
        </w:rPr>
        <w:lastRenderedPageBreak/>
        <w:t>T</w:t>
      </w:r>
      <w:r w:rsidR="00685F3B" w:rsidRPr="008166C4">
        <w:rPr>
          <w:rFonts w:ascii="Arial" w:hAnsi="Arial" w:cs="Arial"/>
          <w:sz w:val="22"/>
          <w:szCs w:val="22"/>
          <w:lang w:val="en-GB"/>
        </w:rPr>
        <w:t>he majority of</w:t>
      </w:r>
      <w:proofErr w:type="gramEnd"/>
      <w:r w:rsidR="00685F3B" w:rsidRPr="008166C4">
        <w:rPr>
          <w:rFonts w:ascii="Arial" w:hAnsi="Arial" w:cs="Arial"/>
          <w:sz w:val="22"/>
          <w:szCs w:val="22"/>
          <w:lang w:val="en-GB"/>
        </w:rPr>
        <w:t xml:space="preserve"> the parcels will enter the hub in roll cages. </w:t>
      </w:r>
      <w:r w:rsidR="00AE6912" w:rsidRPr="008166C4">
        <w:rPr>
          <w:rFonts w:ascii="Arial" w:hAnsi="Arial" w:cs="Arial"/>
          <w:sz w:val="22"/>
          <w:szCs w:val="22"/>
          <w:lang w:val="en-GB"/>
        </w:rPr>
        <w:t xml:space="preserve">Automated tippers </w:t>
      </w:r>
      <w:r w:rsidR="00685F3B" w:rsidRPr="008166C4">
        <w:rPr>
          <w:rFonts w:ascii="Arial" w:hAnsi="Arial" w:cs="Arial"/>
          <w:sz w:val="22"/>
          <w:szCs w:val="22"/>
          <w:lang w:val="en-GB"/>
        </w:rPr>
        <w:t>will then tip inbound parcels from these onto a conveyor to enable singulation and sortation to take place. Roll cages prepared for dispatch will, in turn, be taken to outbound vehicles for loading.</w:t>
      </w:r>
      <w:r w:rsidR="00685F3B" w:rsidRPr="00AC5DB0">
        <w:rPr>
          <w:rFonts w:ascii="Arial" w:hAnsi="Arial" w:cs="Arial"/>
          <w:sz w:val="22"/>
          <w:szCs w:val="22"/>
          <w:lang w:val="en-GB"/>
        </w:rPr>
        <w:t xml:space="preserve"> </w:t>
      </w:r>
    </w:p>
    <w:p w14:paraId="0E7D6F63" w14:textId="77777777" w:rsidR="00685F3B" w:rsidRPr="00AC5DB0" w:rsidRDefault="00685F3B" w:rsidP="001F2530">
      <w:pPr>
        <w:spacing w:line="360" w:lineRule="auto"/>
        <w:rPr>
          <w:rFonts w:ascii="Arial" w:hAnsi="Arial" w:cs="Arial"/>
          <w:sz w:val="22"/>
          <w:szCs w:val="22"/>
        </w:rPr>
      </w:pPr>
    </w:p>
    <w:p w14:paraId="185A0818" w14:textId="3C62FA0B" w:rsidR="00685F3B" w:rsidRPr="00235B14" w:rsidRDefault="00415118" w:rsidP="001F2530">
      <w:pPr>
        <w:spacing w:line="360" w:lineRule="auto"/>
        <w:rPr>
          <w:rFonts w:ascii="Arial" w:hAnsi="Arial" w:cs="Arial"/>
          <w:sz w:val="22"/>
          <w:szCs w:val="22"/>
        </w:rPr>
      </w:pPr>
      <w:r w:rsidRPr="00235B14">
        <w:rPr>
          <w:rFonts w:ascii="Arial" w:hAnsi="Arial" w:cs="Arial"/>
          <w:sz w:val="22"/>
          <w:szCs w:val="22"/>
          <w:lang w:val="en-GB"/>
        </w:rPr>
        <w:t>Deploying a</w:t>
      </w:r>
      <w:r w:rsidR="00685F3B" w:rsidRPr="00235B14">
        <w:rPr>
          <w:rFonts w:ascii="Arial" w:hAnsi="Arial" w:cs="Arial"/>
          <w:sz w:val="22"/>
          <w:szCs w:val="22"/>
          <w:lang w:val="en-GB"/>
        </w:rPr>
        <w:t xml:space="preserve"> very high degree of automation </w:t>
      </w:r>
      <w:r w:rsidR="00685F3B" w:rsidRPr="00235B14">
        <w:rPr>
          <w:rFonts w:ascii="Arial" w:eastAsiaTheme="minorHAnsi" w:hAnsi="Arial" w:cs="Arial"/>
          <w:sz w:val="22"/>
          <w:szCs w:val="22"/>
          <w:lang w:val="en-GB"/>
        </w:rPr>
        <w:t>enables</w:t>
      </w:r>
      <w:r w:rsidR="00685F3B" w:rsidRPr="00235B14">
        <w:rPr>
          <w:rFonts w:ascii="Arial" w:hAnsi="Arial" w:cs="Arial"/>
          <w:sz w:val="22"/>
          <w:szCs w:val="22"/>
          <w:lang w:val="en-GB"/>
        </w:rPr>
        <w:t xml:space="preserve"> the hub to rightly claim to be at the </w:t>
      </w:r>
      <w:r w:rsidRPr="00235B14">
        <w:rPr>
          <w:rFonts w:ascii="Arial" w:eastAsiaTheme="minorHAnsi" w:hAnsi="Arial" w:cs="Arial"/>
          <w:sz w:val="22"/>
          <w:szCs w:val="22"/>
          <w:lang w:val="en-GB"/>
        </w:rPr>
        <w:t>leading edge</w:t>
      </w:r>
      <w:r w:rsidR="00685F3B" w:rsidRPr="00235B14">
        <w:rPr>
          <w:rFonts w:ascii="Arial" w:hAnsi="Arial" w:cs="Arial"/>
          <w:sz w:val="22"/>
          <w:szCs w:val="22"/>
          <w:lang w:val="en-GB"/>
        </w:rPr>
        <w:t xml:space="preserve"> of operating ergonomics, while health and safety aspects are </w:t>
      </w:r>
      <w:r w:rsidRPr="00235B14">
        <w:rPr>
          <w:rFonts w:ascii="Arial" w:hAnsi="Arial" w:cs="Arial"/>
          <w:sz w:val="22"/>
          <w:szCs w:val="22"/>
          <w:lang w:val="en-GB"/>
        </w:rPr>
        <w:t xml:space="preserve">also </w:t>
      </w:r>
      <w:r w:rsidRPr="00235B14">
        <w:rPr>
          <w:rFonts w:ascii="Arial" w:eastAsiaTheme="minorHAnsi" w:hAnsi="Arial" w:cs="Arial"/>
          <w:sz w:val="22"/>
          <w:szCs w:val="22"/>
          <w:lang w:val="en-GB"/>
        </w:rPr>
        <w:t>positively impacted</w:t>
      </w:r>
      <w:r w:rsidR="00685F3B" w:rsidRPr="00235B14">
        <w:rPr>
          <w:rFonts w:ascii="Arial" w:eastAsiaTheme="minorHAnsi" w:hAnsi="Arial" w:cs="Arial"/>
          <w:sz w:val="22"/>
          <w:szCs w:val="22"/>
          <w:lang w:val="en-GB"/>
        </w:rPr>
        <w:t xml:space="preserve"> due </w:t>
      </w:r>
      <w:r w:rsidR="00685F3B" w:rsidRPr="00235B14">
        <w:rPr>
          <w:rFonts w:ascii="Arial" w:hAnsi="Arial" w:cs="Arial"/>
          <w:sz w:val="22"/>
          <w:szCs w:val="22"/>
          <w:lang w:val="en-GB"/>
        </w:rPr>
        <w:t xml:space="preserve">to very little manual handling, enabling </w:t>
      </w:r>
      <w:r w:rsidR="00E90B3B">
        <w:rPr>
          <w:rFonts w:ascii="Arial" w:hAnsi="Arial" w:cs="Arial"/>
          <w:sz w:val="22"/>
          <w:szCs w:val="22"/>
          <w:lang w:val="en-GB"/>
        </w:rPr>
        <w:t>Royal Mail staff</w:t>
      </w:r>
      <w:r w:rsidR="00685F3B" w:rsidRPr="00235B14">
        <w:rPr>
          <w:rFonts w:ascii="Arial" w:hAnsi="Arial" w:cs="Arial"/>
          <w:sz w:val="22"/>
          <w:szCs w:val="22"/>
          <w:lang w:val="en-GB"/>
        </w:rPr>
        <w:t xml:space="preserve"> to be </w:t>
      </w:r>
      <w:r w:rsidR="00AB45AD" w:rsidRPr="00235B14">
        <w:rPr>
          <w:rFonts w:ascii="Arial" w:hAnsi="Arial" w:cs="Arial"/>
          <w:sz w:val="22"/>
          <w:szCs w:val="22"/>
          <w:lang w:val="en-GB"/>
        </w:rPr>
        <w:t>reassigned</w:t>
      </w:r>
      <w:r w:rsidR="00685F3B" w:rsidRPr="00235B14">
        <w:rPr>
          <w:rFonts w:ascii="Arial" w:hAnsi="Arial" w:cs="Arial"/>
          <w:sz w:val="22"/>
          <w:szCs w:val="22"/>
          <w:lang w:val="en-GB"/>
        </w:rPr>
        <w:t xml:space="preserve"> </w:t>
      </w:r>
      <w:r w:rsidR="00AB45AD">
        <w:rPr>
          <w:rFonts w:ascii="Arial" w:hAnsi="Arial" w:cs="Arial"/>
          <w:sz w:val="22"/>
          <w:szCs w:val="22"/>
          <w:lang w:val="en-GB"/>
        </w:rPr>
        <w:t>to</w:t>
      </w:r>
      <w:r w:rsidR="00685F3B" w:rsidRPr="00235B14">
        <w:rPr>
          <w:rFonts w:ascii="Arial" w:hAnsi="Arial" w:cs="Arial"/>
          <w:sz w:val="22"/>
          <w:szCs w:val="22"/>
          <w:lang w:val="en-GB"/>
        </w:rPr>
        <w:t xml:space="preserve"> </w:t>
      </w:r>
      <w:r w:rsidR="00E90B3B">
        <w:rPr>
          <w:rFonts w:ascii="Arial" w:eastAsiaTheme="minorHAnsi" w:hAnsi="Arial" w:cs="Arial"/>
          <w:sz w:val="22"/>
          <w:szCs w:val="22"/>
          <w:lang w:val="en-GB"/>
        </w:rPr>
        <w:t>other</w:t>
      </w:r>
      <w:r w:rsidR="00685F3B" w:rsidRPr="00235B14">
        <w:rPr>
          <w:rFonts w:ascii="Arial" w:hAnsi="Arial" w:cs="Arial"/>
          <w:sz w:val="22"/>
          <w:szCs w:val="22"/>
          <w:lang w:val="en-GB"/>
        </w:rPr>
        <w:t xml:space="preserve"> tasks.</w:t>
      </w:r>
    </w:p>
    <w:p w14:paraId="50F542E1" w14:textId="77777777" w:rsidR="00685F3B" w:rsidRPr="00235B14" w:rsidRDefault="00685F3B" w:rsidP="00685F3B">
      <w:pPr>
        <w:spacing w:line="276" w:lineRule="auto"/>
        <w:rPr>
          <w:rFonts w:ascii="Arial" w:hAnsi="Arial" w:cs="Arial"/>
          <w:sz w:val="22"/>
          <w:szCs w:val="22"/>
          <w:lang w:val="en-GB"/>
        </w:rPr>
      </w:pPr>
    </w:p>
    <w:p w14:paraId="6C139A7C" w14:textId="77777777" w:rsidR="00685F3B" w:rsidRPr="00AC5DB0" w:rsidRDefault="00685F3B" w:rsidP="00685F3B">
      <w:pPr>
        <w:pStyle w:val="PlainText"/>
        <w:spacing w:line="276" w:lineRule="auto"/>
        <w:rPr>
          <w:rFonts w:ascii="Arial" w:hAnsi="Arial" w:cs="Arial"/>
          <w:b/>
          <w:bCs/>
          <w:color w:val="000000"/>
        </w:rPr>
      </w:pPr>
      <w:r w:rsidRPr="00AC5DB0">
        <w:rPr>
          <w:rFonts w:ascii="Arial" w:hAnsi="Arial" w:cs="Arial"/>
          <w:b/>
          <w:bCs/>
          <w:color w:val="000000"/>
        </w:rPr>
        <w:t>Note to Editors:</w:t>
      </w:r>
    </w:p>
    <w:p w14:paraId="471A84B4" w14:textId="77777777" w:rsidR="00685F3B" w:rsidRPr="00AC5DB0" w:rsidRDefault="00685F3B" w:rsidP="00685F3B">
      <w:pPr>
        <w:pStyle w:val="PlainText"/>
        <w:spacing w:line="276" w:lineRule="auto"/>
        <w:rPr>
          <w:rFonts w:ascii="Arial" w:hAnsi="Arial" w:cs="Arial"/>
          <w:lang w:val="en-US"/>
        </w:rPr>
      </w:pPr>
    </w:p>
    <w:p w14:paraId="5F61B864" w14:textId="77777777" w:rsidR="00685F3B" w:rsidRPr="001F2530" w:rsidRDefault="00685F3B" w:rsidP="00685F3B">
      <w:pPr>
        <w:pStyle w:val="PlainText"/>
        <w:spacing w:line="276" w:lineRule="auto"/>
        <w:rPr>
          <w:rFonts w:ascii="Arial" w:hAnsi="Arial" w:cs="Arial"/>
          <w:sz w:val="20"/>
          <w:szCs w:val="20"/>
          <w:lang w:val="en-GB"/>
        </w:rPr>
      </w:pPr>
      <w:bookmarkStart w:id="1" w:name="_Hlk45704454"/>
      <w:r w:rsidRPr="001F2530">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8" w:history="1">
        <w:r w:rsidRPr="001F2530">
          <w:rPr>
            <w:rStyle w:val="Hyperlink"/>
            <w:rFonts w:ascii="Arial" w:hAnsi="Arial" w:cs="Arial"/>
            <w:sz w:val="20"/>
            <w:szCs w:val="20"/>
          </w:rPr>
          <w:t>www.beumergroup.com</w:t>
        </w:r>
      </w:hyperlink>
      <w:r w:rsidRPr="001F2530">
        <w:rPr>
          <w:rFonts w:ascii="Arial" w:hAnsi="Arial" w:cs="Arial"/>
          <w:sz w:val="20"/>
          <w:szCs w:val="20"/>
        </w:rPr>
        <w:t>.</w:t>
      </w:r>
      <w:bookmarkEnd w:id="1"/>
    </w:p>
    <w:p w14:paraId="42EBCDB6" w14:textId="77777777" w:rsidR="00685F3B" w:rsidRPr="001F2530" w:rsidRDefault="00685F3B" w:rsidP="00685F3B">
      <w:pPr>
        <w:pStyle w:val="PlainText"/>
        <w:spacing w:line="276" w:lineRule="auto"/>
        <w:rPr>
          <w:rFonts w:ascii="Arial" w:hAnsi="Arial" w:cs="Arial"/>
          <w:sz w:val="20"/>
          <w:szCs w:val="20"/>
        </w:rPr>
      </w:pPr>
    </w:p>
    <w:p w14:paraId="6B3FA2D8" w14:textId="77777777" w:rsidR="00685F3B" w:rsidRPr="001F2530" w:rsidRDefault="00685F3B" w:rsidP="00685F3B">
      <w:pPr>
        <w:tabs>
          <w:tab w:val="left" w:pos="3600"/>
        </w:tabs>
        <w:spacing w:line="276" w:lineRule="auto"/>
        <w:jc w:val="center"/>
        <w:rPr>
          <w:rFonts w:ascii="Arial" w:hAnsi="Arial" w:cs="Arial"/>
          <w:lang w:val="en-GB"/>
        </w:rPr>
      </w:pPr>
      <w:r w:rsidRPr="001F2530">
        <w:rPr>
          <w:rFonts w:ascii="Arial" w:hAnsi="Arial" w:cs="Arial"/>
          <w:b/>
          <w:bCs/>
          <w:color w:val="000000"/>
          <w:lang w:val="en-GB"/>
        </w:rPr>
        <w:t>****Ends****</w:t>
      </w:r>
    </w:p>
    <w:p w14:paraId="03572F9C" w14:textId="77777777" w:rsidR="00685F3B" w:rsidRPr="001F2530" w:rsidRDefault="00685F3B" w:rsidP="00685F3B">
      <w:pPr>
        <w:pStyle w:val="PlainText"/>
        <w:spacing w:line="276" w:lineRule="auto"/>
        <w:rPr>
          <w:rFonts w:ascii="Arial" w:hAnsi="Arial" w:cs="Arial"/>
          <w:sz w:val="20"/>
          <w:szCs w:val="20"/>
        </w:rPr>
      </w:pPr>
    </w:p>
    <w:p w14:paraId="42CA1FF4" w14:textId="139546BC" w:rsidR="00685F3B" w:rsidRPr="001F2530" w:rsidRDefault="00685F3B" w:rsidP="00685F3B">
      <w:pPr>
        <w:spacing w:line="276" w:lineRule="auto"/>
        <w:rPr>
          <w:rFonts w:ascii="Arial" w:hAnsi="Arial" w:cs="Arial"/>
          <w:lang w:val="en-GB"/>
        </w:rPr>
      </w:pPr>
      <w:r w:rsidRPr="001F2530">
        <w:rPr>
          <w:rFonts w:ascii="Arial" w:hAnsi="Arial" w:cs="Arial"/>
          <w:color w:val="000000"/>
          <w:lang w:val="en-GB"/>
        </w:rPr>
        <w:t xml:space="preserve">For sales or marketing information, contact Peter Elmvang, Director of Marketing &amp; Communications, BEUMER Group, </w:t>
      </w:r>
      <w:proofErr w:type="spellStart"/>
      <w:r w:rsidRPr="001F2530">
        <w:rPr>
          <w:rFonts w:ascii="Arial" w:hAnsi="Arial" w:cs="Arial"/>
          <w:color w:val="000000"/>
          <w:lang w:val="en-GB"/>
        </w:rPr>
        <w:t>tel</w:t>
      </w:r>
      <w:proofErr w:type="spellEnd"/>
      <w:r w:rsidRPr="001F2530">
        <w:rPr>
          <w:rFonts w:ascii="Arial" w:hAnsi="Arial" w:cs="Arial"/>
          <w:color w:val="000000"/>
          <w:lang w:val="en-GB"/>
        </w:rPr>
        <w:t xml:space="preserve">: +45 8741 4141 e-mail: </w:t>
      </w:r>
      <w:hyperlink r:id="rId9" w:history="1">
        <w:r w:rsidRPr="001F2530">
          <w:rPr>
            <w:rStyle w:val="Hyperlink"/>
            <w:rFonts w:ascii="Arial" w:hAnsi="Arial" w:cs="Arial"/>
            <w:lang w:val="en-GB"/>
          </w:rPr>
          <w:t>peter.elmvang@beumergroup.com</w:t>
        </w:r>
      </w:hyperlink>
      <w:r w:rsidRPr="001F2530">
        <w:rPr>
          <w:rFonts w:ascii="Arial" w:hAnsi="Arial" w:cs="Arial"/>
          <w:lang w:val="en-GB"/>
        </w:rPr>
        <w:tab/>
      </w:r>
    </w:p>
    <w:p w14:paraId="60C75497" w14:textId="77777777" w:rsidR="00685F3B" w:rsidRPr="001F2530" w:rsidRDefault="00685F3B" w:rsidP="00685F3B">
      <w:pPr>
        <w:spacing w:line="276" w:lineRule="auto"/>
        <w:rPr>
          <w:rFonts w:ascii="Arial" w:hAnsi="Arial" w:cs="Arial"/>
          <w:color w:val="0000FF"/>
          <w:lang w:val="en-GB"/>
        </w:rPr>
      </w:pPr>
    </w:p>
    <w:p w14:paraId="5F38BAE4" w14:textId="644D344A" w:rsidR="00685F3B" w:rsidRPr="001F2530" w:rsidRDefault="00685F3B" w:rsidP="00685F3B">
      <w:pPr>
        <w:spacing w:line="276" w:lineRule="auto"/>
        <w:rPr>
          <w:rFonts w:ascii="Arial" w:hAnsi="Arial" w:cs="Arial"/>
          <w:lang w:val="en-GB"/>
        </w:rPr>
      </w:pPr>
      <w:bookmarkStart w:id="2" w:name="_Hlk46922569"/>
      <w:r w:rsidRPr="001F2530">
        <w:rPr>
          <w:rFonts w:ascii="Arial" w:hAnsi="Arial" w:cs="Arial"/>
          <w:color w:val="000000"/>
          <w:lang w:val="en-GB"/>
        </w:rPr>
        <w:t>For media information</w:t>
      </w:r>
      <w:r w:rsidR="00655587" w:rsidRPr="001F2530">
        <w:rPr>
          <w:rFonts w:ascii="Arial" w:hAnsi="Arial" w:cs="Arial"/>
          <w:color w:val="000000"/>
          <w:lang w:val="en-GB"/>
        </w:rPr>
        <w:t>,</w:t>
      </w:r>
      <w:r w:rsidR="008D1A43" w:rsidRPr="001F2530">
        <w:rPr>
          <w:rFonts w:ascii="Arial" w:hAnsi="Arial" w:cs="Arial"/>
          <w:color w:val="000000"/>
          <w:lang w:val="en-GB"/>
        </w:rPr>
        <w:t xml:space="preserve"> </w:t>
      </w:r>
      <w:r w:rsidRPr="001F2530">
        <w:rPr>
          <w:rFonts w:ascii="Arial" w:hAnsi="Arial" w:cs="Arial"/>
          <w:color w:val="000000"/>
          <w:lang w:val="en-GB"/>
        </w:rPr>
        <w:t xml:space="preserve">contact </w:t>
      </w:r>
      <w:r w:rsidRPr="001F2530">
        <w:rPr>
          <w:rFonts w:ascii="Arial" w:eastAsia="Calibri" w:hAnsi="Arial" w:cs="Arial"/>
          <w:color w:val="000000"/>
          <w:lang w:val="en-GB"/>
        </w:rPr>
        <w:t>Katie Yates</w:t>
      </w:r>
      <w:r w:rsidRPr="001F2530">
        <w:rPr>
          <w:rFonts w:ascii="Arial" w:hAnsi="Arial" w:cs="Arial"/>
          <w:color w:val="000000"/>
          <w:lang w:val="en-GB"/>
        </w:rPr>
        <w:t xml:space="preserve">, Senior Account Manager, Napier, </w:t>
      </w:r>
    </w:p>
    <w:p w14:paraId="1E66A235" w14:textId="7F08C83E" w:rsidR="00685F3B" w:rsidRPr="001F2530" w:rsidRDefault="00685F3B" w:rsidP="00685F3B">
      <w:pPr>
        <w:spacing w:line="276" w:lineRule="auto"/>
        <w:rPr>
          <w:rFonts w:ascii="Arial" w:hAnsi="Arial" w:cs="Arial"/>
          <w:lang w:val="en-GB"/>
        </w:rPr>
      </w:pPr>
      <w:proofErr w:type="spellStart"/>
      <w:r w:rsidRPr="001F2530">
        <w:rPr>
          <w:rFonts w:ascii="Arial" w:hAnsi="Arial" w:cs="Arial"/>
          <w:color w:val="000000"/>
          <w:lang w:val="en-GB"/>
        </w:rPr>
        <w:t>tel</w:t>
      </w:r>
      <w:proofErr w:type="spellEnd"/>
      <w:r w:rsidRPr="001F2530">
        <w:rPr>
          <w:rFonts w:ascii="Arial" w:hAnsi="Arial" w:cs="Arial"/>
          <w:color w:val="000000"/>
          <w:lang w:val="en-GB"/>
        </w:rPr>
        <w:t xml:space="preserve">: +44 (0) 1243 531123 email: </w:t>
      </w:r>
      <w:hyperlink r:id="rId10" w:history="1">
        <w:r w:rsidRPr="001F2530">
          <w:rPr>
            <w:rStyle w:val="Hyperlink"/>
            <w:rFonts w:ascii="Arial" w:hAnsi="Arial" w:cs="Arial"/>
            <w:lang w:val="en-GB"/>
          </w:rPr>
          <w:t>katie@napierb2b.com</w:t>
        </w:r>
      </w:hyperlink>
      <w:r w:rsidRPr="001F2530">
        <w:rPr>
          <w:rStyle w:val="Hyperlink"/>
          <w:rFonts w:ascii="Arial" w:hAnsi="Arial" w:cs="Arial"/>
          <w:color w:val="000000"/>
          <w:lang w:val="en-GB"/>
        </w:rPr>
        <w:t xml:space="preserve"> </w:t>
      </w:r>
      <w:r w:rsidRPr="001F2530">
        <w:rPr>
          <w:rFonts w:ascii="Arial" w:hAnsi="Arial" w:cs="Arial"/>
          <w:color w:val="0000FF"/>
          <w:lang w:val="en-GB"/>
        </w:rPr>
        <w:t xml:space="preserve">  </w:t>
      </w:r>
      <w:hyperlink r:id="rId11" w:history="1">
        <w:r w:rsidRPr="001F2530">
          <w:rPr>
            <w:rStyle w:val="Hyperlink"/>
            <w:rFonts w:ascii="Arial" w:hAnsi="Arial" w:cs="Arial"/>
            <w:lang w:val="en-GB"/>
          </w:rPr>
          <w:t>www.napierb2b.com</w:t>
        </w:r>
      </w:hyperlink>
      <w:r w:rsidRPr="001F2530">
        <w:rPr>
          <w:rFonts w:ascii="Arial" w:hAnsi="Arial" w:cs="Arial"/>
          <w:lang w:val="en-GB"/>
        </w:rPr>
        <w:t xml:space="preserve"> </w:t>
      </w:r>
      <w:bookmarkEnd w:id="2"/>
    </w:p>
    <w:p w14:paraId="0EF6EF6F" w14:textId="324C2102" w:rsidR="008D1A43" w:rsidRDefault="008D1A43" w:rsidP="00685F3B">
      <w:pPr>
        <w:spacing w:line="276" w:lineRule="auto"/>
        <w:rPr>
          <w:rFonts w:ascii="Arial" w:hAnsi="Arial" w:cs="Arial"/>
          <w:sz w:val="22"/>
          <w:szCs w:val="22"/>
          <w:lang w:val="en-GB"/>
        </w:rPr>
      </w:pPr>
    </w:p>
    <w:p w14:paraId="2D9B1F99" w14:textId="4FA0DA9D" w:rsidR="008D1A43" w:rsidRPr="00AC5DB0" w:rsidRDefault="008D1A43" w:rsidP="001F2530">
      <w:pPr>
        <w:spacing w:line="276" w:lineRule="auto"/>
        <w:jc w:val="right"/>
        <w:rPr>
          <w:rFonts w:ascii="Arial" w:hAnsi="Arial" w:cs="Arial"/>
          <w:sz w:val="22"/>
          <w:szCs w:val="22"/>
        </w:rPr>
      </w:pPr>
    </w:p>
    <w:p w14:paraId="62699BE0" w14:textId="77777777" w:rsidR="00685F3B" w:rsidRPr="00AC5DB0" w:rsidRDefault="00685F3B" w:rsidP="00685F3B">
      <w:pPr>
        <w:autoSpaceDE w:val="0"/>
        <w:autoSpaceDN w:val="0"/>
        <w:adjustRightInd w:val="0"/>
        <w:spacing w:line="276" w:lineRule="auto"/>
        <w:rPr>
          <w:rFonts w:ascii="Arial" w:hAnsi="Arial" w:cs="Arial"/>
          <w:color w:val="000000"/>
          <w:sz w:val="22"/>
          <w:szCs w:val="22"/>
          <w:lang w:val="en-GB"/>
        </w:rPr>
      </w:pPr>
    </w:p>
    <w:p w14:paraId="40644FDE" w14:textId="68EF9160" w:rsidR="00BC76BF" w:rsidRDefault="00BC76BF" w:rsidP="007C5A24">
      <w:pPr>
        <w:pStyle w:val="ListParagraph"/>
        <w:spacing w:after="0" w:line="360" w:lineRule="auto"/>
        <w:ind w:left="0"/>
        <w:rPr>
          <w:rFonts w:ascii="Arial" w:hAnsi="Arial" w:cs="Arial"/>
          <w:sz w:val="20"/>
          <w:szCs w:val="20"/>
          <w:lang w:val="en-GB"/>
        </w:rPr>
      </w:pPr>
    </w:p>
    <w:p w14:paraId="49A8EFA2" w14:textId="70FDF8EF" w:rsidR="00863D9F" w:rsidRPr="00863D9F" w:rsidRDefault="00863D9F" w:rsidP="00863D9F">
      <w:pPr>
        <w:rPr>
          <w:lang w:val="en-GB" w:eastAsia="zh-CN"/>
        </w:rPr>
      </w:pPr>
    </w:p>
    <w:p w14:paraId="5A43D5EB" w14:textId="77728431" w:rsidR="00863D9F" w:rsidRDefault="00863D9F" w:rsidP="00863D9F">
      <w:pPr>
        <w:rPr>
          <w:rFonts w:ascii="Arial" w:hAnsi="Arial" w:cs="Arial"/>
          <w:lang w:val="en-GB" w:eastAsia="zh-CN"/>
        </w:rPr>
      </w:pPr>
    </w:p>
    <w:p w14:paraId="7F46343F" w14:textId="434F5D2E" w:rsidR="00863D9F" w:rsidRPr="00863D9F" w:rsidRDefault="00863D9F" w:rsidP="00863D9F">
      <w:pPr>
        <w:tabs>
          <w:tab w:val="left" w:pos="5070"/>
        </w:tabs>
        <w:rPr>
          <w:lang w:val="en-GB" w:eastAsia="zh-CN"/>
        </w:rPr>
      </w:pPr>
      <w:r>
        <w:rPr>
          <w:lang w:val="en-GB" w:eastAsia="zh-CN"/>
        </w:rPr>
        <w:tab/>
      </w:r>
    </w:p>
    <w:sectPr w:rsidR="00863D9F" w:rsidRPr="00863D9F" w:rsidSect="0012154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6D93" w14:textId="77777777" w:rsidR="00D24F4E" w:rsidRDefault="00D24F4E" w:rsidP="004A301A">
      <w:r>
        <w:separator/>
      </w:r>
    </w:p>
  </w:endnote>
  <w:endnote w:type="continuationSeparator" w:id="0">
    <w:p w14:paraId="58C847FD" w14:textId="77777777" w:rsidR="00D24F4E" w:rsidRDefault="00D24F4E"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30BD" w14:textId="2ED5B83F" w:rsidR="00685F3B" w:rsidRPr="00685F3B" w:rsidRDefault="00EF03F6" w:rsidP="00685F3B">
    <w:pPr>
      <w:pStyle w:val="Footer"/>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0" allowOverlap="1" wp14:anchorId="580A1563" wp14:editId="1B91A528">
              <wp:simplePos x="0" y="0"/>
              <wp:positionH relativeFrom="page">
                <wp:posOffset>0</wp:posOffset>
              </wp:positionH>
              <wp:positionV relativeFrom="page">
                <wp:posOffset>10234930</wp:posOffset>
              </wp:positionV>
              <wp:extent cx="7560310" cy="266700"/>
              <wp:effectExtent l="0" t="0" r="0" b="0"/>
              <wp:wrapNone/>
              <wp:docPr id="2" name="MSIPCMda0742f8aaddbd7c9c53c31d"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DBEDF" w14:textId="321DE28A" w:rsidR="00EF03F6" w:rsidRPr="00EF03F6" w:rsidRDefault="00EF03F6" w:rsidP="00EF03F6">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0A1563" id="_x0000_t202" coordsize="21600,21600" o:spt="202" path="m,l,21600r21600,l21600,xe">
              <v:stroke joinstyle="miter"/>
              <v:path gradientshapeok="t" o:connecttype="rect"/>
            </v:shapetype>
            <v:shape id="MSIPCMda0742f8aaddbd7c9c53c31d" o:spid="_x0000_s1026" type="#_x0000_t202" alt="{&quot;HashCode&quot;:-685326706,&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PSeUemxAgAARwUAAA4A&#10;AAAAAAAAAAAAAAAALgIAAGRycy9lMm9Eb2MueG1sUEsBAi0AFAAGAAgAAAAhAGARxibeAAAACwEA&#10;AA8AAAAAAAAAAAAAAAAACwUAAGRycy9kb3ducmV2LnhtbFBLBQYAAAAABAAEAPMAAAAWBgAAAAA=&#10;" o:allowincell="f" filled="f" stroked="f" strokeweight=".5pt">
              <v:textbox inset="20pt,0,,0">
                <w:txbxContent>
                  <w:p w14:paraId="1CFDBEDF" w14:textId="321DE28A" w:rsidR="00EF03F6" w:rsidRPr="00EF03F6" w:rsidRDefault="00EF03F6" w:rsidP="00EF03F6">
                    <w:pPr>
                      <w:rPr>
                        <w:rFonts w:ascii="Calibri" w:hAnsi="Calibri" w:cs="Calibri"/>
                        <w:color w:val="000000"/>
                      </w:rPr>
                    </w:pPr>
                  </w:p>
                </w:txbxContent>
              </v:textbox>
              <w10:wrap anchorx="page" anchory="page"/>
            </v:shape>
          </w:pict>
        </mc:Fallback>
      </mc:AlternateContent>
    </w:r>
    <w:r w:rsidR="00685F3B" w:rsidRPr="00685F3B">
      <w:rPr>
        <w:rFonts w:ascii="Arial" w:hAnsi="Arial" w:cs="Arial"/>
        <w:sz w:val="22"/>
        <w:szCs w:val="22"/>
      </w:rPr>
      <w:t>CRI231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3E8E4" w14:textId="77777777" w:rsidR="00D24F4E" w:rsidRDefault="00D24F4E" w:rsidP="004A301A">
      <w:r>
        <w:separator/>
      </w:r>
    </w:p>
  </w:footnote>
  <w:footnote w:type="continuationSeparator" w:id="0">
    <w:p w14:paraId="0141E43E" w14:textId="77777777" w:rsidR="00D24F4E" w:rsidRDefault="00D24F4E"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4538" w14:textId="15BD2EAB" w:rsidR="007C5A24" w:rsidRDefault="00F323EB" w:rsidP="007C5A24">
    <w:pPr>
      <w:pStyle w:val="Header"/>
      <w:jc w:val="right"/>
      <w:rPr>
        <w:noProof/>
        <w:lang w:val="en-GB" w:eastAsia="en-GB"/>
      </w:rPr>
    </w:pPr>
    <w:r>
      <w:rPr>
        <w:noProof/>
        <w:lang w:val="en-GB" w:eastAsia="en-GB"/>
      </w:rPr>
      <w:drawing>
        <wp:inline distT="0" distB="0" distL="0" distR="0" wp14:anchorId="1A2AE3FA" wp14:editId="3C25EB35">
          <wp:extent cx="2238375"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4C13A3"/>
    <w:multiLevelType w:val="multilevel"/>
    <w:tmpl w:val="2F5085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109CF"/>
    <w:rsid w:val="0001747F"/>
    <w:rsid w:val="00033D9D"/>
    <w:rsid w:val="00037C33"/>
    <w:rsid w:val="00042ED9"/>
    <w:rsid w:val="000558DF"/>
    <w:rsid w:val="0006663A"/>
    <w:rsid w:val="000A290B"/>
    <w:rsid w:val="000A6A9A"/>
    <w:rsid w:val="000C2F91"/>
    <w:rsid w:val="001120EE"/>
    <w:rsid w:val="00121549"/>
    <w:rsid w:val="00123742"/>
    <w:rsid w:val="00127E1A"/>
    <w:rsid w:val="001311ED"/>
    <w:rsid w:val="00137AB0"/>
    <w:rsid w:val="00146925"/>
    <w:rsid w:val="00165866"/>
    <w:rsid w:val="0016627B"/>
    <w:rsid w:val="00166EFD"/>
    <w:rsid w:val="001847B8"/>
    <w:rsid w:val="001873E4"/>
    <w:rsid w:val="00190692"/>
    <w:rsid w:val="0019214C"/>
    <w:rsid w:val="001969F2"/>
    <w:rsid w:val="001A3B84"/>
    <w:rsid w:val="001A7EA0"/>
    <w:rsid w:val="001B294B"/>
    <w:rsid w:val="001C2223"/>
    <w:rsid w:val="001C4373"/>
    <w:rsid w:val="001D4DD8"/>
    <w:rsid w:val="001D7034"/>
    <w:rsid w:val="001F2530"/>
    <w:rsid w:val="00220B3F"/>
    <w:rsid w:val="0023325C"/>
    <w:rsid w:val="00235B14"/>
    <w:rsid w:val="00241BEC"/>
    <w:rsid w:val="00244BDB"/>
    <w:rsid w:val="00255563"/>
    <w:rsid w:val="0027354B"/>
    <w:rsid w:val="002865F0"/>
    <w:rsid w:val="00290CB0"/>
    <w:rsid w:val="00293510"/>
    <w:rsid w:val="002C1DD2"/>
    <w:rsid w:val="002C274F"/>
    <w:rsid w:val="002C4910"/>
    <w:rsid w:val="002D6C80"/>
    <w:rsid w:val="002F45FC"/>
    <w:rsid w:val="002F67C7"/>
    <w:rsid w:val="00304A2A"/>
    <w:rsid w:val="0031018B"/>
    <w:rsid w:val="003119C6"/>
    <w:rsid w:val="00315D6B"/>
    <w:rsid w:val="00323C76"/>
    <w:rsid w:val="00340128"/>
    <w:rsid w:val="00340152"/>
    <w:rsid w:val="003477B9"/>
    <w:rsid w:val="00374683"/>
    <w:rsid w:val="00374C15"/>
    <w:rsid w:val="0037754B"/>
    <w:rsid w:val="003A002C"/>
    <w:rsid w:val="003A2485"/>
    <w:rsid w:val="003A75A4"/>
    <w:rsid w:val="003B1D74"/>
    <w:rsid w:val="003B3FDD"/>
    <w:rsid w:val="003B5C61"/>
    <w:rsid w:val="003B61D6"/>
    <w:rsid w:val="003B6F7E"/>
    <w:rsid w:val="003B7EE2"/>
    <w:rsid w:val="003C4EAB"/>
    <w:rsid w:val="003D6D0A"/>
    <w:rsid w:val="003F59A3"/>
    <w:rsid w:val="004019C5"/>
    <w:rsid w:val="00411743"/>
    <w:rsid w:val="00415118"/>
    <w:rsid w:val="00415D27"/>
    <w:rsid w:val="00417070"/>
    <w:rsid w:val="004265D2"/>
    <w:rsid w:val="00432D57"/>
    <w:rsid w:val="00435528"/>
    <w:rsid w:val="00446035"/>
    <w:rsid w:val="00453D87"/>
    <w:rsid w:val="00456A9C"/>
    <w:rsid w:val="004777BB"/>
    <w:rsid w:val="00483322"/>
    <w:rsid w:val="00493EA0"/>
    <w:rsid w:val="004A2C7A"/>
    <w:rsid w:val="004A301A"/>
    <w:rsid w:val="004C7E0C"/>
    <w:rsid w:val="00526B45"/>
    <w:rsid w:val="0053062F"/>
    <w:rsid w:val="0053356C"/>
    <w:rsid w:val="00536670"/>
    <w:rsid w:val="00564BED"/>
    <w:rsid w:val="00573997"/>
    <w:rsid w:val="005833CB"/>
    <w:rsid w:val="00586984"/>
    <w:rsid w:val="005900B4"/>
    <w:rsid w:val="005A1519"/>
    <w:rsid w:val="005B0555"/>
    <w:rsid w:val="005B0F1B"/>
    <w:rsid w:val="005C0327"/>
    <w:rsid w:val="005D2DD8"/>
    <w:rsid w:val="005D626A"/>
    <w:rsid w:val="005D6ECF"/>
    <w:rsid w:val="005E1204"/>
    <w:rsid w:val="00604CBE"/>
    <w:rsid w:val="006221C8"/>
    <w:rsid w:val="00640B77"/>
    <w:rsid w:val="00655587"/>
    <w:rsid w:val="00666195"/>
    <w:rsid w:val="006833C1"/>
    <w:rsid w:val="00685F3B"/>
    <w:rsid w:val="00690BBC"/>
    <w:rsid w:val="006968F8"/>
    <w:rsid w:val="006A2520"/>
    <w:rsid w:val="006C46B1"/>
    <w:rsid w:val="006C71A8"/>
    <w:rsid w:val="006D0670"/>
    <w:rsid w:val="006D23FC"/>
    <w:rsid w:val="006D2D06"/>
    <w:rsid w:val="006D3399"/>
    <w:rsid w:val="006E615F"/>
    <w:rsid w:val="006E77DE"/>
    <w:rsid w:val="006F341D"/>
    <w:rsid w:val="006F6913"/>
    <w:rsid w:val="007009E5"/>
    <w:rsid w:val="007036B0"/>
    <w:rsid w:val="0070791A"/>
    <w:rsid w:val="00732A1E"/>
    <w:rsid w:val="00764E24"/>
    <w:rsid w:val="00771909"/>
    <w:rsid w:val="0077339C"/>
    <w:rsid w:val="00777A46"/>
    <w:rsid w:val="00780FBD"/>
    <w:rsid w:val="007A4FE8"/>
    <w:rsid w:val="007B035A"/>
    <w:rsid w:val="007B0474"/>
    <w:rsid w:val="007B782D"/>
    <w:rsid w:val="007C5A24"/>
    <w:rsid w:val="007D4720"/>
    <w:rsid w:val="0081074F"/>
    <w:rsid w:val="008166C4"/>
    <w:rsid w:val="00817C2B"/>
    <w:rsid w:val="00817D70"/>
    <w:rsid w:val="00817D73"/>
    <w:rsid w:val="00826F71"/>
    <w:rsid w:val="00860939"/>
    <w:rsid w:val="00861FB8"/>
    <w:rsid w:val="00863D9F"/>
    <w:rsid w:val="008708C1"/>
    <w:rsid w:val="008739DB"/>
    <w:rsid w:val="00876179"/>
    <w:rsid w:val="008A0730"/>
    <w:rsid w:val="008A1AFA"/>
    <w:rsid w:val="008A500A"/>
    <w:rsid w:val="008C0D66"/>
    <w:rsid w:val="008D1A43"/>
    <w:rsid w:val="008D448C"/>
    <w:rsid w:val="008E4E06"/>
    <w:rsid w:val="009264C5"/>
    <w:rsid w:val="00942767"/>
    <w:rsid w:val="00947567"/>
    <w:rsid w:val="00956FF9"/>
    <w:rsid w:val="00957B86"/>
    <w:rsid w:val="009824A3"/>
    <w:rsid w:val="00985185"/>
    <w:rsid w:val="00985D63"/>
    <w:rsid w:val="00990C04"/>
    <w:rsid w:val="009A1E3E"/>
    <w:rsid w:val="009B746C"/>
    <w:rsid w:val="009C3557"/>
    <w:rsid w:val="009D11D6"/>
    <w:rsid w:val="009D563F"/>
    <w:rsid w:val="009E4DF7"/>
    <w:rsid w:val="00A0030E"/>
    <w:rsid w:val="00A02DD3"/>
    <w:rsid w:val="00A179BD"/>
    <w:rsid w:val="00A44395"/>
    <w:rsid w:val="00A6429B"/>
    <w:rsid w:val="00A70E52"/>
    <w:rsid w:val="00A76E5D"/>
    <w:rsid w:val="00A76F4E"/>
    <w:rsid w:val="00A83A1F"/>
    <w:rsid w:val="00A9214D"/>
    <w:rsid w:val="00A970CB"/>
    <w:rsid w:val="00AA7BC4"/>
    <w:rsid w:val="00AB2267"/>
    <w:rsid w:val="00AB45AD"/>
    <w:rsid w:val="00AB6C22"/>
    <w:rsid w:val="00AC1885"/>
    <w:rsid w:val="00AD257B"/>
    <w:rsid w:val="00AD5C76"/>
    <w:rsid w:val="00AE6912"/>
    <w:rsid w:val="00AF42C1"/>
    <w:rsid w:val="00B0544B"/>
    <w:rsid w:val="00B071A1"/>
    <w:rsid w:val="00B2264D"/>
    <w:rsid w:val="00B311EF"/>
    <w:rsid w:val="00B32C48"/>
    <w:rsid w:val="00B424A5"/>
    <w:rsid w:val="00B44945"/>
    <w:rsid w:val="00B4507A"/>
    <w:rsid w:val="00BA2110"/>
    <w:rsid w:val="00BA7951"/>
    <w:rsid w:val="00BB4679"/>
    <w:rsid w:val="00BB5C51"/>
    <w:rsid w:val="00BC2325"/>
    <w:rsid w:val="00BC68B0"/>
    <w:rsid w:val="00BC76BF"/>
    <w:rsid w:val="00BF170B"/>
    <w:rsid w:val="00C00585"/>
    <w:rsid w:val="00C07164"/>
    <w:rsid w:val="00C1170B"/>
    <w:rsid w:val="00C1674E"/>
    <w:rsid w:val="00C16A8D"/>
    <w:rsid w:val="00C27F87"/>
    <w:rsid w:val="00C31BE6"/>
    <w:rsid w:val="00C424C6"/>
    <w:rsid w:val="00C510ED"/>
    <w:rsid w:val="00C51956"/>
    <w:rsid w:val="00C51A1D"/>
    <w:rsid w:val="00C64AC7"/>
    <w:rsid w:val="00C74ACA"/>
    <w:rsid w:val="00C75CC2"/>
    <w:rsid w:val="00C86C32"/>
    <w:rsid w:val="00C91EF6"/>
    <w:rsid w:val="00CA0D58"/>
    <w:rsid w:val="00CA5B69"/>
    <w:rsid w:val="00CB36B4"/>
    <w:rsid w:val="00CB4782"/>
    <w:rsid w:val="00CB5783"/>
    <w:rsid w:val="00CB6275"/>
    <w:rsid w:val="00CD3F53"/>
    <w:rsid w:val="00CD53A5"/>
    <w:rsid w:val="00CD76BA"/>
    <w:rsid w:val="00CE64BB"/>
    <w:rsid w:val="00CF14A6"/>
    <w:rsid w:val="00CF44C3"/>
    <w:rsid w:val="00D07DBB"/>
    <w:rsid w:val="00D1075A"/>
    <w:rsid w:val="00D23DE2"/>
    <w:rsid w:val="00D24F4E"/>
    <w:rsid w:val="00D32C2E"/>
    <w:rsid w:val="00D36950"/>
    <w:rsid w:val="00D439FF"/>
    <w:rsid w:val="00D45FCA"/>
    <w:rsid w:val="00D54563"/>
    <w:rsid w:val="00D56CF3"/>
    <w:rsid w:val="00D57811"/>
    <w:rsid w:val="00D62662"/>
    <w:rsid w:val="00D6573B"/>
    <w:rsid w:val="00D65899"/>
    <w:rsid w:val="00D8059D"/>
    <w:rsid w:val="00D85453"/>
    <w:rsid w:val="00D9632F"/>
    <w:rsid w:val="00D96703"/>
    <w:rsid w:val="00DC3ADE"/>
    <w:rsid w:val="00DE1423"/>
    <w:rsid w:val="00DE53B6"/>
    <w:rsid w:val="00E17D08"/>
    <w:rsid w:val="00E26DE3"/>
    <w:rsid w:val="00E40FC9"/>
    <w:rsid w:val="00E42A41"/>
    <w:rsid w:val="00E522FA"/>
    <w:rsid w:val="00E5441D"/>
    <w:rsid w:val="00E6111F"/>
    <w:rsid w:val="00E72546"/>
    <w:rsid w:val="00E8585E"/>
    <w:rsid w:val="00E90B3B"/>
    <w:rsid w:val="00E951DD"/>
    <w:rsid w:val="00EA5F21"/>
    <w:rsid w:val="00EB1828"/>
    <w:rsid w:val="00EB4101"/>
    <w:rsid w:val="00EB455E"/>
    <w:rsid w:val="00EB7FCE"/>
    <w:rsid w:val="00ED3D32"/>
    <w:rsid w:val="00EE1205"/>
    <w:rsid w:val="00EE14DC"/>
    <w:rsid w:val="00EE15F7"/>
    <w:rsid w:val="00EE4EEE"/>
    <w:rsid w:val="00EF03F6"/>
    <w:rsid w:val="00EF0C3A"/>
    <w:rsid w:val="00F033D3"/>
    <w:rsid w:val="00F05A02"/>
    <w:rsid w:val="00F23F20"/>
    <w:rsid w:val="00F26B29"/>
    <w:rsid w:val="00F323EB"/>
    <w:rsid w:val="00F4249E"/>
    <w:rsid w:val="00F62560"/>
    <w:rsid w:val="00F96C7E"/>
    <w:rsid w:val="00F96FCD"/>
    <w:rsid w:val="00FD3E21"/>
    <w:rsid w:val="00FF184E"/>
    <w:rsid w:val="00FF6671"/>
    <w:rsid w:val="00FF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paragraph" w:styleId="Revision">
    <w:name w:val="Revision"/>
    <w:hidden/>
    <w:uiPriority w:val="99"/>
    <w:semiHidden/>
    <w:rsid w:val="003A002C"/>
    <w:rPr>
      <w:rFonts w:ascii="Times New Roman" w:eastAsia="Times New Roman" w:hAnsi="Times New Roman" w:cs="Times New Roman"/>
      <w:lang w:val="en-US" w:eastAsia="en-US"/>
    </w:rPr>
  </w:style>
  <w:style w:type="character" w:styleId="FollowedHyperlink">
    <w:name w:val="FollowedHyperlink"/>
    <w:basedOn w:val="DefaultParagraphFont"/>
    <w:uiPriority w:val="99"/>
    <w:semiHidden/>
    <w:unhideWhenUsed/>
    <w:rsid w:val="003A0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umer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ierb2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ie@napierb2b.com" TargetMode="External"/><Relationship Id="rId4" Type="http://schemas.openxmlformats.org/officeDocument/2006/relationships/settings" Target="settings.xml"/><Relationship Id="rId9" Type="http://schemas.openxmlformats.org/officeDocument/2006/relationships/hyperlink" Target="mailto:peter.elmvang@beum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4F79-94BE-4D06-9008-20A6C34B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2020-07-29T12:48:00Z</dcterms:created>
  <dcterms:modified xsi:type="dcterms:W3CDTF">2020-07-29T12:58:00Z</dcterms:modified>
</cp:coreProperties>
</file>