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8151" w14:textId="47DBDB6C" w:rsidR="009652BF" w:rsidRPr="00BE202A" w:rsidRDefault="009652BF" w:rsidP="009652BF">
      <w:pPr>
        <w:spacing w:line="360" w:lineRule="auto"/>
        <w:rPr>
          <w:i/>
          <w:sz w:val="20"/>
          <w:szCs w:val="18"/>
        </w:rPr>
      </w:pPr>
      <w:r w:rsidRPr="00BE202A">
        <w:rPr>
          <w:i/>
          <w:sz w:val="20"/>
          <w:szCs w:val="18"/>
        </w:rPr>
        <w:t xml:space="preserve">Flughafen Singapur </w:t>
      </w:r>
      <w:r w:rsidR="00BC2582" w:rsidRPr="00BE202A">
        <w:rPr>
          <w:i/>
          <w:sz w:val="20"/>
          <w:szCs w:val="18"/>
        </w:rPr>
        <w:t>beauftragt BEUMER</w:t>
      </w:r>
      <w:r w:rsidR="00EB0F20" w:rsidRPr="00BE202A">
        <w:rPr>
          <w:i/>
          <w:sz w:val="20"/>
          <w:szCs w:val="18"/>
        </w:rPr>
        <w:t xml:space="preserve"> </w:t>
      </w:r>
      <w:r w:rsidR="00BC2582" w:rsidRPr="00BE202A">
        <w:rPr>
          <w:i/>
          <w:sz w:val="20"/>
          <w:szCs w:val="18"/>
        </w:rPr>
        <w:t xml:space="preserve">Group mit der Modernisierung </w:t>
      </w:r>
      <w:r w:rsidR="00076BF9" w:rsidRPr="00BE202A">
        <w:rPr>
          <w:i/>
          <w:sz w:val="20"/>
          <w:szCs w:val="18"/>
        </w:rPr>
        <w:t xml:space="preserve">der </w:t>
      </w:r>
      <w:r w:rsidR="00BC2582" w:rsidRPr="00BE202A">
        <w:rPr>
          <w:i/>
          <w:sz w:val="20"/>
          <w:szCs w:val="18"/>
        </w:rPr>
        <w:t>Gepäck</w:t>
      </w:r>
      <w:r w:rsidR="006D7689" w:rsidRPr="00BE202A">
        <w:rPr>
          <w:i/>
          <w:sz w:val="20"/>
          <w:szCs w:val="18"/>
        </w:rPr>
        <w:t>förder</w:t>
      </w:r>
      <w:r w:rsidR="00C85C63" w:rsidRPr="00BE202A">
        <w:rPr>
          <w:i/>
          <w:sz w:val="20"/>
          <w:szCs w:val="18"/>
        </w:rPr>
        <w:t>anlage</w:t>
      </w:r>
      <w:r w:rsidR="00BC2582" w:rsidRPr="00BE202A">
        <w:rPr>
          <w:i/>
          <w:sz w:val="20"/>
          <w:szCs w:val="18"/>
        </w:rPr>
        <w:t xml:space="preserve"> am Terminal 2</w:t>
      </w:r>
      <w:r w:rsidRPr="00BE202A">
        <w:rPr>
          <w:i/>
          <w:sz w:val="20"/>
          <w:szCs w:val="18"/>
        </w:rPr>
        <w:t>:</w:t>
      </w:r>
    </w:p>
    <w:p w14:paraId="2485DF23" w14:textId="65A052C5" w:rsidR="009652BF" w:rsidRPr="005F5ADD" w:rsidRDefault="00BC2582" w:rsidP="009652BF">
      <w:pPr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Für eine effizientere </w:t>
      </w:r>
      <w:r w:rsidR="00930EAC">
        <w:rPr>
          <w:b/>
          <w:color w:val="000000"/>
          <w:sz w:val="28"/>
        </w:rPr>
        <w:t>Gepäckabfertigung</w:t>
      </w:r>
    </w:p>
    <w:p w14:paraId="3ECE0BF8" w14:textId="77777777" w:rsidR="009652BF" w:rsidRDefault="009652BF" w:rsidP="009652BF">
      <w:pPr>
        <w:rPr>
          <w:rFonts w:cs="Arial"/>
          <w:b/>
          <w:color w:val="000000"/>
          <w:sz w:val="24"/>
          <w:szCs w:val="24"/>
        </w:rPr>
      </w:pPr>
    </w:p>
    <w:p w14:paraId="160EED33" w14:textId="5D3A8CB7" w:rsidR="006D7689" w:rsidRPr="006D7689" w:rsidRDefault="00BC2582" w:rsidP="006D7689">
      <w:pPr>
        <w:spacing w:line="360" w:lineRule="auto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Die </w:t>
      </w:r>
      <w:proofErr w:type="spellStart"/>
      <w:r>
        <w:rPr>
          <w:rFonts w:cs="Arial"/>
          <w:b/>
          <w:color w:val="000000"/>
          <w:szCs w:val="22"/>
        </w:rPr>
        <w:t>Changi</w:t>
      </w:r>
      <w:proofErr w:type="spellEnd"/>
      <w:r>
        <w:rPr>
          <w:rFonts w:cs="Arial"/>
          <w:b/>
          <w:color w:val="000000"/>
          <w:szCs w:val="22"/>
        </w:rPr>
        <w:t xml:space="preserve"> Airport Group (CAG), Betreiber des </w:t>
      </w:r>
      <w:r w:rsidR="009652BF">
        <w:rPr>
          <w:rFonts w:cs="Arial"/>
          <w:b/>
          <w:color w:val="000000"/>
          <w:szCs w:val="22"/>
        </w:rPr>
        <w:t>Flughafen</w:t>
      </w:r>
      <w:r>
        <w:rPr>
          <w:rFonts w:cs="Arial"/>
          <w:b/>
          <w:color w:val="000000"/>
          <w:szCs w:val="22"/>
        </w:rPr>
        <w:t>s</w:t>
      </w:r>
      <w:r w:rsidR="009652BF">
        <w:rPr>
          <w:rFonts w:cs="Arial"/>
          <w:b/>
          <w:color w:val="000000"/>
          <w:szCs w:val="22"/>
        </w:rPr>
        <w:t xml:space="preserve"> Singapur</w:t>
      </w:r>
      <w:r>
        <w:rPr>
          <w:rFonts w:cs="Arial"/>
          <w:b/>
          <w:color w:val="000000"/>
          <w:szCs w:val="22"/>
        </w:rPr>
        <w:t>, hat die BEUMER Group beauftragt</w:t>
      </w:r>
      <w:r w:rsidR="006D7689">
        <w:rPr>
          <w:rFonts w:cs="Arial"/>
          <w:b/>
          <w:color w:val="000000"/>
          <w:szCs w:val="22"/>
        </w:rPr>
        <w:t>, d</w:t>
      </w:r>
      <w:r w:rsidR="00DA1FAF">
        <w:rPr>
          <w:rFonts w:cs="Arial"/>
          <w:b/>
          <w:color w:val="000000"/>
          <w:szCs w:val="22"/>
        </w:rPr>
        <w:t xml:space="preserve">ie Gepäckabfertigungsanlage </w:t>
      </w:r>
      <w:r w:rsidR="006D7689">
        <w:rPr>
          <w:rFonts w:cs="Arial"/>
          <w:b/>
          <w:color w:val="000000"/>
          <w:szCs w:val="22"/>
        </w:rPr>
        <w:t>a</w:t>
      </w:r>
      <w:r w:rsidR="00DA1FAF">
        <w:rPr>
          <w:rFonts w:cs="Arial"/>
          <w:b/>
          <w:color w:val="000000"/>
          <w:szCs w:val="22"/>
        </w:rPr>
        <w:t>m</w:t>
      </w:r>
      <w:r w:rsidR="006D7689">
        <w:rPr>
          <w:rFonts w:cs="Arial"/>
          <w:b/>
          <w:color w:val="000000"/>
          <w:szCs w:val="22"/>
        </w:rPr>
        <w:t xml:space="preserve"> Terminal 2 zu modernisieren. Dazu wird der Systemanbieter den bestehenden Sorter mit</w:t>
      </w:r>
      <w:r w:rsidR="006D7689" w:rsidRPr="006D7689">
        <w:rPr>
          <w:rFonts w:cs="Arial"/>
          <w:b/>
          <w:color w:val="000000"/>
          <w:szCs w:val="22"/>
        </w:rPr>
        <w:t xml:space="preserve"> </w:t>
      </w:r>
      <w:r w:rsidR="006D7689">
        <w:rPr>
          <w:rFonts w:cs="Arial"/>
          <w:b/>
          <w:color w:val="000000"/>
          <w:szCs w:val="22"/>
        </w:rPr>
        <w:t>n</w:t>
      </w:r>
      <w:r w:rsidR="006D7689" w:rsidRPr="006D7689">
        <w:rPr>
          <w:rFonts w:cs="Arial"/>
          <w:b/>
          <w:color w:val="000000"/>
          <w:szCs w:val="22"/>
        </w:rPr>
        <w:t>eue</w:t>
      </w:r>
      <w:r w:rsidR="006D7689">
        <w:rPr>
          <w:rFonts w:cs="Arial"/>
          <w:b/>
          <w:color w:val="000000"/>
          <w:szCs w:val="22"/>
        </w:rPr>
        <w:t>n</w:t>
      </w:r>
      <w:r w:rsidR="006D7689" w:rsidRPr="006D7689">
        <w:rPr>
          <w:rFonts w:cs="Arial"/>
          <w:b/>
          <w:color w:val="000000"/>
          <w:szCs w:val="22"/>
        </w:rPr>
        <w:t xml:space="preserve"> Förder</w:t>
      </w:r>
      <w:r w:rsidR="00930EAC">
        <w:rPr>
          <w:rFonts w:cs="Arial"/>
          <w:b/>
          <w:color w:val="000000"/>
          <w:szCs w:val="22"/>
        </w:rPr>
        <w:t>ern und Karussells</w:t>
      </w:r>
      <w:r w:rsidR="006D7689">
        <w:rPr>
          <w:rFonts w:cs="Arial"/>
          <w:b/>
          <w:color w:val="000000"/>
          <w:szCs w:val="22"/>
        </w:rPr>
        <w:t xml:space="preserve"> ausstatten </w:t>
      </w:r>
      <w:r w:rsidR="00DA1FAF">
        <w:rPr>
          <w:rFonts w:cs="Arial"/>
          <w:b/>
          <w:color w:val="000000"/>
          <w:szCs w:val="22"/>
        </w:rPr>
        <w:t>sowie</w:t>
      </w:r>
      <w:r w:rsidR="0091225B">
        <w:rPr>
          <w:rFonts w:cs="Arial"/>
          <w:b/>
          <w:color w:val="000000"/>
          <w:szCs w:val="22"/>
        </w:rPr>
        <w:t xml:space="preserve"> </w:t>
      </w:r>
      <w:r w:rsidR="00F24663">
        <w:rPr>
          <w:rFonts w:cs="Arial"/>
          <w:b/>
          <w:color w:val="000000"/>
          <w:szCs w:val="22"/>
        </w:rPr>
        <w:t>eine</w:t>
      </w:r>
      <w:r w:rsidR="00930EAC">
        <w:rPr>
          <w:rFonts w:cs="Arial"/>
          <w:b/>
          <w:color w:val="000000"/>
          <w:szCs w:val="22"/>
        </w:rPr>
        <w:t xml:space="preserve">n Frühgepäckspeicher, eine </w:t>
      </w:r>
      <w:r w:rsidR="00F24663">
        <w:rPr>
          <w:rFonts w:cs="Arial"/>
          <w:b/>
          <w:color w:val="000000"/>
          <w:szCs w:val="22"/>
        </w:rPr>
        <w:t>neue Steuerung</w:t>
      </w:r>
      <w:r w:rsidR="00930EAC">
        <w:rPr>
          <w:rFonts w:cs="Arial"/>
          <w:b/>
          <w:color w:val="000000"/>
          <w:szCs w:val="22"/>
        </w:rPr>
        <w:t xml:space="preserve"> und eine Anbindung zum SB-Check</w:t>
      </w:r>
      <w:r w:rsidR="00442079">
        <w:rPr>
          <w:rFonts w:cs="Arial"/>
          <w:b/>
          <w:color w:val="000000"/>
          <w:szCs w:val="22"/>
        </w:rPr>
        <w:t>-</w:t>
      </w:r>
      <w:r w:rsidR="00930EAC">
        <w:rPr>
          <w:rFonts w:cs="Arial"/>
          <w:b/>
          <w:color w:val="000000"/>
          <w:szCs w:val="22"/>
        </w:rPr>
        <w:t>in</w:t>
      </w:r>
      <w:r w:rsidR="00F24663">
        <w:rPr>
          <w:rFonts w:cs="Arial"/>
          <w:b/>
          <w:color w:val="000000"/>
          <w:szCs w:val="22"/>
        </w:rPr>
        <w:t xml:space="preserve"> in</w:t>
      </w:r>
      <w:r w:rsidR="00EB0F20">
        <w:rPr>
          <w:rFonts w:cs="Arial"/>
          <w:b/>
          <w:color w:val="000000"/>
          <w:szCs w:val="22"/>
        </w:rPr>
        <w:t>s</w:t>
      </w:r>
      <w:r w:rsidR="00F24663">
        <w:rPr>
          <w:rFonts w:cs="Arial"/>
          <w:b/>
          <w:color w:val="000000"/>
          <w:szCs w:val="22"/>
        </w:rPr>
        <w:t>tallieren</w:t>
      </w:r>
      <w:r w:rsidR="0091225B" w:rsidRPr="0091225B">
        <w:rPr>
          <w:rFonts w:cs="Arial"/>
          <w:b/>
          <w:color w:val="000000"/>
          <w:szCs w:val="22"/>
        </w:rPr>
        <w:t>.</w:t>
      </w:r>
      <w:r w:rsidR="006D7689">
        <w:rPr>
          <w:rFonts w:cs="Arial"/>
          <w:b/>
          <w:color w:val="000000"/>
          <w:szCs w:val="22"/>
        </w:rPr>
        <w:t xml:space="preserve"> </w:t>
      </w:r>
      <w:r w:rsidR="006D7689" w:rsidRPr="00BC2582">
        <w:rPr>
          <w:rFonts w:cs="Arial"/>
          <w:b/>
          <w:color w:val="000000"/>
          <w:szCs w:val="22"/>
        </w:rPr>
        <w:t xml:space="preserve">2024 soll das Projekt abgeschlossen sein. Die Arbeiten </w:t>
      </w:r>
      <w:r w:rsidR="00DA1FAF">
        <w:rPr>
          <w:rFonts w:cs="Arial"/>
          <w:b/>
          <w:color w:val="000000"/>
          <w:szCs w:val="22"/>
        </w:rPr>
        <w:t>dürfen</w:t>
      </w:r>
      <w:r w:rsidR="006D7689" w:rsidRPr="00BC2582">
        <w:rPr>
          <w:rFonts w:cs="Arial"/>
          <w:b/>
          <w:color w:val="000000"/>
          <w:szCs w:val="22"/>
        </w:rPr>
        <w:t xml:space="preserve"> den Flughafenbetrieb nicht beeinträchtigen.</w:t>
      </w:r>
    </w:p>
    <w:p w14:paraId="0BBBFC1D" w14:textId="4DFAB06E" w:rsidR="009652BF" w:rsidRDefault="009652BF" w:rsidP="009652BF">
      <w:pPr>
        <w:spacing w:line="360" w:lineRule="auto"/>
        <w:rPr>
          <w:rFonts w:cs="Arial"/>
          <w:b/>
          <w:color w:val="000000"/>
          <w:szCs w:val="22"/>
        </w:rPr>
      </w:pPr>
    </w:p>
    <w:p w14:paraId="1DD0D061" w14:textId="7C695A8B" w:rsidR="00AA5ABB" w:rsidRPr="00DA1FAF" w:rsidRDefault="00DA1FAF" w:rsidP="00AA5ABB">
      <w:pPr>
        <w:spacing w:line="360" w:lineRule="auto"/>
        <w:rPr>
          <w:rFonts w:cs="Arial"/>
          <w:bCs/>
          <w:color w:val="000000"/>
          <w:szCs w:val="22"/>
        </w:rPr>
      </w:pPr>
      <w:r w:rsidRPr="00DA1FAF">
        <w:rPr>
          <w:rFonts w:cs="Arial"/>
          <w:bCs/>
          <w:color w:val="000000"/>
          <w:szCs w:val="22"/>
        </w:rPr>
        <w:t xml:space="preserve">Der Auftrag beinhaltet die Modernisierung des bestehenden, auf einem Kippschalensorter basierenden </w:t>
      </w:r>
      <w:r w:rsidR="00AA6FBD">
        <w:rPr>
          <w:rFonts w:cs="Arial"/>
          <w:bCs/>
          <w:color w:val="000000"/>
          <w:szCs w:val="22"/>
        </w:rPr>
        <w:t>Gepäckfördersystems</w:t>
      </w:r>
      <w:r w:rsidRPr="00DA1FAF">
        <w:rPr>
          <w:rFonts w:cs="Arial"/>
          <w:bCs/>
          <w:color w:val="000000"/>
          <w:szCs w:val="22"/>
        </w:rPr>
        <w:t xml:space="preserve"> </w:t>
      </w:r>
      <w:r w:rsidR="00AA6FBD">
        <w:rPr>
          <w:rFonts w:cs="Arial"/>
          <w:bCs/>
          <w:color w:val="000000"/>
          <w:szCs w:val="22"/>
        </w:rPr>
        <w:t xml:space="preserve">am Terminal 2. Der Systemanbieter wird dazu </w:t>
      </w:r>
      <w:r w:rsidRPr="00DA1FAF">
        <w:rPr>
          <w:rFonts w:cs="Arial"/>
          <w:bCs/>
          <w:color w:val="000000"/>
          <w:szCs w:val="22"/>
        </w:rPr>
        <w:t>Förderer und Karussell</w:t>
      </w:r>
      <w:r w:rsidR="00BF35E0">
        <w:rPr>
          <w:rFonts w:cs="Arial"/>
          <w:bCs/>
          <w:color w:val="000000"/>
          <w:szCs w:val="22"/>
        </w:rPr>
        <w:t>s erneuern</w:t>
      </w:r>
      <w:r w:rsidRPr="00DA1FAF">
        <w:rPr>
          <w:rFonts w:cs="Arial"/>
          <w:bCs/>
          <w:color w:val="000000"/>
          <w:szCs w:val="22"/>
        </w:rPr>
        <w:t xml:space="preserve">. </w:t>
      </w:r>
      <w:r w:rsidR="00DB392C">
        <w:rPr>
          <w:rFonts w:cs="Arial"/>
          <w:bCs/>
          <w:color w:val="000000"/>
          <w:szCs w:val="22"/>
        </w:rPr>
        <w:t xml:space="preserve">Zum Einsatz kommen wird </w:t>
      </w:r>
      <w:r w:rsidR="00F6750B">
        <w:rPr>
          <w:rFonts w:cs="Arial"/>
          <w:bCs/>
          <w:color w:val="000000"/>
          <w:szCs w:val="22"/>
        </w:rPr>
        <w:t xml:space="preserve">auch </w:t>
      </w:r>
      <w:r w:rsidR="00DB392C">
        <w:rPr>
          <w:rFonts w:cs="Arial"/>
          <w:bCs/>
          <w:color w:val="000000"/>
          <w:szCs w:val="22"/>
        </w:rPr>
        <w:t xml:space="preserve">das </w:t>
      </w:r>
      <w:r w:rsidR="00DB392C" w:rsidRPr="00DB392C">
        <w:rPr>
          <w:rFonts w:cs="Arial"/>
          <w:bCs/>
          <w:color w:val="000000"/>
          <w:szCs w:val="22"/>
        </w:rPr>
        <w:t>modulare Steuerungssystem</w:t>
      </w:r>
      <w:r w:rsidR="00DB392C">
        <w:rPr>
          <w:rFonts w:cs="Arial"/>
          <w:bCs/>
          <w:color w:val="000000"/>
          <w:szCs w:val="22"/>
        </w:rPr>
        <w:t xml:space="preserve"> </w:t>
      </w:r>
      <w:r w:rsidR="00DB392C" w:rsidRPr="00DB392C">
        <w:rPr>
          <w:rFonts w:cs="Arial"/>
          <w:bCs/>
          <w:color w:val="000000"/>
          <w:szCs w:val="22"/>
        </w:rPr>
        <w:t>BG Software Suite</w:t>
      </w:r>
      <w:r w:rsidR="00DB392C">
        <w:rPr>
          <w:rFonts w:cs="Arial"/>
          <w:bCs/>
          <w:color w:val="000000"/>
          <w:szCs w:val="22"/>
        </w:rPr>
        <w:t xml:space="preserve">. Damit </w:t>
      </w:r>
      <w:r w:rsidR="00F6750B">
        <w:rPr>
          <w:rFonts w:cs="Arial"/>
          <w:bCs/>
          <w:color w:val="000000"/>
          <w:szCs w:val="22"/>
        </w:rPr>
        <w:t>wird die</w:t>
      </w:r>
      <w:r w:rsidR="00DB392C">
        <w:rPr>
          <w:rFonts w:cs="Arial"/>
          <w:bCs/>
          <w:color w:val="000000"/>
          <w:szCs w:val="22"/>
        </w:rPr>
        <w:t xml:space="preserve"> Lebensdauer de</w:t>
      </w:r>
      <w:r w:rsidR="00F6750B">
        <w:rPr>
          <w:rFonts w:cs="Arial"/>
          <w:bCs/>
          <w:color w:val="000000"/>
          <w:szCs w:val="22"/>
        </w:rPr>
        <w:t>s</w:t>
      </w:r>
      <w:r w:rsidR="00DB392C">
        <w:rPr>
          <w:rFonts w:cs="Arial"/>
          <w:bCs/>
          <w:color w:val="000000"/>
          <w:szCs w:val="22"/>
        </w:rPr>
        <w:t xml:space="preserve"> kompletten </w:t>
      </w:r>
      <w:r w:rsidR="00F6750B">
        <w:rPr>
          <w:rFonts w:cs="Arial"/>
          <w:bCs/>
          <w:color w:val="000000"/>
          <w:szCs w:val="22"/>
        </w:rPr>
        <w:t>Systems auf 15</w:t>
      </w:r>
      <w:r w:rsidR="00DB392C">
        <w:rPr>
          <w:rFonts w:cs="Arial"/>
          <w:bCs/>
          <w:color w:val="000000"/>
          <w:szCs w:val="22"/>
        </w:rPr>
        <w:t xml:space="preserve"> bis 20 Jahre </w:t>
      </w:r>
      <w:r w:rsidR="00F6750B">
        <w:rPr>
          <w:rFonts w:cs="Arial"/>
          <w:bCs/>
          <w:color w:val="000000"/>
          <w:szCs w:val="22"/>
        </w:rPr>
        <w:t>ausgeweitet</w:t>
      </w:r>
      <w:r w:rsidR="00DB392C">
        <w:rPr>
          <w:rFonts w:cs="Arial"/>
          <w:bCs/>
          <w:color w:val="000000"/>
          <w:szCs w:val="22"/>
        </w:rPr>
        <w:t xml:space="preserve">. </w:t>
      </w:r>
      <w:r w:rsidRPr="00DA1FAF">
        <w:rPr>
          <w:rFonts w:cs="Arial"/>
          <w:bCs/>
          <w:color w:val="000000"/>
          <w:szCs w:val="22"/>
        </w:rPr>
        <w:t>Intelligente Sensoren und eine detaillierte Datenanalyse tragen maßgeblich zu</w:t>
      </w:r>
      <w:r w:rsidR="00AA5ABB">
        <w:rPr>
          <w:rFonts w:cs="Arial"/>
          <w:bCs/>
          <w:color w:val="000000"/>
          <w:szCs w:val="22"/>
        </w:rPr>
        <w:t xml:space="preserve"> einer </w:t>
      </w:r>
      <w:r w:rsidR="00F6750B">
        <w:rPr>
          <w:rFonts w:cs="Arial"/>
          <w:bCs/>
          <w:color w:val="000000"/>
          <w:szCs w:val="22"/>
        </w:rPr>
        <w:t xml:space="preserve">erhöhten </w:t>
      </w:r>
      <w:r w:rsidRPr="00DA1FAF">
        <w:rPr>
          <w:rFonts w:cs="Arial"/>
          <w:bCs/>
          <w:color w:val="000000"/>
          <w:szCs w:val="22"/>
        </w:rPr>
        <w:t xml:space="preserve">Gepäckabfertigung bei. </w:t>
      </w:r>
      <w:r w:rsidR="00DB392C" w:rsidRPr="00DB392C">
        <w:rPr>
          <w:rFonts w:cs="Arial"/>
          <w:bCs/>
          <w:color w:val="000000"/>
          <w:szCs w:val="22"/>
        </w:rPr>
        <w:t>Zum Auftrag</w:t>
      </w:r>
      <w:r w:rsidR="00F24663">
        <w:rPr>
          <w:rFonts w:cs="Arial"/>
          <w:bCs/>
          <w:color w:val="000000"/>
          <w:szCs w:val="22"/>
        </w:rPr>
        <w:t>sumfang</w:t>
      </w:r>
      <w:r w:rsidR="00DB392C" w:rsidRPr="00DB392C">
        <w:rPr>
          <w:rFonts w:cs="Arial"/>
          <w:bCs/>
          <w:color w:val="000000"/>
          <w:szCs w:val="22"/>
        </w:rPr>
        <w:t xml:space="preserve"> gehört </w:t>
      </w:r>
      <w:r w:rsidR="00F24663">
        <w:rPr>
          <w:rFonts w:cs="Arial"/>
          <w:bCs/>
          <w:color w:val="000000"/>
          <w:szCs w:val="22"/>
        </w:rPr>
        <w:t>zu</w:t>
      </w:r>
      <w:r w:rsidR="00DB392C" w:rsidRPr="00DB392C">
        <w:rPr>
          <w:rFonts w:cs="Arial"/>
          <w:bCs/>
          <w:color w:val="000000"/>
          <w:szCs w:val="22"/>
        </w:rPr>
        <w:t>dem d</w:t>
      </w:r>
      <w:r w:rsidR="00442079">
        <w:rPr>
          <w:rFonts w:cs="Arial"/>
          <w:bCs/>
          <w:color w:val="000000"/>
          <w:szCs w:val="22"/>
        </w:rPr>
        <w:t>as</w:t>
      </w:r>
      <w:r w:rsidR="00DB392C" w:rsidRPr="00DB392C">
        <w:rPr>
          <w:rFonts w:cs="Arial"/>
          <w:bCs/>
          <w:color w:val="000000"/>
          <w:szCs w:val="22"/>
        </w:rPr>
        <w:t xml:space="preserve"> </w:t>
      </w:r>
      <w:r w:rsidR="00442079">
        <w:rPr>
          <w:rFonts w:cs="Arial"/>
          <w:bCs/>
          <w:color w:val="000000"/>
          <w:szCs w:val="22"/>
        </w:rPr>
        <w:t>Früh</w:t>
      </w:r>
      <w:r w:rsidR="00B341C7">
        <w:rPr>
          <w:rFonts w:cs="Arial"/>
          <w:bCs/>
          <w:color w:val="000000"/>
          <w:szCs w:val="22"/>
        </w:rPr>
        <w:t>-</w:t>
      </w:r>
      <w:proofErr w:type="spellStart"/>
      <w:r w:rsidR="00B341C7">
        <w:rPr>
          <w:rFonts w:cs="Arial"/>
          <w:bCs/>
          <w:color w:val="000000"/>
          <w:szCs w:val="22"/>
        </w:rPr>
        <w:t>g</w:t>
      </w:r>
      <w:r w:rsidR="00DB392C" w:rsidRPr="00DB392C">
        <w:rPr>
          <w:rFonts w:cs="Arial"/>
          <w:bCs/>
          <w:color w:val="000000"/>
          <w:szCs w:val="22"/>
        </w:rPr>
        <w:t>epäckspeicher</w:t>
      </w:r>
      <w:r w:rsidR="00F6750B">
        <w:rPr>
          <w:rFonts w:cs="Arial"/>
          <w:bCs/>
          <w:color w:val="000000"/>
          <w:szCs w:val="22"/>
        </w:rPr>
        <w:t>system</w:t>
      </w:r>
      <w:proofErr w:type="spellEnd"/>
      <w:r w:rsidR="00DB392C" w:rsidRPr="00DB392C">
        <w:rPr>
          <w:rFonts w:cs="Arial"/>
          <w:bCs/>
          <w:color w:val="000000"/>
          <w:szCs w:val="22"/>
        </w:rPr>
        <w:t xml:space="preserve"> </w:t>
      </w:r>
      <w:proofErr w:type="spellStart"/>
      <w:r w:rsidR="00DB392C" w:rsidRPr="00DB392C">
        <w:rPr>
          <w:rFonts w:cs="Arial"/>
          <w:bCs/>
          <w:color w:val="000000"/>
          <w:szCs w:val="22"/>
        </w:rPr>
        <w:t>CrisStore</w:t>
      </w:r>
      <w:proofErr w:type="spellEnd"/>
      <w:r w:rsidR="00DB392C" w:rsidRPr="00DB392C">
        <w:rPr>
          <w:rFonts w:cs="Arial"/>
          <w:bCs/>
          <w:color w:val="000000"/>
          <w:szCs w:val="22"/>
        </w:rPr>
        <w:t xml:space="preserve">. </w:t>
      </w:r>
      <w:r w:rsidR="00DB392C">
        <w:rPr>
          <w:rFonts w:cs="Arial"/>
          <w:bCs/>
          <w:color w:val="000000"/>
          <w:szCs w:val="22"/>
        </w:rPr>
        <w:t>Damit kann</w:t>
      </w:r>
      <w:r w:rsidR="00DB392C" w:rsidRPr="00DB392C">
        <w:rPr>
          <w:rFonts w:cs="Arial"/>
          <w:bCs/>
          <w:color w:val="000000"/>
          <w:szCs w:val="22"/>
        </w:rPr>
        <w:t xml:space="preserve"> der Betreiber flexibel auf steigendes </w:t>
      </w:r>
      <w:r w:rsidR="00F6750B">
        <w:rPr>
          <w:rFonts w:cs="Arial"/>
          <w:bCs/>
          <w:color w:val="000000"/>
          <w:szCs w:val="22"/>
        </w:rPr>
        <w:t>Passagierauf</w:t>
      </w:r>
      <w:r w:rsidR="00F6750B" w:rsidRPr="00DB392C">
        <w:rPr>
          <w:rFonts w:cs="Arial"/>
          <w:bCs/>
          <w:color w:val="000000"/>
          <w:szCs w:val="22"/>
        </w:rPr>
        <w:t xml:space="preserve">kommen </w:t>
      </w:r>
      <w:r w:rsidR="00DB392C" w:rsidRPr="00DB392C">
        <w:rPr>
          <w:rFonts w:cs="Arial"/>
          <w:bCs/>
          <w:color w:val="000000"/>
          <w:szCs w:val="22"/>
        </w:rPr>
        <w:t xml:space="preserve">reagieren. </w:t>
      </w:r>
      <w:r w:rsidR="00F6750B">
        <w:rPr>
          <w:rFonts w:cs="Arial"/>
          <w:bCs/>
          <w:color w:val="000000"/>
          <w:szCs w:val="22"/>
        </w:rPr>
        <w:t>Der Speicher</w:t>
      </w:r>
      <w:r w:rsidRPr="00DA1FAF">
        <w:rPr>
          <w:rFonts w:cs="Arial"/>
          <w:bCs/>
          <w:color w:val="000000"/>
          <w:szCs w:val="22"/>
        </w:rPr>
        <w:t xml:space="preserve"> verfügt über eine Lagerkapazi</w:t>
      </w:r>
      <w:r w:rsidR="00EB0F20">
        <w:rPr>
          <w:rFonts w:cs="Arial"/>
          <w:bCs/>
          <w:color w:val="000000"/>
          <w:szCs w:val="22"/>
        </w:rPr>
        <w:t>t</w:t>
      </w:r>
      <w:r w:rsidRPr="00DA1FAF">
        <w:rPr>
          <w:rFonts w:cs="Arial"/>
          <w:bCs/>
          <w:color w:val="000000"/>
          <w:szCs w:val="22"/>
        </w:rPr>
        <w:t xml:space="preserve">ät von 2.300 </w:t>
      </w:r>
      <w:r w:rsidR="00F6750B">
        <w:rPr>
          <w:rFonts w:cs="Arial"/>
          <w:bCs/>
          <w:color w:val="000000"/>
          <w:szCs w:val="22"/>
        </w:rPr>
        <w:t>Gepäckstücken</w:t>
      </w:r>
      <w:r w:rsidRPr="00DA1FAF">
        <w:rPr>
          <w:rFonts w:cs="Arial"/>
          <w:bCs/>
          <w:color w:val="000000"/>
          <w:szCs w:val="22"/>
        </w:rPr>
        <w:t xml:space="preserve">. </w:t>
      </w:r>
      <w:r w:rsidR="00AA5ABB">
        <w:rPr>
          <w:rFonts w:cs="Arial"/>
          <w:bCs/>
          <w:color w:val="000000"/>
          <w:szCs w:val="22"/>
        </w:rPr>
        <w:t xml:space="preserve">Dazu kommt </w:t>
      </w:r>
      <w:r w:rsidR="00AA5ABB" w:rsidRPr="00DA1FAF">
        <w:rPr>
          <w:rFonts w:cs="Arial"/>
          <w:bCs/>
          <w:color w:val="000000"/>
          <w:szCs w:val="22"/>
        </w:rPr>
        <w:t>die Anbindung an ein neu</w:t>
      </w:r>
      <w:r w:rsidR="00442079">
        <w:rPr>
          <w:rFonts w:cs="Arial"/>
          <w:bCs/>
          <w:color w:val="000000"/>
          <w:szCs w:val="22"/>
        </w:rPr>
        <w:t>es</w:t>
      </w:r>
      <w:r w:rsidR="00AA5ABB" w:rsidRPr="00DA1FAF">
        <w:rPr>
          <w:rFonts w:cs="Arial"/>
          <w:bCs/>
          <w:color w:val="000000"/>
          <w:szCs w:val="22"/>
        </w:rPr>
        <w:t xml:space="preserve"> vom Flughafen </w:t>
      </w:r>
      <w:r w:rsidR="00F6750B">
        <w:rPr>
          <w:rFonts w:cs="Arial"/>
          <w:bCs/>
          <w:color w:val="000000"/>
          <w:szCs w:val="22"/>
        </w:rPr>
        <w:t>eingesetztes</w:t>
      </w:r>
      <w:r w:rsidR="00F6750B" w:rsidRPr="00DA1FAF">
        <w:rPr>
          <w:rFonts w:cs="Arial"/>
          <w:bCs/>
          <w:color w:val="000000"/>
          <w:szCs w:val="22"/>
        </w:rPr>
        <w:t xml:space="preserve"> </w:t>
      </w:r>
      <w:r w:rsidR="00F6750B">
        <w:rPr>
          <w:rFonts w:cs="Arial"/>
          <w:bCs/>
          <w:color w:val="000000"/>
          <w:szCs w:val="22"/>
        </w:rPr>
        <w:t>SB-</w:t>
      </w:r>
      <w:r w:rsidR="00AA5ABB" w:rsidRPr="00DA1FAF">
        <w:rPr>
          <w:rFonts w:cs="Arial"/>
          <w:bCs/>
          <w:color w:val="000000"/>
          <w:szCs w:val="22"/>
        </w:rPr>
        <w:t xml:space="preserve">Check-in-System. </w:t>
      </w:r>
      <w:r w:rsidR="00AA5ABB">
        <w:rPr>
          <w:rFonts w:cs="Arial"/>
          <w:bCs/>
          <w:color w:val="000000"/>
          <w:szCs w:val="22"/>
        </w:rPr>
        <w:t xml:space="preserve">Damit will CAG </w:t>
      </w:r>
      <w:r w:rsidR="00EB0F20">
        <w:rPr>
          <w:rFonts w:cs="Arial"/>
          <w:bCs/>
          <w:color w:val="000000"/>
          <w:szCs w:val="22"/>
        </w:rPr>
        <w:t xml:space="preserve">das Gepäckaufkommen </w:t>
      </w:r>
      <w:r w:rsidR="00AA5ABB">
        <w:rPr>
          <w:rFonts w:cs="Arial"/>
          <w:bCs/>
          <w:color w:val="000000"/>
          <w:szCs w:val="22"/>
        </w:rPr>
        <w:t xml:space="preserve">zuverlässiger und effizienter abfertigen können. </w:t>
      </w:r>
    </w:p>
    <w:p w14:paraId="48427FB9" w14:textId="77777777" w:rsidR="00DA1FAF" w:rsidRPr="00DA1FAF" w:rsidRDefault="00DA1FAF" w:rsidP="00DA1FAF">
      <w:pPr>
        <w:spacing w:line="360" w:lineRule="auto"/>
        <w:rPr>
          <w:rFonts w:cs="Arial"/>
          <w:bCs/>
          <w:color w:val="000000"/>
          <w:szCs w:val="22"/>
        </w:rPr>
      </w:pPr>
    </w:p>
    <w:p w14:paraId="3A2AA821" w14:textId="5279D183" w:rsidR="00DA1FAF" w:rsidRPr="00DA1FAF" w:rsidRDefault="00DA1FAF" w:rsidP="00DA1FAF">
      <w:pPr>
        <w:spacing w:line="360" w:lineRule="auto"/>
        <w:rPr>
          <w:rFonts w:cs="Arial"/>
          <w:bCs/>
          <w:color w:val="000000"/>
          <w:szCs w:val="22"/>
        </w:rPr>
      </w:pPr>
      <w:r w:rsidRPr="00DA1FAF">
        <w:rPr>
          <w:rFonts w:cs="Arial"/>
          <w:bCs/>
          <w:color w:val="000000"/>
          <w:szCs w:val="22"/>
        </w:rPr>
        <w:t xml:space="preserve">Für </w:t>
      </w:r>
      <w:r w:rsidR="00DB392C">
        <w:rPr>
          <w:rFonts w:cs="Arial"/>
          <w:bCs/>
          <w:color w:val="000000"/>
          <w:szCs w:val="22"/>
        </w:rPr>
        <w:t>den Betreiber</w:t>
      </w:r>
      <w:r w:rsidRPr="00DA1FAF">
        <w:rPr>
          <w:rFonts w:cs="Arial"/>
          <w:bCs/>
          <w:color w:val="000000"/>
          <w:szCs w:val="22"/>
        </w:rPr>
        <w:t xml:space="preserve"> ist </w:t>
      </w:r>
      <w:r w:rsidR="00DB392C">
        <w:rPr>
          <w:rFonts w:cs="Arial"/>
          <w:bCs/>
          <w:color w:val="000000"/>
          <w:szCs w:val="22"/>
        </w:rPr>
        <w:t>ein</w:t>
      </w:r>
      <w:r w:rsidRPr="00DA1FAF">
        <w:rPr>
          <w:rFonts w:cs="Arial"/>
          <w:bCs/>
          <w:color w:val="000000"/>
          <w:szCs w:val="22"/>
        </w:rPr>
        <w:t xml:space="preserve"> </w:t>
      </w:r>
      <w:r w:rsidRPr="006B5DBD">
        <w:rPr>
          <w:rFonts w:cs="Arial"/>
          <w:bCs/>
          <w:color w:val="000000"/>
          <w:szCs w:val="22"/>
        </w:rPr>
        <w:t>reibungslose</w:t>
      </w:r>
      <w:r w:rsidR="00DB392C" w:rsidRPr="006B5DBD">
        <w:rPr>
          <w:rFonts w:cs="Arial"/>
          <w:bCs/>
          <w:color w:val="000000"/>
          <w:szCs w:val="22"/>
        </w:rPr>
        <w:t>r Projektablauf</w:t>
      </w:r>
      <w:r w:rsidR="00DB392C">
        <w:rPr>
          <w:rFonts w:cs="Arial"/>
          <w:bCs/>
          <w:color w:val="000000"/>
          <w:szCs w:val="22"/>
        </w:rPr>
        <w:t xml:space="preserve"> </w:t>
      </w:r>
      <w:r w:rsidRPr="00DA1FAF">
        <w:rPr>
          <w:rFonts w:cs="Arial"/>
          <w:bCs/>
          <w:color w:val="000000"/>
          <w:szCs w:val="22"/>
        </w:rPr>
        <w:t xml:space="preserve">sehr wichtig. Koh Ming Sue, </w:t>
      </w:r>
      <w:r w:rsidR="00F6750B">
        <w:rPr>
          <w:rFonts w:cs="Arial"/>
          <w:bCs/>
          <w:color w:val="000000"/>
          <w:szCs w:val="22"/>
        </w:rPr>
        <w:t xml:space="preserve">Geschäftsführer </w:t>
      </w:r>
      <w:r w:rsidRPr="00DA1FAF">
        <w:rPr>
          <w:rFonts w:cs="Arial"/>
          <w:bCs/>
          <w:color w:val="000000"/>
          <w:szCs w:val="22"/>
        </w:rPr>
        <w:t>Technik und Entwicklung, erklärt</w:t>
      </w:r>
      <w:r w:rsidR="00B341C7">
        <w:rPr>
          <w:rFonts w:cs="Arial"/>
          <w:bCs/>
          <w:color w:val="000000"/>
          <w:szCs w:val="22"/>
        </w:rPr>
        <w:t xml:space="preserve">: </w:t>
      </w:r>
      <w:r w:rsidRPr="00DA1FAF">
        <w:rPr>
          <w:rFonts w:cs="Arial"/>
          <w:bCs/>
          <w:color w:val="000000"/>
          <w:szCs w:val="22"/>
        </w:rPr>
        <w:t>„Die</w:t>
      </w:r>
      <w:r w:rsidR="00AB4212">
        <w:rPr>
          <w:rFonts w:cs="Arial"/>
          <w:bCs/>
          <w:color w:val="000000"/>
          <w:szCs w:val="22"/>
        </w:rPr>
        <w:t xml:space="preserve"> Modernisierungsmaßnahmen werden im </w:t>
      </w:r>
      <w:r w:rsidRPr="00DA1FAF">
        <w:rPr>
          <w:rFonts w:cs="Arial"/>
          <w:bCs/>
          <w:color w:val="000000"/>
          <w:szCs w:val="22"/>
        </w:rPr>
        <w:t xml:space="preserve">laufenden Betrieb </w:t>
      </w:r>
      <w:r w:rsidR="00AB4212">
        <w:rPr>
          <w:rFonts w:cs="Arial"/>
          <w:bCs/>
          <w:color w:val="000000"/>
          <w:szCs w:val="22"/>
        </w:rPr>
        <w:t xml:space="preserve">erfolgen, dabei soll es zu keinen </w:t>
      </w:r>
      <w:r w:rsidR="00FA47D7">
        <w:rPr>
          <w:rFonts w:cs="Arial"/>
          <w:bCs/>
          <w:color w:val="000000"/>
          <w:szCs w:val="22"/>
        </w:rPr>
        <w:t xml:space="preserve">oder nur wenigen </w:t>
      </w:r>
      <w:r w:rsidR="00AB4212">
        <w:rPr>
          <w:rFonts w:cs="Arial"/>
          <w:bCs/>
          <w:color w:val="000000"/>
          <w:szCs w:val="22"/>
        </w:rPr>
        <w:t xml:space="preserve">Einschränkungen </w:t>
      </w:r>
      <w:r w:rsidR="00FA47D7">
        <w:rPr>
          <w:rFonts w:cs="Arial"/>
          <w:bCs/>
          <w:color w:val="000000"/>
          <w:szCs w:val="22"/>
        </w:rPr>
        <w:t>für die Passagiere und die Fluggesellschaften kommen. Dies e</w:t>
      </w:r>
      <w:r w:rsidRPr="00DA1FAF">
        <w:rPr>
          <w:rFonts w:cs="Arial"/>
          <w:bCs/>
          <w:color w:val="000000"/>
          <w:szCs w:val="22"/>
        </w:rPr>
        <w:t xml:space="preserve">rfordert </w:t>
      </w:r>
      <w:r w:rsidR="00FA47D7">
        <w:rPr>
          <w:rFonts w:cs="Arial"/>
          <w:bCs/>
          <w:color w:val="000000"/>
          <w:szCs w:val="22"/>
        </w:rPr>
        <w:t xml:space="preserve">eine </w:t>
      </w:r>
      <w:r w:rsidRPr="00DA1FAF">
        <w:rPr>
          <w:rFonts w:cs="Arial"/>
          <w:bCs/>
          <w:color w:val="000000"/>
          <w:szCs w:val="22"/>
        </w:rPr>
        <w:t>detaillierte Planung</w:t>
      </w:r>
      <w:r w:rsidR="00FA47D7">
        <w:rPr>
          <w:rFonts w:cs="Arial"/>
          <w:bCs/>
          <w:color w:val="000000"/>
          <w:szCs w:val="22"/>
        </w:rPr>
        <w:t>.“ Dazu wird die BEUMER Group eng mit der CAG zusammenarbeiten</w:t>
      </w:r>
      <w:r w:rsidRPr="00DA1FAF">
        <w:rPr>
          <w:rFonts w:cs="Arial"/>
          <w:bCs/>
          <w:color w:val="000000"/>
          <w:szCs w:val="22"/>
        </w:rPr>
        <w:t>.</w:t>
      </w:r>
      <w:r w:rsidR="00FA47D7">
        <w:rPr>
          <w:rFonts w:cs="Arial"/>
          <w:bCs/>
          <w:color w:val="000000"/>
          <w:szCs w:val="22"/>
        </w:rPr>
        <w:t xml:space="preserve"> </w:t>
      </w:r>
      <w:r w:rsidRPr="00DA1FAF">
        <w:rPr>
          <w:rFonts w:cs="Arial"/>
          <w:bCs/>
          <w:color w:val="000000"/>
          <w:szCs w:val="22"/>
        </w:rPr>
        <w:t>Ronald Willems, CEO der BEUMER</w:t>
      </w:r>
      <w:r w:rsidR="00EB0F20">
        <w:rPr>
          <w:rFonts w:cs="Arial"/>
          <w:bCs/>
          <w:color w:val="000000"/>
          <w:szCs w:val="22"/>
        </w:rPr>
        <w:t xml:space="preserve"> </w:t>
      </w:r>
      <w:r w:rsidRPr="00DA1FAF">
        <w:rPr>
          <w:rFonts w:cs="Arial"/>
          <w:bCs/>
          <w:color w:val="000000"/>
          <w:szCs w:val="22"/>
        </w:rPr>
        <w:t>Group Singap</w:t>
      </w:r>
      <w:r w:rsidR="00F6750B">
        <w:rPr>
          <w:rFonts w:cs="Arial"/>
          <w:bCs/>
          <w:color w:val="000000"/>
          <w:szCs w:val="22"/>
        </w:rPr>
        <w:t>o</w:t>
      </w:r>
      <w:r w:rsidRPr="00DA1FAF">
        <w:rPr>
          <w:rFonts w:cs="Arial"/>
          <w:bCs/>
          <w:color w:val="000000"/>
          <w:szCs w:val="22"/>
        </w:rPr>
        <w:t>r</w:t>
      </w:r>
      <w:r w:rsidR="00F6750B">
        <w:rPr>
          <w:rFonts w:cs="Arial"/>
          <w:bCs/>
          <w:color w:val="000000"/>
          <w:szCs w:val="22"/>
        </w:rPr>
        <w:t>e</w:t>
      </w:r>
      <w:r w:rsidRPr="00DA1FAF">
        <w:rPr>
          <w:rFonts w:cs="Arial"/>
          <w:bCs/>
          <w:color w:val="000000"/>
          <w:szCs w:val="22"/>
        </w:rPr>
        <w:t xml:space="preserve">, ergänzt: „Als etablierter Lieferant und Wartungsspezialist für das bestehende </w:t>
      </w:r>
      <w:r w:rsidR="00FA47D7">
        <w:rPr>
          <w:rFonts w:cs="Arial"/>
          <w:bCs/>
          <w:color w:val="000000"/>
          <w:szCs w:val="22"/>
        </w:rPr>
        <w:t xml:space="preserve">Gepäckabfertigungssystem am </w:t>
      </w:r>
      <w:r w:rsidRPr="00DA1FAF">
        <w:rPr>
          <w:rFonts w:cs="Arial"/>
          <w:bCs/>
          <w:color w:val="000000"/>
          <w:szCs w:val="22"/>
        </w:rPr>
        <w:t>Terminal</w:t>
      </w:r>
      <w:r w:rsidR="00FA47D7">
        <w:rPr>
          <w:rFonts w:cs="Arial"/>
          <w:bCs/>
          <w:color w:val="000000"/>
          <w:szCs w:val="22"/>
        </w:rPr>
        <w:t xml:space="preserve"> 2</w:t>
      </w:r>
      <w:r w:rsidRPr="00DA1FAF">
        <w:rPr>
          <w:rFonts w:cs="Arial"/>
          <w:bCs/>
          <w:color w:val="000000"/>
          <w:szCs w:val="22"/>
        </w:rPr>
        <w:t xml:space="preserve"> sind wir gut aufgestellt, </w:t>
      </w:r>
      <w:r w:rsidR="00C85C63">
        <w:rPr>
          <w:rFonts w:cs="Arial"/>
          <w:bCs/>
          <w:color w:val="000000"/>
          <w:szCs w:val="22"/>
        </w:rPr>
        <w:t>um das</w:t>
      </w:r>
      <w:r w:rsidR="00B247F4">
        <w:rPr>
          <w:rFonts w:cs="Arial"/>
          <w:bCs/>
          <w:color w:val="000000"/>
          <w:szCs w:val="22"/>
        </w:rPr>
        <w:t xml:space="preserve"> P</w:t>
      </w:r>
      <w:r w:rsidRPr="00DA1FAF">
        <w:rPr>
          <w:rFonts w:cs="Arial"/>
          <w:bCs/>
          <w:color w:val="000000"/>
          <w:szCs w:val="22"/>
        </w:rPr>
        <w:t xml:space="preserve">rojekt zu meistern. </w:t>
      </w:r>
      <w:r w:rsidR="00C85C63">
        <w:rPr>
          <w:rFonts w:cs="Arial"/>
          <w:bCs/>
          <w:color w:val="000000"/>
          <w:szCs w:val="22"/>
        </w:rPr>
        <w:t>Unsere</w:t>
      </w:r>
      <w:r w:rsidRPr="00DA1FAF">
        <w:rPr>
          <w:rFonts w:cs="Arial"/>
          <w:bCs/>
          <w:color w:val="000000"/>
          <w:szCs w:val="22"/>
        </w:rPr>
        <w:t xml:space="preserve"> Mitarbeiter, die bereits </w:t>
      </w:r>
      <w:r w:rsidR="00EB0F20">
        <w:rPr>
          <w:rFonts w:cs="Arial"/>
          <w:bCs/>
          <w:color w:val="000000"/>
          <w:szCs w:val="22"/>
        </w:rPr>
        <w:t>an</w:t>
      </w:r>
      <w:r w:rsidRPr="00DA1FAF">
        <w:rPr>
          <w:rFonts w:cs="Arial"/>
          <w:bCs/>
          <w:color w:val="000000"/>
          <w:szCs w:val="22"/>
        </w:rPr>
        <w:t xml:space="preserve"> der Konzeption des</w:t>
      </w:r>
      <w:r w:rsidR="00F6750B">
        <w:rPr>
          <w:rFonts w:cs="Arial"/>
          <w:bCs/>
          <w:color w:val="000000"/>
          <w:szCs w:val="22"/>
        </w:rPr>
        <w:t xml:space="preserve"> bestehenden</w:t>
      </w:r>
      <w:r w:rsidRPr="00DA1FAF">
        <w:rPr>
          <w:rFonts w:cs="Arial"/>
          <w:bCs/>
          <w:color w:val="000000"/>
          <w:szCs w:val="22"/>
        </w:rPr>
        <w:t xml:space="preserve"> Systems </w:t>
      </w:r>
      <w:r w:rsidR="00C85C63">
        <w:rPr>
          <w:rFonts w:cs="Arial"/>
          <w:bCs/>
          <w:color w:val="000000"/>
          <w:szCs w:val="22"/>
        </w:rPr>
        <w:t>beteiligt</w:t>
      </w:r>
      <w:r w:rsidRPr="00DA1FAF">
        <w:rPr>
          <w:rFonts w:cs="Arial"/>
          <w:bCs/>
          <w:color w:val="000000"/>
          <w:szCs w:val="22"/>
        </w:rPr>
        <w:t xml:space="preserve"> </w:t>
      </w:r>
      <w:r w:rsidR="00C85C63">
        <w:rPr>
          <w:rFonts w:cs="Arial"/>
          <w:bCs/>
          <w:color w:val="000000"/>
          <w:szCs w:val="22"/>
        </w:rPr>
        <w:t>waren</w:t>
      </w:r>
      <w:r w:rsidRPr="00DA1FAF">
        <w:rPr>
          <w:rFonts w:cs="Arial"/>
          <w:bCs/>
          <w:color w:val="000000"/>
          <w:szCs w:val="22"/>
        </w:rPr>
        <w:t xml:space="preserve">, </w:t>
      </w:r>
      <w:r w:rsidR="00C85C63">
        <w:rPr>
          <w:rFonts w:cs="Arial"/>
          <w:bCs/>
          <w:color w:val="000000"/>
          <w:szCs w:val="22"/>
        </w:rPr>
        <w:t xml:space="preserve">tragen </w:t>
      </w:r>
      <w:r w:rsidR="00F6750B">
        <w:rPr>
          <w:rFonts w:cs="Arial"/>
          <w:bCs/>
          <w:color w:val="000000"/>
          <w:szCs w:val="22"/>
        </w:rPr>
        <w:t xml:space="preserve">auch bei diesem Projekt </w:t>
      </w:r>
      <w:r w:rsidR="00C85C63">
        <w:rPr>
          <w:rFonts w:cs="Arial"/>
          <w:bCs/>
          <w:color w:val="000000"/>
          <w:szCs w:val="22"/>
        </w:rPr>
        <w:t>mit ihrem</w:t>
      </w:r>
      <w:r w:rsidRPr="00DA1FAF">
        <w:rPr>
          <w:rFonts w:cs="Arial"/>
          <w:bCs/>
          <w:color w:val="000000"/>
          <w:szCs w:val="22"/>
        </w:rPr>
        <w:t xml:space="preserve"> Erfahrungsschatz </w:t>
      </w:r>
      <w:r w:rsidR="00C85C63">
        <w:rPr>
          <w:rFonts w:cs="Arial"/>
          <w:bCs/>
          <w:color w:val="000000"/>
          <w:szCs w:val="22"/>
        </w:rPr>
        <w:lastRenderedPageBreak/>
        <w:t>maßgeblich</w:t>
      </w:r>
      <w:r w:rsidRPr="00DA1FAF">
        <w:rPr>
          <w:rFonts w:cs="Arial"/>
          <w:bCs/>
          <w:color w:val="000000"/>
          <w:szCs w:val="22"/>
        </w:rPr>
        <w:t xml:space="preserve"> zum Erfolg</w:t>
      </w:r>
      <w:r w:rsidR="00076BF9">
        <w:rPr>
          <w:rFonts w:cs="Arial"/>
          <w:bCs/>
          <w:color w:val="000000"/>
          <w:szCs w:val="22"/>
        </w:rPr>
        <w:t xml:space="preserve"> bei</w:t>
      </w:r>
      <w:r w:rsidR="00B247F4">
        <w:rPr>
          <w:rFonts w:cs="Arial"/>
          <w:bCs/>
          <w:color w:val="000000"/>
          <w:szCs w:val="22"/>
        </w:rPr>
        <w:t xml:space="preserve">.“ </w:t>
      </w:r>
      <w:r w:rsidR="0091225B" w:rsidRPr="0091225B">
        <w:rPr>
          <w:rFonts w:cs="Arial"/>
          <w:bCs/>
          <w:color w:val="000000"/>
          <w:szCs w:val="22"/>
        </w:rPr>
        <w:t xml:space="preserve">Die Arbeiten sollen phasenweise und hauptsächlich in den Nebenzeiten </w:t>
      </w:r>
      <w:r w:rsidR="00F24663">
        <w:rPr>
          <w:rFonts w:cs="Arial"/>
          <w:bCs/>
          <w:color w:val="000000"/>
          <w:szCs w:val="22"/>
        </w:rPr>
        <w:t>erfolgen</w:t>
      </w:r>
      <w:r w:rsidR="0091225B" w:rsidRPr="0091225B">
        <w:rPr>
          <w:rFonts w:cs="Arial"/>
          <w:bCs/>
          <w:color w:val="000000"/>
          <w:szCs w:val="22"/>
        </w:rPr>
        <w:t>.</w:t>
      </w:r>
    </w:p>
    <w:p w14:paraId="1180CC0A" w14:textId="77777777" w:rsidR="00DA1FAF" w:rsidRPr="00DA1FAF" w:rsidRDefault="00DA1FAF" w:rsidP="00DA1FAF">
      <w:pPr>
        <w:spacing w:line="360" w:lineRule="auto"/>
        <w:rPr>
          <w:rFonts w:cs="Arial"/>
          <w:bCs/>
          <w:color w:val="000000"/>
          <w:szCs w:val="22"/>
        </w:rPr>
      </w:pPr>
    </w:p>
    <w:p w14:paraId="254F5B75" w14:textId="78BD9798" w:rsidR="00DA1FAF" w:rsidRPr="00DA1FAF" w:rsidRDefault="0091225B" w:rsidP="00DA1FAF">
      <w:pPr>
        <w:spacing w:line="360" w:lineRule="auto"/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Der Systemanbieter</w:t>
      </w:r>
      <w:r w:rsidR="00C85C63">
        <w:rPr>
          <w:rFonts w:cs="Arial"/>
          <w:bCs/>
          <w:color w:val="000000"/>
          <w:szCs w:val="22"/>
        </w:rPr>
        <w:t xml:space="preserve"> </w:t>
      </w:r>
      <w:r w:rsidR="00DA1FAF" w:rsidRPr="00DA1FAF">
        <w:rPr>
          <w:rFonts w:cs="Arial"/>
          <w:bCs/>
          <w:color w:val="000000"/>
          <w:szCs w:val="22"/>
        </w:rPr>
        <w:t xml:space="preserve">ist </w:t>
      </w:r>
      <w:r w:rsidR="00B247F4">
        <w:rPr>
          <w:rFonts w:cs="Arial"/>
          <w:bCs/>
          <w:color w:val="000000"/>
          <w:szCs w:val="22"/>
        </w:rPr>
        <w:t xml:space="preserve">bereits </w:t>
      </w:r>
      <w:r w:rsidR="00DA1FAF" w:rsidRPr="00DA1FAF">
        <w:rPr>
          <w:rFonts w:cs="Arial"/>
          <w:bCs/>
          <w:color w:val="000000"/>
          <w:szCs w:val="22"/>
        </w:rPr>
        <w:t>für den</w:t>
      </w:r>
      <w:r w:rsidR="00C85C63">
        <w:rPr>
          <w:rFonts w:cs="Arial"/>
          <w:bCs/>
          <w:color w:val="000000"/>
          <w:szCs w:val="22"/>
        </w:rPr>
        <w:t xml:space="preserve"> </w:t>
      </w:r>
      <w:r w:rsidR="00DA1FAF" w:rsidRPr="00DA1FAF">
        <w:rPr>
          <w:rFonts w:cs="Arial"/>
          <w:bCs/>
          <w:color w:val="000000"/>
          <w:szCs w:val="22"/>
        </w:rPr>
        <w:t>Betrieb und die Wartung de</w:t>
      </w:r>
      <w:r w:rsidR="00C85C63">
        <w:rPr>
          <w:rFonts w:cs="Arial"/>
          <w:bCs/>
          <w:color w:val="000000"/>
          <w:szCs w:val="22"/>
        </w:rPr>
        <w:t xml:space="preserve">r Gepäckfördersysteme </w:t>
      </w:r>
      <w:r w:rsidR="00DA1FAF" w:rsidRPr="00DA1FAF">
        <w:rPr>
          <w:rFonts w:cs="Arial"/>
          <w:bCs/>
          <w:color w:val="000000"/>
          <w:szCs w:val="22"/>
        </w:rPr>
        <w:t>zuständig, d</w:t>
      </w:r>
      <w:r w:rsidR="00C85C63">
        <w:rPr>
          <w:rFonts w:cs="Arial"/>
          <w:bCs/>
          <w:color w:val="000000"/>
          <w:szCs w:val="22"/>
        </w:rPr>
        <w:t>ie</w:t>
      </w:r>
      <w:r w:rsidR="00DA1FAF" w:rsidRPr="00DA1FAF">
        <w:rPr>
          <w:rFonts w:cs="Arial"/>
          <w:bCs/>
          <w:color w:val="000000"/>
          <w:szCs w:val="22"/>
        </w:rPr>
        <w:t xml:space="preserve"> in den Terminals 2, 3 und 4 installiert </w:t>
      </w:r>
      <w:r w:rsidR="00C85C63">
        <w:rPr>
          <w:rFonts w:cs="Arial"/>
          <w:bCs/>
          <w:color w:val="000000"/>
          <w:szCs w:val="22"/>
        </w:rPr>
        <w:t>sind</w:t>
      </w:r>
      <w:r w:rsidR="00DA1FAF" w:rsidRPr="00DA1FAF">
        <w:rPr>
          <w:rFonts w:cs="Arial"/>
          <w:bCs/>
          <w:color w:val="000000"/>
          <w:szCs w:val="22"/>
        </w:rPr>
        <w:t xml:space="preserve">. </w:t>
      </w:r>
      <w:r w:rsidR="00C85C63">
        <w:rPr>
          <w:rFonts w:cs="Arial"/>
          <w:bCs/>
          <w:color w:val="000000"/>
          <w:szCs w:val="22"/>
        </w:rPr>
        <w:t xml:space="preserve">Die </w:t>
      </w:r>
      <w:r w:rsidR="00DA1FAF" w:rsidRPr="00DA1FAF">
        <w:rPr>
          <w:rFonts w:cs="Arial"/>
          <w:bCs/>
          <w:color w:val="000000"/>
          <w:szCs w:val="22"/>
        </w:rPr>
        <w:t xml:space="preserve">Spezialisten sorgen rund um die Uhr dafür, dass die hochkomplexen </w:t>
      </w:r>
      <w:r w:rsidR="00C85C63">
        <w:rPr>
          <w:rFonts w:cs="Arial"/>
          <w:bCs/>
          <w:color w:val="000000"/>
          <w:szCs w:val="22"/>
        </w:rPr>
        <w:t>Anlagen</w:t>
      </w:r>
      <w:r w:rsidR="00DA1FAF" w:rsidRPr="00DA1FAF">
        <w:rPr>
          <w:rFonts w:cs="Arial"/>
          <w:bCs/>
          <w:color w:val="000000"/>
          <w:szCs w:val="22"/>
        </w:rPr>
        <w:t xml:space="preserve"> zuverlässig und </w:t>
      </w:r>
      <w:r w:rsidR="00C85C63">
        <w:rPr>
          <w:rFonts w:cs="Arial"/>
          <w:bCs/>
          <w:color w:val="000000"/>
          <w:szCs w:val="22"/>
        </w:rPr>
        <w:t>optimal</w:t>
      </w:r>
      <w:r w:rsidR="00DA1FAF" w:rsidRPr="00DA1FAF">
        <w:rPr>
          <w:rFonts w:cs="Arial"/>
          <w:bCs/>
          <w:color w:val="000000"/>
          <w:szCs w:val="22"/>
        </w:rPr>
        <w:t xml:space="preserve"> arbeiten. </w:t>
      </w:r>
    </w:p>
    <w:p w14:paraId="1DE6667B" w14:textId="77777777" w:rsidR="009652BF" w:rsidRDefault="009652BF" w:rsidP="009652BF">
      <w:pPr>
        <w:spacing w:line="360" w:lineRule="auto"/>
        <w:rPr>
          <w:rFonts w:cs="Arial"/>
          <w:szCs w:val="22"/>
        </w:rPr>
      </w:pPr>
    </w:p>
    <w:p w14:paraId="2AF64B83" w14:textId="1145BD1B" w:rsidR="009652BF" w:rsidRPr="00D91B48" w:rsidRDefault="009652BF" w:rsidP="009652BF">
      <w:pPr>
        <w:spacing w:line="360" w:lineRule="auto"/>
        <w:rPr>
          <w:rFonts w:cs="Arial"/>
          <w:i/>
          <w:szCs w:val="22"/>
        </w:rPr>
      </w:pPr>
      <w:r w:rsidRPr="00D91B48">
        <w:rPr>
          <w:rFonts w:cs="Arial"/>
          <w:i/>
          <w:szCs w:val="22"/>
        </w:rPr>
        <w:t>2.</w:t>
      </w:r>
      <w:r w:rsidR="00BE202A">
        <w:rPr>
          <w:rFonts w:cs="Arial"/>
          <w:i/>
          <w:szCs w:val="22"/>
        </w:rPr>
        <w:t>621</w:t>
      </w:r>
      <w:r w:rsidRPr="00D91B48">
        <w:rPr>
          <w:rFonts w:cs="Arial"/>
          <w:i/>
          <w:szCs w:val="22"/>
        </w:rPr>
        <w:t xml:space="preserve"> Zeichen inkl. Leerzeichen</w:t>
      </w:r>
    </w:p>
    <w:p w14:paraId="45BB975D" w14:textId="77777777" w:rsidR="009652BF" w:rsidRDefault="009652BF" w:rsidP="009652BF">
      <w:pPr>
        <w:spacing w:line="312" w:lineRule="auto"/>
        <w:rPr>
          <w:rFonts w:cs="Arial"/>
          <w:szCs w:val="22"/>
        </w:rPr>
      </w:pPr>
    </w:p>
    <w:p w14:paraId="48AA9C28" w14:textId="77777777" w:rsidR="009652BF" w:rsidRDefault="009652BF" w:rsidP="009652BF">
      <w:pPr>
        <w:spacing w:line="312" w:lineRule="auto"/>
        <w:rPr>
          <w:rFonts w:cs="Arial"/>
          <w:szCs w:val="22"/>
        </w:rPr>
      </w:pPr>
    </w:p>
    <w:p w14:paraId="54358E69" w14:textId="38AC3068" w:rsidR="009652BF" w:rsidRPr="00D91B48" w:rsidRDefault="009652BF" w:rsidP="009652BF">
      <w:pPr>
        <w:spacing w:line="360" w:lineRule="auto"/>
        <w:rPr>
          <w:rFonts w:cs="Arial"/>
          <w:bCs/>
          <w:i/>
          <w:sz w:val="20"/>
        </w:rPr>
      </w:pPr>
      <w:r w:rsidRPr="00D91B48">
        <w:rPr>
          <w:rFonts w:cs="Arial"/>
          <w:b/>
          <w:i/>
          <w:sz w:val="20"/>
        </w:rPr>
        <w:t>Meta-Title</w:t>
      </w:r>
      <w:r w:rsidRPr="00D91B48">
        <w:rPr>
          <w:rFonts w:cs="Arial"/>
          <w:i/>
          <w:sz w:val="20"/>
        </w:rPr>
        <w:t xml:space="preserve">: Flughafen Singapur setzt auf </w:t>
      </w:r>
      <w:r w:rsidR="00C85C63">
        <w:rPr>
          <w:rFonts w:cs="Arial"/>
          <w:i/>
          <w:sz w:val="20"/>
        </w:rPr>
        <w:t>Projektkompetenz</w:t>
      </w:r>
      <w:r w:rsidRPr="00D91B48">
        <w:rPr>
          <w:rFonts w:cs="Arial"/>
          <w:i/>
          <w:sz w:val="20"/>
        </w:rPr>
        <w:t xml:space="preserve"> der BEUMER Group</w:t>
      </w:r>
    </w:p>
    <w:p w14:paraId="25A530DB" w14:textId="77777777" w:rsidR="009652BF" w:rsidRPr="00D91B48" w:rsidRDefault="009652BF" w:rsidP="009652BF">
      <w:pPr>
        <w:spacing w:line="360" w:lineRule="auto"/>
        <w:rPr>
          <w:rFonts w:cs="Arial"/>
          <w:i/>
          <w:sz w:val="20"/>
        </w:rPr>
      </w:pPr>
    </w:p>
    <w:p w14:paraId="4D500BD0" w14:textId="1C6D8EA4" w:rsidR="009652BF" w:rsidRPr="00D91B48" w:rsidRDefault="009652BF" w:rsidP="009652BF">
      <w:pPr>
        <w:spacing w:line="360" w:lineRule="auto"/>
        <w:rPr>
          <w:rFonts w:cs="Arial"/>
          <w:i/>
          <w:sz w:val="20"/>
        </w:rPr>
      </w:pPr>
      <w:r w:rsidRPr="00D91B48">
        <w:rPr>
          <w:rFonts w:cs="Arial"/>
          <w:b/>
          <w:i/>
          <w:sz w:val="20"/>
        </w:rPr>
        <w:t>Meta-Description</w:t>
      </w:r>
      <w:r w:rsidRPr="00D91B48">
        <w:rPr>
          <w:rFonts w:cs="Arial"/>
          <w:i/>
          <w:sz w:val="20"/>
        </w:rPr>
        <w:t xml:space="preserve">: </w:t>
      </w:r>
      <w:r w:rsidR="00C85C63" w:rsidRPr="00C85C63">
        <w:rPr>
          <w:rFonts w:cs="Arial"/>
          <w:i/>
          <w:sz w:val="20"/>
        </w:rPr>
        <w:t>Flughafen Singapur beauftragt BEUMER</w:t>
      </w:r>
      <w:r w:rsidR="00EB0F20">
        <w:rPr>
          <w:rFonts w:cs="Arial"/>
          <w:i/>
          <w:sz w:val="20"/>
        </w:rPr>
        <w:t xml:space="preserve"> </w:t>
      </w:r>
      <w:r w:rsidR="00C85C63" w:rsidRPr="00C85C63">
        <w:rPr>
          <w:rFonts w:cs="Arial"/>
          <w:i/>
          <w:sz w:val="20"/>
        </w:rPr>
        <w:t xml:space="preserve">Group mit der Modernisierung </w:t>
      </w:r>
      <w:r w:rsidR="00076BF9">
        <w:rPr>
          <w:rFonts w:cs="Arial"/>
          <w:i/>
          <w:sz w:val="20"/>
        </w:rPr>
        <w:t>der</w:t>
      </w:r>
      <w:r w:rsidR="00076BF9" w:rsidRPr="00C85C63">
        <w:rPr>
          <w:rFonts w:cs="Arial"/>
          <w:i/>
          <w:sz w:val="20"/>
        </w:rPr>
        <w:t xml:space="preserve"> </w:t>
      </w:r>
      <w:r w:rsidR="00C85C63" w:rsidRPr="00C85C63">
        <w:rPr>
          <w:rFonts w:cs="Arial"/>
          <w:i/>
          <w:sz w:val="20"/>
        </w:rPr>
        <w:t>Gepäckförderanlage am Terminal 2</w:t>
      </w:r>
      <w:r w:rsidRPr="00D91B48">
        <w:rPr>
          <w:rFonts w:cs="Arial"/>
          <w:i/>
          <w:sz w:val="20"/>
        </w:rPr>
        <w:t xml:space="preserve">. </w:t>
      </w:r>
    </w:p>
    <w:p w14:paraId="12E204A1" w14:textId="77777777" w:rsidR="009652BF" w:rsidRPr="00D91B48" w:rsidRDefault="009652BF" w:rsidP="009652BF">
      <w:pPr>
        <w:spacing w:line="360" w:lineRule="auto"/>
        <w:rPr>
          <w:rFonts w:cs="Arial"/>
          <w:i/>
          <w:sz w:val="20"/>
        </w:rPr>
      </w:pPr>
    </w:p>
    <w:p w14:paraId="03D854B5" w14:textId="34CBDE8D" w:rsidR="009652BF" w:rsidRPr="00D91B48" w:rsidRDefault="009652BF" w:rsidP="009652BF">
      <w:pPr>
        <w:spacing w:line="360" w:lineRule="auto"/>
        <w:rPr>
          <w:rFonts w:cs="Arial"/>
          <w:i/>
          <w:sz w:val="20"/>
        </w:rPr>
      </w:pPr>
      <w:r w:rsidRPr="00D91B48">
        <w:rPr>
          <w:rFonts w:cs="Arial"/>
          <w:b/>
          <w:i/>
          <w:sz w:val="20"/>
        </w:rPr>
        <w:t>Keywords</w:t>
      </w:r>
      <w:r w:rsidRPr="00D91B48">
        <w:rPr>
          <w:rFonts w:cs="Arial"/>
          <w:i/>
          <w:sz w:val="20"/>
        </w:rPr>
        <w:t xml:space="preserve">: BEUMER Group; Flughafen Singapur; Sortiersystem; </w:t>
      </w:r>
      <w:proofErr w:type="spellStart"/>
      <w:r w:rsidRPr="00D91B48">
        <w:rPr>
          <w:rFonts w:cs="Arial"/>
          <w:i/>
          <w:sz w:val="20"/>
        </w:rPr>
        <w:t>Cris</w:t>
      </w:r>
      <w:r w:rsidR="00C85C63">
        <w:rPr>
          <w:rFonts w:cs="Arial"/>
          <w:i/>
          <w:sz w:val="20"/>
        </w:rPr>
        <w:t>Store</w:t>
      </w:r>
      <w:proofErr w:type="spellEnd"/>
      <w:r w:rsidRPr="00D91B48">
        <w:rPr>
          <w:rFonts w:cs="Arial"/>
          <w:i/>
          <w:sz w:val="20"/>
        </w:rPr>
        <w:t>; Gepäckabfertigung</w:t>
      </w:r>
    </w:p>
    <w:p w14:paraId="1D364A6B" w14:textId="77777777" w:rsidR="009652BF" w:rsidRPr="00D91B48" w:rsidRDefault="009652BF" w:rsidP="009652BF">
      <w:pPr>
        <w:rPr>
          <w:rFonts w:eastAsia="MS Mincho" w:cs="Arial"/>
          <w:b/>
          <w:bCs/>
          <w:sz w:val="20"/>
        </w:rPr>
      </w:pPr>
    </w:p>
    <w:p w14:paraId="76E1DDE4" w14:textId="3205FD20" w:rsidR="009652BF" w:rsidRPr="00D91B48" w:rsidRDefault="009652BF" w:rsidP="009652BF">
      <w:pPr>
        <w:spacing w:line="360" w:lineRule="auto"/>
        <w:rPr>
          <w:sz w:val="20"/>
        </w:rPr>
      </w:pPr>
      <w:proofErr w:type="spellStart"/>
      <w:r w:rsidRPr="00D91B48">
        <w:rPr>
          <w:b/>
          <w:i/>
          <w:sz w:val="20"/>
        </w:rPr>
        <w:t>SocialMedia</w:t>
      </w:r>
      <w:proofErr w:type="spellEnd"/>
      <w:r w:rsidRPr="00D91B48">
        <w:rPr>
          <w:b/>
          <w:i/>
          <w:sz w:val="20"/>
        </w:rPr>
        <w:t>:</w:t>
      </w:r>
      <w:r w:rsidRPr="00D91B48">
        <w:rPr>
          <w:i/>
          <w:sz w:val="20"/>
        </w:rPr>
        <w:t xml:space="preserve"> </w:t>
      </w:r>
      <w:r w:rsidR="00C85C63" w:rsidRPr="00C85C63">
        <w:rPr>
          <w:rFonts w:cs="Arial"/>
          <w:i/>
          <w:color w:val="000000"/>
          <w:sz w:val="20"/>
        </w:rPr>
        <w:t xml:space="preserve">Die </w:t>
      </w:r>
      <w:proofErr w:type="spellStart"/>
      <w:r w:rsidR="00C85C63" w:rsidRPr="00C85C63">
        <w:rPr>
          <w:rFonts w:cs="Arial"/>
          <w:i/>
          <w:color w:val="000000"/>
          <w:sz w:val="20"/>
        </w:rPr>
        <w:t>Changi</w:t>
      </w:r>
      <w:proofErr w:type="spellEnd"/>
      <w:r w:rsidR="00C85C63" w:rsidRPr="00C85C63">
        <w:rPr>
          <w:rFonts w:cs="Arial"/>
          <w:i/>
          <w:color w:val="000000"/>
          <w:sz w:val="20"/>
        </w:rPr>
        <w:t xml:space="preserve"> Airport Group (CAG), Betreiber des Flughafens Singapur, hat </w:t>
      </w:r>
      <w:r w:rsidR="00C85C63">
        <w:rPr>
          <w:rFonts w:cs="Arial"/>
          <w:i/>
          <w:color w:val="000000"/>
          <w:sz w:val="20"/>
        </w:rPr>
        <w:t>uns</w:t>
      </w:r>
      <w:r w:rsidR="00C85C63" w:rsidRPr="00C85C63">
        <w:rPr>
          <w:rFonts w:cs="Arial"/>
          <w:i/>
          <w:color w:val="000000"/>
          <w:sz w:val="20"/>
        </w:rPr>
        <w:t xml:space="preserve"> beauftragt, die Gepäckabfertigungsanlage am Terminal 2 zu modernisieren. Dazu </w:t>
      </w:r>
      <w:r w:rsidR="000D02D7">
        <w:rPr>
          <w:rFonts w:cs="Arial"/>
          <w:i/>
          <w:color w:val="000000"/>
          <w:sz w:val="20"/>
        </w:rPr>
        <w:t>werden wir</w:t>
      </w:r>
      <w:r w:rsidR="00C85C63" w:rsidRPr="00C85C63">
        <w:rPr>
          <w:rFonts w:cs="Arial"/>
          <w:i/>
          <w:color w:val="000000"/>
          <w:sz w:val="20"/>
        </w:rPr>
        <w:t xml:space="preserve"> unter anderem den bestehenden Sorter mit neuen Förderbändern ausstatten</w:t>
      </w:r>
      <w:r w:rsidR="0091225B">
        <w:rPr>
          <w:rFonts w:cs="Arial"/>
          <w:i/>
          <w:color w:val="000000"/>
          <w:sz w:val="20"/>
        </w:rPr>
        <w:t xml:space="preserve"> </w:t>
      </w:r>
      <w:r w:rsidR="00EB0F20">
        <w:rPr>
          <w:rFonts w:cs="Arial"/>
          <w:i/>
          <w:color w:val="000000"/>
          <w:sz w:val="20"/>
        </w:rPr>
        <w:t>und</w:t>
      </w:r>
      <w:r w:rsidR="0091225B" w:rsidRPr="0091225B">
        <w:rPr>
          <w:rFonts w:cs="Arial"/>
          <w:i/>
          <w:color w:val="000000"/>
          <w:sz w:val="20"/>
        </w:rPr>
        <w:t xml:space="preserve"> die Software der Anlagen aktualisieren.</w:t>
      </w:r>
      <w:r w:rsidR="00C85C63" w:rsidRPr="00C85C63">
        <w:rPr>
          <w:rFonts w:cs="Arial"/>
          <w:i/>
          <w:color w:val="000000"/>
          <w:sz w:val="20"/>
        </w:rPr>
        <w:t xml:space="preserve"> 2024 soll das Projekt abgeschlossen sein. Die Arbeiten dürfen den Flughafenbetrieb nicht beeinträchtigen.</w:t>
      </w:r>
    </w:p>
    <w:p w14:paraId="64BA757A" w14:textId="77777777" w:rsidR="004212A9" w:rsidRDefault="004212A9" w:rsidP="009652BF">
      <w:pPr>
        <w:rPr>
          <w:rFonts w:eastAsia="MS Mincho" w:cs="Arial"/>
          <w:b/>
          <w:bCs/>
          <w:sz w:val="20"/>
        </w:rPr>
      </w:pPr>
    </w:p>
    <w:p w14:paraId="1F6B9F9A" w14:textId="77777777" w:rsidR="004212A9" w:rsidRDefault="004212A9">
      <w:pPr>
        <w:rPr>
          <w:rFonts w:eastAsia="MS Mincho" w:cs="Arial"/>
          <w:b/>
          <w:bCs/>
          <w:sz w:val="20"/>
        </w:rPr>
      </w:pPr>
      <w:r>
        <w:rPr>
          <w:rFonts w:eastAsia="MS Mincho" w:cs="Arial"/>
          <w:b/>
          <w:bCs/>
          <w:sz w:val="20"/>
        </w:rPr>
        <w:br w:type="page"/>
      </w:r>
    </w:p>
    <w:p w14:paraId="763A66D7" w14:textId="6039AB40" w:rsidR="009652BF" w:rsidRPr="004212A9" w:rsidRDefault="009652BF" w:rsidP="009652BF">
      <w:pPr>
        <w:rPr>
          <w:rFonts w:eastAsia="MS Mincho" w:cs="Arial"/>
          <w:b/>
          <w:bCs/>
          <w:sz w:val="20"/>
        </w:rPr>
      </w:pPr>
      <w:r w:rsidRPr="004212A9">
        <w:rPr>
          <w:rFonts w:eastAsia="MS Mincho" w:cs="Arial"/>
          <w:b/>
          <w:bCs/>
          <w:sz w:val="20"/>
        </w:rPr>
        <w:lastRenderedPageBreak/>
        <w:t>Bildunterschrift</w:t>
      </w:r>
      <w:r w:rsidR="000D02D7" w:rsidRPr="004212A9">
        <w:rPr>
          <w:rFonts w:eastAsia="MS Mincho" w:cs="Arial"/>
          <w:b/>
          <w:bCs/>
          <w:sz w:val="20"/>
        </w:rPr>
        <w:t>en</w:t>
      </w:r>
      <w:r w:rsidRPr="004212A9">
        <w:rPr>
          <w:rFonts w:eastAsia="MS Mincho" w:cs="Arial"/>
          <w:b/>
          <w:bCs/>
          <w:sz w:val="20"/>
        </w:rPr>
        <w:t>:</w:t>
      </w:r>
    </w:p>
    <w:p w14:paraId="3988397F" w14:textId="4E78F917" w:rsidR="009652BF" w:rsidRPr="004212A9" w:rsidRDefault="000D02D7" w:rsidP="009652BF">
      <w:pPr>
        <w:spacing w:line="360" w:lineRule="auto"/>
        <w:ind w:right="-704"/>
        <w:rPr>
          <w:rFonts w:cs="Arial"/>
          <w:sz w:val="20"/>
        </w:rPr>
      </w:pPr>
      <w:r w:rsidRPr="004212A9">
        <w:rPr>
          <w:rFonts w:cs="Arial"/>
          <w:noProof/>
          <w:sz w:val="20"/>
        </w:rPr>
        <w:drawing>
          <wp:inline distT="0" distB="0" distL="0" distR="0" wp14:anchorId="11F8D667" wp14:editId="1837898C">
            <wp:extent cx="2268000" cy="162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I226 - Image - BEUMER tilt-tray modernisation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8C7D" w14:textId="64F9E00D" w:rsidR="009652BF" w:rsidRPr="004212A9" w:rsidRDefault="000D02D7" w:rsidP="009652BF">
      <w:pPr>
        <w:spacing w:line="360" w:lineRule="auto"/>
        <w:rPr>
          <w:rFonts w:cs="Arial"/>
          <w:bCs/>
          <w:sz w:val="20"/>
        </w:rPr>
      </w:pPr>
      <w:r w:rsidRPr="004212A9">
        <w:rPr>
          <w:rFonts w:cs="Arial"/>
          <w:b/>
          <w:sz w:val="20"/>
        </w:rPr>
        <w:t>Bild 1:</w:t>
      </w:r>
      <w:r w:rsidRPr="004212A9">
        <w:rPr>
          <w:rFonts w:cs="Arial"/>
          <w:bCs/>
          <w:sz w:val="20"/>
        </w:rPr>
        <w:t xml:space="preserve"> </w:t>
      </w:r>
      <w:r w:rsidR="009652BF" w:rsidRPr="004212A9">
        <w:rPr>
          <w:rFonts w:cs="Arial"/>
          <w:bCs/>
          <w:sz w:val="20"/>
        </w:rPr>
        <w:t xml:space="preserve">Der Flughafen Singapur </w:t>
      </w:r>
      <w:r w:rsidRPr="004212A9">
        <w:rPr>
          <w:rFonts w:cs="Arial"/>
          <w:bCs/>
          <w:sz w:val="20"/>
        </w:rPr>
        <w:t xml:space="preserve">setzt </w:t>
      </w:r>
      <w:r w:rsidR="009652BF" w:rsidRPr="004212A9">
        <w:rPr>
          <w:rFonts w:cs="Arial"/>
          <w:bCs/>
          <w:sz w:val="20"/>
        </w:rPr>
        <w:t>auf eine Gepäckabfertigungsanlage der BEUMER Group.</w:t>
      </w:r>
      <w:r w:rsidRPr="004212A9">
        <w:rPr>
          <w:rFonts w:cs="Arial"/>
          <w:bCs/>
          <w:sz w:val="20"/>
        </w:rPr>
        <w:t xml:space="preserve"> </w:t>
      </w:r>
      <w:r w:rsidR="00076BF9" w:rsidRPr="004212A9">
        <w:rPr>
          <w:rFonts w:cs="Arial"/>
          <w:bCs/>
          <w:sz w:val="20"/>
        </w:rPr>
        <w:t xml:space="preserve">An </w:t>
      </w:r>
      <w:r w:rsidRPr="004212A9">
        <w:rPr>
          <w:rFonts w:cs="Arial"/>
          <w:bCs/>
          <w:sz w:val="20"/>
        </w:rPr>
        <w:t xml:space="preserve">Terminal </w:t>
      </w:r>
      <w:r w:rsidR="00076BF9" w:rsidRPr="004212A9">
        <w:rPr>
          <w:rFonts w:cs="Arial"/>
          <w:bCs/>
          <w:sz w:val="20"/>
        </w:rPr>
        <w:t xml:space="preserve">2 </w:t>
      </w:r>
      <w:r w:rsidRPr="004212A9">
        <w:rPr>
          <w:rFonts w:cs="Arial"/>
          <w:bCs/>
          <w:sz w:val="20"/>
        </w:rPr>
        <w:t xml:space="preserve">soll diese nun modernisiert werden. </w:t>
      </w:r>
    </w:p>
    <w:p w14:paraId="17CD6739" w14:textId="3DFDC475" w:rsidR="000D02D7" w:rsidRPr="004212A9" w:rsidRDefault="000D02D7" w:rsidP="009652BF">
      <w:pPr>
        <w:spacing w:line="360" w:lineRule="auto"/>
        <w:rPr>
          <w:rFonts w:cs="Arial"/>
          <w:bCs/>
          <w:sz w:val="20"/>
        </w:rPr>
      </w:pPr>
    </w:p>
    <w:p w14:paraId="4B6692AC" w14:textId="7CEC89E4" w:rsidR="000D02D7" w:rsidRPr="004212A9" w:rsidRDefault="000D02D7" w:rsidP="009652BF">
      <w:pPr>
        <w:spacing w:line="360" w:lineRule="auto"/>
        <w:rPr>
          <w:rFonts w:cs="Arial"/>
          <w:bCs/>
          <w:sz w:val="20"/>
        </w:rPr>
      </w:pPr>
      <w:r w:rsidRPr="004212A9">
        <w:rPr>
          <w:rFonts w:cs="Arial"/>
          <w:bCs/>
          <w:noProof/>
          <w:sz w:val="20"/>
        </w:rPr>
        <w:drawing>
          <wp:inline distT="0" distB="0" distL="0" distR="0" wp14:anchorId="5D8F9162" wp14:editId="76398887">
            <wp:extent cx="2268000" cy="162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226 - Image - CrisStore early baggage storage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EBFD" w14:textId="5584E646" w:rsidR="000D02D7" w:rsidRPr="004212A9" w:rsidRDefault="000D02D7" w:rsidP="009652BF">
      <w:pPr>
        <w:spacing w:line="360" w:lineRule="auto"/>
        <w:rPr>
          <w:rFonts w:cs="Arial"/>
          <w:bCs/>
          <w:sz w:val="20"/>
        </w:rPr>
      </w:pPr>
      <w:r w:rsidRPr="004212A9">
        <w:rPr>
          <w:rFonts w:cs="Arial"/>
          <w:b/>
          <w:sz w:val="20"/>
        </w:rPr>
        <w:t>Bild 2:</w:t>
      </w:r>
      <w:r w:rsidRPr="004212A9">
        <w:rPr>
          <w:rFonts w:cs="Arial"/>
          <w:bCs/>
          <w:sz w:val="20"/>
        </w:rPr>
        <w:t xml:space="preserve"> </w:t>
      </w:r>
      <w:r w:rsidRPr="004212A9">
        <w:rPr>
          <w:rFonts w:cs="Arial"/>
          <w:bCs/>
          <w:color w:val="000000"/>
          <w:sz w:val="20"/>
        </w:rPr>
        <w:t xml:space="preserve">Zum Auftrag gehört </w:t>
      </w:r>
      <w:r w:rsidR="00EB0F20" w:rsidRPr="004212A9">
        <w:rPr>
          <w:rFonts w:cs="Arial"/>
          <w:bCs/>
          <w:color w:val="000000"/>
          <w:sz w:val="20"/>
        </w:rPr>
        <w:t>unter anderem</w:t>
      </w:r>
      <w:r w:rsidRPr="004212A9">
        <w:rPr>
          <w:rFonts w:cs="Arial"/>
          <w:bCs/>
          <w:color w:val="000000"/>
          <w:sz w:val="20"/>
        </w:rPr>
        <w:t xml:space="preserve"> d</w:t>
      </w:r>
      <w:r w:rsidR="00442079" w:rsidRPr="004212A9">
        <w:rPr>
          <w:rFonts w:cs="Arial"/>
          <w:bCs/>
          <w:color w:val="000000"/>
          <w:sz w:val="20"/>
        </w:rPr>
        <w:t>as</w:t>
      </w:r>
      <w:r w:rsidRPr="004212A9">
        <w:rPr>
          <w:rFonts w:cs="Arial"/>
          <w:bCs/>
          <w:color w:val="000000"/>
          <w:sz w:val="20"/>
        </w:rPr>
        <w:t xml:space="preserve"> </w:t>
      </w:r>
      <w:proofErr w:type="spellStart"/>
      <w:r w:rsidR="00442079" w:rsidRPr="004212A9">
        <w:rPr>
          <w:rFonts w:cs="Arial"/>
          <w:bCs/>
          <w:color w:val="000000"/>
          <w:sz w:val="20"/>
        </w:rPr>
        <w:t>Frügg</w:t>
      </w:r>
      <w:r w:rsidRPr="004212A9">
        <w:rPr>
          <w:rFonts w:cs="Arial"/>
          <w:bCs/>
          <w:color w:val="000000"/>
          <w:sz w:val="20"/>
        </w:rPr>
        <w:t>epäckspeicher</w:t>
      </w:r>
      <w:r w:rsidR="00F6750B" w:rsidRPr="004212A9">
        <w:rPr>
          <w:rFonts w:cs="Arial"/>
          <w:bCs/>
          <w:color w:val="000000"/>
          <w:sz w:val="20"/>
        </w:rPr>
        <w:t>system</w:t>
      </w:r>
      <w:proofErr w:type="spellEnd"/>
      <w:r w:rsidRPr="004212A9">
        <w:rPr>
          <w:rFonts w:cs="Arial"/>
          <w:bCs/>
          <w:color w:val="000000"/>
          <w:sz w:val="20"/>
        </w:rPr>
        <w:t xml:space="preserve"> </w:t>
      </w:r>
      <w:proofErr w:type="spellStart"/>
      <w:r w:rsidRPr="004212A9">
        <w:rPr>
          <w:rFonts w:cs="Arial"/>
          <w:bCs/>
          <w:color w:val="000000"/>
          <w:sz w:val="20"/>
        </w:rPr>
        <w:t>CrisStore</w:t>
      </w:r>
      <w:proofErr w:type="spellEnd"/>
      <w:r w:rsidRPr="004212A9">
        <w:rPr>
          <w:rFonts w:cs="Arial"/>
          <w:bCs/>
          <w:color w:val="000000"/>
          <w:sz w:val="20"/>
        </w:rPr>
        <w:t>.</w:t>
      </w:r>
    </w:p>
    <w:p w14:paraId="74A45898" w14:textId="77777777" w:rsidR="009652BF" w:rsidRPr="004212A9" w:rsidRDefault="009652BF" w:rsidP="009652BF">
      <w:pPr>
        <w:rPr>
          <w:rFonts w:cs="Arial"/>
          <w:b/>
          <w:sz w:val="20"/>
        </w:rPr>
      </w:pPr>
    </w:p>
    <w:p w14:paraId="5FE7C078" w14:textId="77777777" w:rsidR="009652BF" w:rsidRPr="004212A9" w:rsidRDefault="009652BF" w:rsidP="009652BF">
      <w:pPr>
        <w:spacing w:line="360" w:lineRule="auto"/>
        <w:ind w:right="-704"/>
        <w:rPr>
          <w:rFonts w:cs="Arial"/>
          <w:sz w:val="20"/>
        </w:rPr>
      </w:pPr>
      <w:r w:rsidRPr="004212A9">
        <w:rPr>
          <w:rFonts w:cs="Arial"/>
          <w:b/>
          <w:bCs/>
          <w:noProof/>
          <w:sz w:val="20"/>
        </w:rPr>
        <w:t>Bildnachweis: BEUMER Group GmbH &amp; Co. KG</w:t>
      </w:r>
    </w:p>
    <w:p w14:paraId="79DC1020" w14:textId="7FC39201" w:rsidR="008C4917" w:rsidRPr="00802391" w:rsidRDefault="008C4917" w:rsidP="00A57BBB">
      <w:pPr>
        <w:spacing w:line="360" w:lineRule="auto"/>
        <w:ind w:right="-704"/>
        <w:outlineLvl w:val="0"/>
        <w:rPr>
          <w:color w:val="FF0000"/>
          <w:sz w:val="28"/>
        </w:rPr>
      </w:pPr>
      <w:r w:rsidRPr="00802391">
        <w:rPr>
          <w:b/>
          <w:color w:val="FF0000"/>
          <w:sz w:val="28"/>
        </w:rPr>
        <w:t xml:space="preserve">Die hochaufgelösten Bilder </w:t>
      </w:r>
      <w:r w:rsidR="00802391" w:rsidRPr="00802391">
        <w:rPr>
          <w:b/>
          <w:color w:val="FF0000"/>
          <w:sz w:val="28"/>
        </w:rPr>
        <w:t>finden Sie</w:t>
      </w:r>
      <w:r w:rsidR="00AE1552">
        <w:rPr>
          <w:b/>
          <w:color w:val="FF0000"/>
          <w:sz w:val="28"/>
        </w:rPr>
        <w:t xml:space="preserve"> </w:t>
      </w:r>
      <w:hyperlink r:id="rId13" w:history="1">
        <w:r w:rsidR="00AE1552" w:rsidRPr="00224E28">
          <w:rPr>
            <w:rStyle w:val="Hyperlink"/>
            <w:b/>
            <w:sz w:val="28"/>
          </w:rPr>
          <w:t>hier</w:t>
        </w:r>
      </w:hyperlink>
      <w:r w:rsidR="00802391" w:rsidRPr="00802391">
        <w:rPr>
          <w:b/>
          <w:color w:val="FF0000"/>
          <w:sz w:val="28"/>
        </w:rPr>
        <w:t xml:space="preserve"> zum Download</w:t>
      </w:r>
      <w:r w:rsidR="00AE1552">
        <w:rPr>
          <w:b/>
          <w:color w:val="FF0000"/>
          <w:sz w:val="28"/>
        </w:rPr>
        <w:t>.</w:t>
      </w:r>
    </w:p>
    <w:p w14:paraId="0A63A74C" w14:textId="5225F748" w:rsidR="008C4917" w:rsidRDefault="008C4917" w:rsidP="00A57BBB">
      <w:pPr>
        <w:spacing w:line="360" w:lineRule="auto"/>
        <w:ind w:right="-704"/>
        <w:outlineLvl w:val="0"/>
        <w:rPr>
          <w:color w:val="000000"/>
          <w:sz w:val="20"/>
        </w:rPr>
      </w:pPr>
    </w:p>
    <w:p w14:paraId="2C15B1E7" w14:textId="76B67EA8" w:rsidR="00611AF8" w:rsidRPr="00802391" w:rsidRDefault="005936DE" w:rsidP="00A57BBB">
      <w:pPr>
        <w:spacing w:line="360" w:lineRule="auto"/>
        <w:ind w:right="-704"/>
        <w:outlineLvl w:val="0"/>
        <w:rPr>
          <w:sz w:val="20"/>
        </w:rPr>
      </w:pPr>
      <w:bookmarkStart w:id="0" w:name="_Hlk3819609"/>
      <w:r w:rsidRPr="00802391">
        <w:rPr>
          <w:sz w:val="20"/>
        </w:rPr>
        <w:t xml:space="preserve">Die BEUMER Group ist ein international führender Hersteller von Intralogistiksystemen in den Bereichen Fördern, Verladen, Palettieren, Verpacken, </w:t>
      </w:r>
      <w:r w:rsidR="00104123" w:rsidRPr="00802391">
        <w:rPr>
          <w:sz w:val="20"/>
        </w:rPr>
        <w:t>Sortieren und Verteilen. Mit 4.</w:t>
      </w:r>
      <w:r w:rsidR="00853175" w:rsidRPr="00802391">
        <w:rPr>
          <w:sz w:val="20"/>
        </w:rPr>
        <w:t>5</w:t>
      </w:r>
      <w:r w:rsidRPr="00802391">
        <w:rPr>
          <w:sz w:val="20"/>
        </w:rPr>
        <w:t>00 Mitarbeitern erwirtschaftet die BEUMER Grou</w:t>
      </w:r>
      <w:r w:rsidR="00104123" w:rsidRPr="00802391">
        <w:rPr>
          <w:sz w:val="20"/>
        </w:rPr>
        <w:t xml:space="preserve">p einen Jahresumsatz von etwa </w:t>
      </w:r>
      <w:r w:rsidR="00853175" w:rsidRPr="00802391">
        <w:rPr>
          <w:sz w:val="20"/>
        </w:rPr>
        <w:t>9</w:t>
      </w:r>
      <w:r w:rsidR="000D02D7">
        <w:rPr>
          <w:sz w:val="20"/>
        </w:rPr>
        <w:t>5</w:t>
      </w:r>
      <w:r w:rsidR="00853175" w:rsidRPr="00802391">
        <w:rPr>
          <w:sz w:val="20"/>
        </w:rPr>
        <w:t>0</w:t>
      </w:r>
      <w:r w:rsidRPr="00802391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4" w:history="1">
        <w:r w:rsidR="00942235" w:rsidRPr="00802391">
          <w:rPr>
            <w:rStyle w:val="Hyperlink"/>
            <w:sz w:val="20"/>
          </w:rPr>
          <w:t>www.beumer.com</w:t>
        </w:r>
      </w:hyperlink>
      <w:r w:rsidRPr="00802391">
        <w:rPr>
          <w:sz w:val="20"/>
        </w:rPr>
        <w:t>.</w:t>
      </w:r>
      <w:r w:rsidR="00942235" w:rsidRPr="00802391">
        <w:rPr>
          <w:sz w:val="20"/>
        </w:rPr>
        <w:t xml:space="preserve"> </w:t>
      </w:r>
      <w:bookmarkEnd w:id="0"/>
    </w:p>
    <w:sectPr w:rsidR="00611AF8" w:rsidRPr="00802391" w:rsidSect="002F224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5ACD" w14:textId="77777777" w:rsidR="00563F76" w:rsidRDefault="00563F76">
      <w:r>
        <w:separator/>
      </w:r>
    </w:p>
  </w:endnote>
  <w:endnote w:type="continuationSeparator" w:id="0">
    <w:p w14:paraId="665EA4D1" w14:textId="77777777" w:rsidR="00563F76" w:rsidRDefault="00563F76">
      <w:r>
        <w:continuationSeparator/>
      </w:r>
    </w:p>
  </w:endnote>
  <w:endnote w:type="continuationNotice" w:id="1">
    <w:p w14:paraId="290AF98D" w14:textId="77777777" w:rsidR="00563F76" w:rsidRDefault="00563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562C" w14:textId="77777777" w:rsidR="001132E6" w:rsidRPr="00383723" w:rsidRDefault="001132E6" w:rsidP="00F70092">
    <w:pPr>
      <w:rPr>
        <w:rStyle w:val="Seitenzahl"/>
        <w:sz w:val="16"/>
        <w:szCs w:val="16"/>
      </w:rPr>
    </w:pPr>
  </w:p>
  <w:p w14:paraId="6C98985E" w14:textId="77777777" w:rsidR="001132E6" w:rsidRPr="00383723" w:rsidRDefault="001132E6" w:rsidP="00C82BE2">
    <w:pPr>
      <w:rPr>
        <w:sz w:val="16"/>
        <w:szCs w:val="16"/>
      </w:rPr>
    </w:pPr>
    <w:bookmarkStart w:id="1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Pr="00383723">
      <w:rPr>
        <w:sz w:val="16"/>
        <w:szCs w:val="16"/>
      </w:rPr>
      <w:t xml:space="preserve"> Tel. + </w:t>
    </w:r>
    <w:r w:rsidRPr="00383723">
      <w:rPr>
        <w:color w:val="000000"/>
        <w:sz w:val="16"/>
        <w:szCs w:val="16"/>
      </w:rPr>
      <w:t xml:space="preserve">49 (0) </w:t>
    </w:r>
    <w:r w:rsidRPr="00383723">
      <w:rPr>
        <w:sz w:val="16"/>
        <w:szCs w:val="16"/>
      </w:rPr>
      <w:t xml:space="preserve">2521 24 381, </w:t>
    </w:r>
    <w:hyperlink r:id="rId1" w:history="1">
      <w:r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Pr="00383723">
      <w:rPr>
        <w:b/>
        <w:sz w:val="16"/>
        <w:szCs w:val="16"/>
      </w:rPr>
      <w:t>Verena Breuer:</w:t>
    </w:r>
    <w:r w:rsidRPr="00383723">
      <w:rPr>
        <w:sz w:val="16"/>
        <w:szCs w:val="16"/>
      </w:rPr>
      <w:t xml:space="preserve"> </w:t>
    </w:r>
    <w:r w:rsidRPr="00383723">
      <w:rPr>
        <w:color w:val="000000"/>
        <w:sz w:val="16"/>
        <w:szCs w:val="16"/>
      </w:rPr>
      <w:t xml:space="preserve">Tel. + 49 (0) </w:t>
    </w:r>
    <w:r w:rsidRPr="00383723">
      <w:rPr>
        <w:sz w:val="16"/>
        <w:szCs w:val="16"/>
      </w:rPr>
      <w:t xml:space="preserve">2521 24 317, </w:t>
    </w:r>
    <w:hyperlink r:id="rId2" w:history="1">
      <w:r w:rsidRPr="00E926DA">
        <w:rPr>
          <w:rStyle w:val="Hyperlink"/>
          <w:rFonts w:cs="Arial"/>
          <w:sz w:val="16"/>
          <w:szCs w:val="16"/>
        </w:rPr>
        <w:t>Verena.Breuer@beumer.com</w:t>
      </w:r>
    </w:hyperlink>
    <w:r>
      <w:rPr>
        <w:rFonts w:cs="Arial"/>
        <w:sz w:val="16"/>
        <w:szCs w:val="16"/>
      </w:rPr>
      <w:t xml:space="preserve">  </w:t>
    </w:r>
    <w:hyperlink r:id="rId3" w:history="1">
      <w:r w:rsidRPr="00604AD2">
        <w:rPr>
          <w:rStyle w:val="Hyperlink"/>
          <w:sz w:val="16"/>
          <w:szCs w:val="16"/>
        </w:rPr>
        <w:t>www.beumer.com</w:t>
      </w:r>
    </w:hyperlink>
    <w:r>
      <w:rPr>
        <w:sz w:val="16"/>
        <w:szCs w:val="16"/>
      </w:rPr>
      <w:t xml:space="preserve">   </w:t>
    </w:r>
  </w:p>
  <w:p w14:paraId="351A4BCE" w14:textId="77777777" w:rsidR="001132E6" w:rsidRPr="00383723" w:rsidRDefault="001132E6" w:rsidP="00C82BE2">
    <w:pPr>
      <w:rPr>
        <w:sz w:val="16"/>
        <w:szCs w:val="16"/>
      </w:rPr>
    </w:pPr>
  </w:p>
  <w:p w14:paraId="4CDAE8D7" w14:textId="77777777" w:rsidR="001132E6" w:rsidRPr="00383723" w:rsidRDefault="001132E6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>
      <w:rPr>
        <w:color w:val="000000"/>
        <w:sz w:val="16"/>
        <w:szCs w:val="16"/>
      </w:rPr>
      <w:t xml:space="preserve"> Frau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Pr="00E926DA">
        <w:rPr>
          <w:rStyle w:val="Hyperlink"/>
          <w:rFonts w:cs="Arial"/>
          <w:sz w:val="16"/>
          <w:szCs w:val="16"/>
        </w:rPr>
        <w:t>klu@a1kommunikation.de</w:t>
      </w:r>
    </w:hyperlink>
    <w:r>
      <w:rPr>
        <w:rFonts w:cs="Arial"/>
        <w:sz w:val="16"/>
        <w:szCs w:val="16"/>
      </w:rPr>
      <w:t xml:space="preserve"> </w:t>
    </w:r>
    <w:r w:rsidRPr="00383723">
      <w:rPr>
        <w:color w:val="000000"/>
        <w:sz w:val="16"/>
        <w:szCs w:val="16"/>
      </w:rPr>
      <w:t xml:space="preserve"> </w:t>
    </w:r>
    <w:hyperlink r:id="rId5" w:history="1">
      <w:r w:rsidRPr="00E926DA">
        <w:rPr>
          <w:rStyle w:val="Hyperlink"/>
          <w:sz w:val="16"/>
          <w:szCs w:val="16"/>
        </w:rPr>
        <w:t>www.a1kommunikation.de</w:t>
      </w:r>
    </w:hyperlink>
    <w:r>
      <w:rPr>
        <w:color w:val="000000"/>
        <w:sz w:val="16"/>
        <w:szCs w:val="16"/>
      </w:rPr>
      <w:t xml:space="preserve"> </w:t>
    </w:r>
  </w:p>
  <w:p w14:paraId="05235321" w14:textId="77777777" w:rsidR="001132E6" w:rsidRPr="00383723" w:rsidRDefault="001132E6" w:rsidP="00C82BE2">
    <w:pPr>
      <w:rPr>
        <w:b/>
        <w:color w:val="000000"/>
        <w:sz w:val="16"/>
        <w:szCs w:val="16"/>
      </w:rPr>
    </w:pPr>
  </w:p>
  <w:p w14:paraId="3738D65B" w14:textId="77777777" w:rsidR="001132E6" w:rsidRPr="00383723" w:rsidRDefault="001132E6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1"/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076BF9">
      <w:rPr>
        <w:noProof/>
        <w:sz w:val="16"/>
        <w:szCs w:val="16"/>
      </w:rPr>
      <w:t>2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076BF9">
      <w:rPr>
        <w:noProof/>
        <w:sz w:val="16"/>
        <w:szCs w:val="16"/>
      </w:rPr>
      <w:t>4</w:t>
    </w:r>
    <w:r w:rsidRPr="0038372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479E" w14:textId="77777777" w:rsidR="001132E6" w:rsidRPr="00611AF8" w:rsidRDefault="001132E6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076BF9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076BF9">
      <w:rPr>
        <w:noProof/>
        <w:sz w:val="16"/>
        <w:szCs w:val="16"/>
      </w:rPr>
      <w:t>4</w:t>
    </w:r>
    <w:r w:rsidRPr="00383723">
      <w:rPr>
        <w:noProof/>
        <w:sz w:val="16"/>
        <w:szCs w:val="16"/>
      </w:rPr>
      <w:fldChar w:fldCharType="end"/>
    </w:r>
    <w:r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784A" w14:textId="77777777" w:rsidR="00563F76" w:rsidRDefault="00563F76">
      <w:r>
        <w:separator/>
      </w:r>
    </w:p>
  </w:footnote>
  <w:footnote w:type="continuationSeparator" w:id="0">
    <w:p w14:paraId="23C56E48" w14:textId="77777777" w:rsidR="00563F76" w:rsidRDefault="00563F76">
      <w:r>
        <w:continuationSeparator/>
      </w:r>
    </w:p>
  </w:footnote>
  <w:footnote w:type="continuationNotice" w:id="1">
    <w:p w14:paraId="5CD61898" w14:textId="77777777" w:rsidR="00563F76" w:rsidRDefault="00563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DA9D" w14:textId="77777777" w:rsidR="001132E6" w:rsidRDefault="001132E6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00BDACA7" w14:textId="77777777" w:rsidR="001132E6" w:rsidRDefault="001132E6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6903" w14:textId="77777777" w:rsidR="001132E6" w:rsidRDefault="001132E6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D24F3" wp14:editId="169F5C5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2551E" w14:textId="77777777" w:rsidR="001132E6" w:rsidRDefault="001132E6" w:rsidP="00EB0684">
    <w:pPr>
      <w:ind w:left="6521"/>
      <w:rPr>
        <w:rFonts w:cs="Arial"/>
        <w:b/>
        <w:sz w:val="40"/>
        <w:szCs w:val="40"/>
      </w:rPr>
    </w:pPr>
  </w:p>
  <w:p w14:paraId="3A584ADC" w14:textId="4E4E4FCE" w:rsidR="001132E6" w:rsidRPr="00DC130B" w:rsidRDefault="00AE3886" w:rsidP="0080239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Auftragsmeldung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8AE0" w14:textId="77777777" w:rsidR="001132E6" w:rsidRDefault="001132E6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A54153" wp14:editId="30C80C4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48CB1" w14:textId="77777777" w:rsidR="001132E6" w:rsidRDefault="001132E6" w:rsidP="00EB0684">
    <w:pPr>
      <w:ind w:left="6521"/>
      <w:rPr>
        <w:rFonts w:cs="Arial"/>
        <w:b/>
        <w:sz w:val="40"/>
        <w:szCs w:val="40"/>
      </w:rPr>
    </w:pPr>
  </w:p>
  <w:p w14:paraId="6D46298E" w14:textId="08228B88" w:rsidR="001132E6" w:rsidRPr="00DC130B" w:rsidRDefault="00AE3886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Auftragsmeldung</w:t>
    </w:r>
  </w:p>
  <w:p w14:paraId="37B522D3" w14:textId="77777777" w:rsidR="001132E6" w:rsidRPr="003349BF" w:rsidRDefault="001132E6" w:rsidP="00EB0684">
    <w:pPr>
      <w:pStyle w:val="Kopfzeile"/>
    </w:pPr>
  </w:p>
  <w:p w14:paraId="3B05C468" w14:textId="77777777" w:rsidR="001132E6" w:rsidRPr="00824466" w:rsidRDefault="001132E6" w:rsidP="00EB0684">
    <w:pPr>
      <w:pStyle w:val="Kopfzeile"/>
    </w:pPr>
  </w:p>
  <w:p w14:paraId="674C95C2" w14:textId="77777777" w:rsidR="001132E6" w:rsidRPr="00824466" w:rsidRDefault="001132E6" w:rsidP="00EB0684">
    <w:pPr>
      <w:pStyle w:val="Kopfzeile"/>
    </w:pPr>
  </w:p>
  <w:p w14:paraId="001A145D" w14:textId="77777777" w:rsidR="001132E6" w:rsidRPr="00B0305A" w:rsidRDefault="001132E6" w:rsidP="00EB0684">
    <w:pPr>
      <w:pStyle w:val="Kopfzeile"/>
    </w:pPr>
  </w:p>
  <w:p w14:paraId="038BE1F2" w14:textId="77777777" w:rsidR="001132E6" w:rsidRPr="00EB0684" w:rsidRDefault="001132E6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76BF9"/>
    <w:rsid w:val="000832A9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63B"/>
    <w:rsid w:val="000D02D7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4123"/>
    <w:rsid w:val="00106CB3"/>
    <w:rsid w:val="001132E6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40F"/>
    <w:rsid w:val="00165FD7"/>
    <w:rsid w:val="001678AC"/>
    <w:rsid w:val="00170BCA"/>
    <w:rsid w:val="00173D72"/>
    <w:rsid w:val="00176449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24E28"/>
    <w:rsid w:val="002304C6"/>
    <w:rsid w:val="00231FE5"/>
    <w:rsid w:val="002322C8"/>
    <w:rsid w:val="00234CBC"/>
    <w:rsid w:val="00235DE3"/>
    <w:rsid w:val="002428F7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6810"/>
    <w:rsid w:val="002A2213"/>
    <w:rsid w:val="002A302B"/>
    <w:rsid w:val="002A500B"/>
    <w:rsid w:val="002B427B"/>
    <w:rsid w:val="002B652B"/>
    <w:rsid w:val="002C1CCC"/>
    <w:rsid w:val="002C1F17"/>
    <w:rsid w:val="002C47B9"/>
    <w:rsid w:val="002C6076"/>
    <w:rsid w:val="002D1E8E"/>
    <w:rsid w:val="002D4611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18FE"/>
    <w:rsid w:val="00362AC2"/>
    <w:rsid w:val="00363DEC"/>
    <w:rsid w:val="00366F1C"/>
    <w:rsid w:val="00372C09"/>
    <w:rsid w:val="003732B2"/>
    <w:rsid w:val="003778E3"/>
    <w:rsid w:val="00383723"/>
    <w:rsid w:val="0039252A"/>
    <w:rsid w:val="0039694F"/>
    <w:rsid w:val="00397F48"/>
    <w:rsid w:val="003A1D9A"/>
    <w:rsid w:val="003A235C"/>
    <w:rsid w:val="003A240B"/>
    <w:rsid w:val="003B217E"/>
    <w:rsid w:val="003B36CA"/>
    <w:rsid w:val="003C154C"/>
    <w:rsid w:val="003C310C"/>
    <w:rsid w:val="003C3368"/>
    <w:rsid w:val="003D7333"/>
    <w:rsid w:val="003D7BC6"/>
    <w:rsid w:val="003E3BE6"/>
    <w:rsid w:val="003F249F"/>
    <w:rsid w:val="003F272B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0754F"/>
    <w:rsid w:val="0041648B"/>
    <w:rsid w:val="004172BE"/>
    <w:rsid w:val="004212A9"/>
    <w:rsid w:val="0042319A"/>
    <w:rsid w:val="00430783"/>
    <w:rsid w:val="0043517B"/>
    <w:rsid w:val="00440BE0"/>
    <w:rsid w:val="00442079"/>
    <w:rsid w:val="00442EF1"/>
    <w:rsid w:val="004501AC"/>
    <w:rsid w:val="0045155B"/>
    <w:rsid w:val="00454795"/>
    <w:rsid w:val="00462C87"/>
    <w:rsid w:val="004633E7"/>
    <w:rsid w:val="004652B8"/>
    <w:rsid w:val="00475CAE"/>
    <w:rsid w:val="00476A72"/>
    <w:rsid w:val="00477A91"/>
    <w:rsid w:val="00480CAC"/>
    <w:rsid w:val="00481316"/>
    <w:rsid w:val="004827D1"/>
    <w:rsid w:val="004839DC"/>
    <w:rsid w:val="00491291"/>
    <w:rsid w:val="00495673"/>
    <w:rsid w:val="004B0481"/>
    <w:rsid w:val="004B1DAF"/>
    <w:rsid w:val="004B1F6E"/>
    <w:rsid w:val="004C6730"/>
    <w:rsid w:val="004C771A"/>
    <w:rsid w:val="004D10E9"/>
    <w:rsid w:val="004D7C3E"/>
    <w:rsid w:val="004E5001"/>
    <w:rsid w:val="004F06A3"/>
    <w:rsid w:val="004F14B0"/>
    <w:rsid w:val="004F3069"/>
    <w:rsid w:val="00507AA3"/>
    <w:rsid w:val="00507CD9"/>
    <w:rsid w:val="00507CE7"/>
    <w:rsid w:val="0051127A"/>
    <w:rsid w:val="00511512"/>
    <w:rsid w:val="00514B76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12BA"/>
    <w:rsid w:val="005526DA"/>
    <w:rsid w:val="00553E14"/>
    <w:rsid w:val="005543FD"/>
    <w:rsid w:val="00563010"/>
    <w:rsid w:val="00563F76"/>
    <w:rsid w:val="00566867"/>
    <w:rsid w:val="00566B83"/>
    <w:rsid w:val="005718AE"/>
    <w:rsid w:val="00574989"/>
    <w:rsid w:val="00577951"/>
    <w:rsid w:val="005827DE"/>
    <w:rsid w:val="00586864"/>
    <w:rsid w:val="00586BC1"/>
    <w:rsid w:val="005936DE"/>
    <w:rsid w:val="00593FA5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51D9"/>
    <w:rsid w:val="005C620F"/>
    <w:rsid w:val="005D260A"/>
    <w:rsid w:val="005D4664"/>
    <w:rsid w:val="005D71FF"/>
    <w:rsid w:val="005D78B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54122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B5DBD"/>
    <w:rsid w:val="006C0080"/>
    <w:rsid w:val="006C1186"/>
    <w:rsid w:val="006C2D1E"/>
    <w:rsid w:val="006C52A6"/>
    <w:rsid w:val="006C74BA"/>
    <w:rsid w:val="006D0762"/>
    <w:rsid w:val="006D35C4"/>
    <w:rsid w:val="006D7689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D73AC"/>
    <w:rsid w:val="007D7B5B"/>
    <w:rsid w:val="007D7D94"/>
    <w:rsid w:val="007E60F2"/>
    <w:rsid w:val="007E7548"/>
    <w:rsid w:val="007F26B3"/>
    <w:rsid w:val="007F3832"/>
    <w:rsid w:val="00802391"/>
    <w:rsid w:val="00810DC6"/>
    <w:rsid w:val="0082067C"/>
    <w:rsid w:val="00830C6C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7C78"/>
    <w:rsid w:val="008E1A76"/>
    <w:rsid w:val="008E2108"/>
    <w:rsid w:val="008F3DA3"/>
    <w:rsid w:val="008F4F3C"/>
    <w:rsid w:val="008F594E"/>
    <w:rsid w:val="008F6C28"/>
    <w:rsid w:val="00904630"/>
    <w:rsid w:val="00906636"/>
    <w:rsid w:val="00910BDD"/>
    <w:rsid w:val="00911943"/>
    <w:rsid w:val="0091225B"/>
    <w:rsid w:val="00915AE0"/>
    <w:rsid w:val="009178D0"/>
    <w:rsid w:val="009209D1"/>
    <w:rsid w:val="009244C2"/>
    <w:rsid w:val="009246E0"/>
    <w:rsid w:val="00927232"/>
    <w:rsid w:val="0092753F"/>
    <w:rsid w:val="00930EAC"/>
    <w:rsid w:val="009357A9"/>
    <w:rsid w:val="00942235"/>
    <w:rsid w:val="00946733"/>
    <w:rsid w:val="00951410"/>
    <w:rsid w:val="00952095"/>
    <w:rsid w:val="00954BD5"/>
    <w:rsid w:val="00954EF8"/>
    <w:rsid w:val="00955634"/>
    <w:rsid w:val="009652BF"/>
    <w:rsid w:val="0096675F"/>
    <w:rsid w:val="00971407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5662"/>
    <w:rsid w:val="00A31A96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907AA"/>
    <w:rsid w:val="00A91315"/>
    <w:rsid w:val="00A92EEF"/>
    <w:rsid w:val="00A96700"/>
    <w:rsid w:val="00AA2D62"/>
    <w:rsid w:val="00AA2E15"/>
    <w:rsid w:val="00AA5ABB"/>
    <w:rsid w:val="00AA5E71"/>
    <w:rsid w:val="00AA646A"/>
    <w:rsid w:val="00AA6FBD"/>
    <w:rsid w:val="00AA71BF"/>
    <w:rsid w:val="00AB4212"/>
    <w:rsid w:val="00AB46AF"/>
    <w:rsid w:val="00AC1372"/>
    <w:rsid w:val="00AC34D0"/>
    <w:rsid w:val="00AC3556"/>
    <w:rsid w:val="00AC7143"/>
    <w:rsid w:val="00AD0850"/>
    <w:rsid w:val="00AD0B9D"/>
    <w:rsid w:val="00AD31A3"/>
    <w:rsid w:val="00AD50AF"/>
    <w:rsid w:val="00AD679F"/>
    <w:rsid w:val="00AD7BF6"/>
    <w:rsid w:val="00AE054C"/>
    <w:rsid w:val="00AE1552"/>
    <w:rsid w:val="00AE2889"/>
    <w:rsid w:val="00AE3886"/>
    <w:rsid w:val="00AE4C86"/>
    <w:rsid w:val="00AF2A0F"/>
    <w:rsid w:val="00AF4714"/>
    <w:rsid w:val="00AF5807"/>
    <w:rsid w:val="00AF6492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2042F"/>
    <w:rsid w:val="00B20442"/>
    <w:rsid w:val="00B247F4"/>
    <w:rsid w:val="00B2586B"/>
    <w:rsid w:val="00B30C7E"/>
    <w:rsid w:val="00B30D68"/>
    <w:rsid w:val="00B341C7"/>
    <w:rsid w:val="00B4193B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C2582"/>
    <w:rsid w:val="00BD1633"/>
    <w:rsid w:val="00BD29F2"/>
    <w:rsid w:val="00BE11AB"/>
    <w:rsid w:val="00BE202A"/>
    <w:rsid w:val="00BE2519"/>
    <w:rsid w:val="00BE3F08"/>
    <w:rsid w:val="00BE43EE"/>
    <w:rsid w:val="00BF09CF"/>
    <w:rsid w:val="00BF35E0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AB8"/>
    <w:rsid w:val="00C61CA2"/>
    <w:rsid w:val="00C6671A"/>
    <w:rsid w:val="00C67F07"/>
    <w:rsid w:val="00C712E4"/>
    <w:rsid w:val="00C72BF5"/>
    <w:rsid w:val="00C82BE2"/>
    <w:rsid w:val="00C84599"/>
    <w:rsid w:val="00C84F97"/>
    <w:rsid w:val="00C85478"/>
    <w:rsid w:val="00C85534"/>
    <w:rsid w:val="00C85639"/>
    <w:rsid w:val="00C85B40"/>
    <w:rsid w:val="00C85C63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2CA"/>
    <w:rsid w:val="00D109E8"/>
    <w:rsid w:val="00D2136C"/>
    <w:rsid w:val="00D21694"/>
    <w:rsid w:val="00D24311"/>
    <w:rsid w:val="00D2659F"/>
    <w:rsid w:val="00D3496F"/>
    <w:rsid w:val="00D355B8"/>
    <w:rsid w:val="00D37E2A"/>
    <w:rsid w:val="00D46A67"/>
    <w:rsid w:val="00D46ACA"/>
    <w:rsid w:val="00D5594F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3E9A"/>
    <w:rsid w:val="00D86014"/>
    <w:rsid w:val="00D94D5C"/>
    <w:rsid w:val="00DA1E37"/>
    <w:rsid w:val="00DA1FAF"/>
    <w:rsid w:val="00DA31D2"/>
    <w:rsid w:val="00DA3489"/>
    <w:rsid w:val="00DA4F83"/>
    <w:rsid w:val="00DA754C"/>
    <w:rsid w:val="00DB392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E506A"/>
    <w:rsid w:val="00DF011C"/>
    <w:rsid w:val="00DF112B"/>
    <w:rsid w:val="00DF3A36"/>
    <w:rsid w:val="00DF71CB"/>
    <w:rsid w:val="00E001B1"/>
    <w:rsid w:val="00E02590"/>
    <w:rsid w:val="00E04039"/>
    <w:rsid w:val="00E11FE7"/>
    <w:rsid w:val="00E136E5"/>
    <w:rsid w:val="00E144EE"/>
    <w:rsid w:val="00E17F11"/>
    <w:rsid w:val="00E20112"/>
    <w:rsid w:val="00E21CE7"/>
    <w:rsid w:val="00E27169"/>
    <w:rsid w:val="00E279A4"/>
    <w:rsid w:val="00E27BF5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0F20"/>
    <w:rsid w:val="00EB1D57"/>
    <w:rsid w:val="00EB4681"/>
    <w:rsid w:val="00EC78DD"/>
    <w:rsid w:val="00EE40B9"/>
    <w:rsid w:val="00EF107E"/>
    <w:rsid w:val="00EF675B"/>
    <w:rsid w:val="00F02489"/>
    <w:rsid w:val="00F039FB"/>
    <w:rsid w:val="00F047AD"/>
    <w:rsid w:val="00F12818"/>
    <w:rsid w:val="00F136C8"/>
    <w:rsid w:val="00F14553"/>
    <w:rsid w:val="00F161DE"/>
    <w:rsid w:val="00F1759D"/>
    <w:rsid w:val="00F22181"/>
    <w:rsid w:val="00F24663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63E2"/>
    <w:rsid w:val="00F6750B"/>
    <w:rsid w:val="00F70092"/>
    <w:rsid w:val="00F7623D"/>
    <w:rsid w:val="00F91271"/>
    <w:rsid w:val="00F920F1"/>
    <w:rsid w:val="00F92477"/>
    <w:rsid w:val="00F97A03"/>
    <w:rsid w:val="00FA47D7"/>
    <w:rsid w:val="00FB04AC"/>
    <w:rsid w:val="00FB0D70"/>
    <w:rsid w:val="00FB3779"/>
    <w:rsid w:val="00FB5B08"/>
    <w:rsid w:val="00FB5F12"/>
    <w:rsid w:val="00FB6CAA"/>
    <w:rsid w:val="00FC5FD5"/>
    <w:rsid w:val="00FC609A"/>
    <w:rsid w:val="00FD371A"/>
    <w:rsid w:val="00FD7632"/>
    <w:rsid w:val="00FE1E8F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14DBA"/>
  <w15:docId w15:val="{AD304D17-70FE-4F64-92A4-A0856428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cloud.a1kommunikation.de/index.php/s/9sv80lJZaG85gJ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um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C10EE-CA2C-45F4-8BE5-A0770DDA3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2AE8E-4DC9-464F-89DD-C92934DEAA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41BF0-1095-4E90-97C5-A73A3F98A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B9F513-07C1-41A6-B84D-A1CCF69C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4438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Schnathmann, Regina</dc:creator>
  <cp:lastModifiedBy>Ludwig Kirsten</cp:lastModifiedBy>
  <cp:revision>6</cp:revision>
  <cp:lastPrinted>2020-03-10T12:53:00Z</cp:lastPrinted>
  <dcterms:created xsi:type="dcterms:W3CDTF">2020-04-17T15:07:00Z</dcterms:created>
  <dcterms:modified xsi:type="dcterms:W3CDTF">2020-04-21T10:22:00Z</dcterms:modified>
</cp:coreProperties>
</file>