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AC752" w14:textId="766F31E0" w:rsidR="00A35D90" w:rsidRPr="00144B40" w:rsidRDefault="00F97AE9" w:rsidP="00F97AE9">
      <w:pPr>
        <w:spacing w:line="360" w:lineRule="auto"/>
        <w:rPr>
          <w:rFonts w:cs="Arial"/>
          <w:i/>
          <w:szCs w:val="22"/>
          <w:lang w:val="en-US"/>
        </w:rPr>
      </w:pPr>
      <w:bookmarkStart w:id="0" w:name="_GoBack"/>
      <w:bookmarkEnd w:id="0"/>
      <w:r w:rsidRPr="00144B40">
        <w:rPr>
          <w:rFonts w:cs="Arial"/>
          <w:i/>
          <w:iCs/>
          <w:szCs w:val="22"/>
          <w:lang w:val="en-US"/>
        </w:rPr>
        <w:t>BEUMER Group presents new compact cross-belt sorter:</w:t>
      </w:r>
    </w:p>
    <w:p w14:paraId="5BAD7898" w14:textId="34B1FF5B" w:rsidR="00A35D90" w:rsidRPr="00144B40" w:rsidRDefault="000337E9" w:rsidP="00F97AE9">
      <w:pPr>
        <w:spacing w:line="360" w:lineRule="auto"/>
        <w:rPr>
          <w:rFonts w:cs="Arial"/>
          <w:b/>
          <w:bCs/>
          <w:sz w:val="28"/>
          <w:szCs w:val="28"/>
          <w:lang w:val="en-US"/>
        </w:rPr>
      </w:pPr>
      <w:r w:rsidRPr="00144B40">
        <w:rPr>
          <w:rFonts w:cs="Arial"/>
          <w:b/>
          <w:bCs/>
          <w:sz w:val="28"/>
          <w:szCs w:val="28"/>
          <w:lang w:val="en-US"/>
        </w:rPr>
        <w:t>Ready for the future</w:t>
      </w:r>
    </w:p>
    <w:p w14:paraId="28F836F6" w14:textId="77777777" w:rsidR="00325FE4" w:rsidRPr="00144B40" w:rsidRDefault="00325FE4" w:rsidP="00A35D90">
      <w:pPr>
        <w:spacing w:line="360" w:lineRule="auto"/>
        <w:rPr>
          <w:rFonts w:cs="Arial"/>
          <w:b/>
          <w:color w:val="000000"/>
          <w:sz w:val="28"/>
          <w:szCs w:val="28"/>
          <w:lang w:val="en-US"/>
        </w:rPr>
      </w:pPr>
    </w:p>
    <w:p w14:paraId="556149BE" w14:textId="0413389E" w:rsidR="008B3C82" w:rsidRPr="00144B40" w:rsidRDefault="00453F47" w:rsidP="00BB386A">
      <w:pPr>
        <w:spacing w:line="360" w:lineRule="auto"/>
        <w:rPr>
          <w:rFonts w:cs="Arial"/>
          <w:b/>
          <w:bCs/>
          <w:szCs w:val="22"/>
          <w:lang w:val="en-US"/>
        </w:rPr>
      </w:pPr>
      <w:r w:rsidRPr="00144B40">
        <w:rPr>
          <w:rFonts w:cs="Arial"/>
          <w:b/>
          <w:bCs/>
          <w:szCs w:val="22"/>
          <w:lang w:val="en-US"/>
        </w:rPr>
        <w:t xml:space="preserve">With its BG Sorter Compact CB, BEUMER Group promises more flexibility in a tight footprint. This newly developed system from the sortation and distribution technology range </w:t>
      </w:r>
      <w:proofErr w:type="spellStart"/>
      <w:r w:rsidRPr="00144B40">
        <w:rPr>
          <w:rFonts w:cs="Arial"/>
          <w:b/>
          <w:bCs/>
          <w:szCs w:val="22"/>
          <w:lang w:val="en-US"/>
        </w:rPr>
        <w:t>optimises</w:t>
      </w:r>
      <w:proofErr w:type="spellEnd"/>
      <w:r w:rsidRPr="00144B40">
        <w:rPr>
          <w:rFonts w:cs="Arial"/>
          <w:b/>
          <w:bCs/>
          <w:szCs w:val="22"/>
          <w:lang w:val="en-US"/>
        </w:rPr>
        <w:t xml:space="preserve"> performance and product life-cycle costs. This is ensured by the intelligent software and the possibility of data analysis. The sorter is easy to integrate and operates with low energy consumption and high precision. This enables users to save investment and operational costs. Courier, express and parcel services, for example, can use the new sorter to respond quickly to increasing shipping volumes and higher throughputs.</w:t>
      </w:r>
    </w:p>
    <w:p w14:paraId="1056D7B7" w14:textId="77777777" w:rsidR="008B3C82" w:rsidRPr="00144B40" w:rsidRDefault="008B3C82" w:rsidP="00A439CE">
      <w:pPr>
        <w:spacing w:line="360" w:lineRule="auto"/>
        <w:rPr>
          <w:rFonts w:cs="Arial"/>
          <w:szCs w:val="22"/>
          <w:lang w:val="en-US"/>
        </w:rPr>
      </w:pPr>
    </w:p>
    <w:p w14:paraId="569FC216" w14:textId="223C3D67" w:rsidR="00AA266F" w:rsidRPr="00144B40" w:rsidRDefault="00A04EF4" w:rsidP="00A439CE">
      <w:pPr>
        <w:spacing w:line="360" w:lineRule="auto"/>
        <w:rPr>
          <w:rFonts w:cs="Arial"/>
          <w:szCs w:val="22"/>
          <w:lang w:val="en-US"/>
        </w:rPr>
      </w:pPr>
      <w:r w:rsidRPr="00144B40">
        <w:rPr>
          <w:rFonts w:cs="Arial"/>
          <w:szCs w:val="22"/>
          <w:lang w:val="en-US"/>
        </w:rPr>
        <w:t>E-commerce is growing worldwide. In addition, more and more customers expect that the goods they ordered in the morning are delivered on the same day – and these are only two trends that drive up the volume of shipment of courier, express and parcel services (CEP). They range from small items and flats to parcels of different sizes and dimensions. With their existing sortation systems, they are often unable to react in time to these changing market conditions, and competition is already in place.</w:t>
      </w:r>
    </w:p>
    <w:p w14:paraId="55F047F0" w14:textId="77777777" w:rsidR="00CD2021" w:rsidRPr="00144B40" w:rsidRDefault="00CD2021" w:rsidP="00CD2021">
      <w:pPr>
        <w:spacing w:line="360" w:lineRule="auto"/>
        <w:rPr>
          <w:rFonts w:cs="Arial"/>
          <w:szCs w:val="22"/>
          <w:lang w:val="en-US"/>
        </w:rPr>
      </w:pPr>
    </w:p>
    <w:p w14:paraId="39556BF1" w14:textId="7AA514A0" w:rsidR="00A6650E" w:rsidRPr="00144B40" w:rsidRDefault="00AA266F" w:rsidP="00A6650E">
      <w:pPr>
        <w:spacing w:line="360" w:lineRule="auto"/>
        <w:rPr>
          <w:rFonts w:cs="Arial"/>
          <w:szCs w:val="22"/>
          <w:lang w:val="en-US"/>
        </w:rPr>
      </w:pPr>
      <w:r w:rsidRPr="00144B40">
        <w:rPr>
          <w:rFonts w:cs="Arial"/>
          <w:szCs w:val="22"/>
          <w:lang w:val="en-US"/>
        </w:rPr>
        <w:t xml:space="preserve">Logistics and distribution </w:t>
      </w:r>
      <w:proofErr w:type="spellStart"/>
      <w:r w:rsidRPr="00144B40">
        <w:rPr>
          <w:rFonts w:cs="Arial"/>
          <w:szCs w:val="22"/>
          <w:lang w:val="en-US"/>
        </w:rPr>
        <w:t>centres</w:t>
      </w:r>
      <w:proofErr w:type="spellEnd"/>
      <w:r w:rsidRPr="00144B40">
        <w:rPr>
          <w:rFonts w:cs="Arial"/>
          <w:szCs w:val="22"/>
          <w:lang w:val="en-US"/>
        </w:rPr>
        <w:t xml:space="preserve"> must also be able to deal safely with changing market conditions. The range of goods to be sorted includes clothing, accessories, food or even spare parts. Parcel sizes are tending to decrease, although large parcels are still being shipped. In addition, a new middle class is emerging in developing countries, which has a significant impact on the consumer </w:t>
      </w:r>
      <w:proofErr w:type="spellStart"/>
      <w:r w:rsidRPr="00144B40">
        <w:rPr>
          <w:rFonts w:cs="Arial"/>
          <w:szCs w:val="22"/>
          <w:lang w:val="en-US"/>
        </w:rPr>
        <w:t>behaviour</w:t>
      </w:r>
      <w:proofErr w:type="spellEnd"/>
      <w:r w:rsidRPr="00144B40">
        <w:rPr>
          <w:rFonts w:cs="Arial"/>
          <w:szCs w:val="22"/>
          <w:lang w:val="en-US"/>
        </w:rPr>
        <w:t xml:space="preserve"> of the population, and as a result, the volume of shipments is rising continuously. Logistics and distribution </w:t>
      </w:r>
      <w:proofErr w:type="spellStart"/>
      <w:r w:rsidRPr="00144B40">
        <w:rPr>
          <w:rFonts w:cs="Arial"/>
          <w:szCs w:val="22"/>
          <w:lang w:val="en-US"/>
        </w:rPr>
        <w:t>centres</w:t>
      </w:r>
      <w:proofErr w:type="spellEnd"/>
      <w:r w:rsidRPr="00144B40">
        <w:rPr>
          <w:rFonts w:cs="Arial"/>
          <w:szCs w:val="22"/>
          <w:lang w:val="en-US"/>
        </w:rPr>
        <w:t xml:space="preserve"> are more and more looking for high-performance sortation and distribution systems, as their existing facilities often no longer achieve the required throughput. Solutions with a </w:t>
      </w:r>
      <w:proofErr w:type="gramStart"/>
      <w:r w:rsidRPr="00144B40">
        <w:rPr>
          <w:rFonts w:cs="Arial"/>
          <w:szCs w:val="22"/>
          <w:lang w:val="en-US"/>
        </w:rPr>
        <w:t>zero error</w:t>
      </w:r>
      <w:proofErr w:type="gramEnd"/>
      <w:r w:rsidRPr="00144B40">
        <w:rPr>
          <w:rFonts w:cs="Arial"/>
          <w:szCs w:val="22"/>
          <w:lang w:val="en-US"/>
        </w:rPr>
        <w:t xml:space="preserve"> rate are needed as well. "A high degree of automation and an ergonomic operation is also becoming increasingly important for companies to relieve their employees and work more efficiently," says Thomas Wiesmann, Director Sales Logistic Systems at BEUMER Group. It is also important to leave the smallest possible ecological footprint.</w:t>
      </w:r>
    </w:p>
    <w:p w14:paraId="3DC2E47E" w14:textId="78C49574" w:rsidR="00684D91" w:rsidRPr="00144B40" w:rsidRDefault="00684D91" w:rsidP="00A6650E">
      <w:pPr>
        <w:spacing w:line="360" w:lineRule="auto"/>
        <w:rPr>
          <w:rFonts w:cs="Arial"/>
          <w:szCs w:val="22"/>
          <w:lang w:val="en-US"/>
        </w:rPr>
      </w:pPr>
    </w:p>
    <w:p w14:paraId="28A6819F" w14:textId="19FD9E48" w:rsidR="00684D91" w:rsidRPr="00144B40" w:rsidRDefault="000D2854" w:rsidP="00A6650E">
      <w:pPr>
        <w:spacing w:line="360" w:lineRule="auto"/>
        <w:rPr>
          <w:rFonts w:cs="Arial"/>
          <w:b/>
          <w:bCs/>
          <w:szCs w:val="22"/>
          <w:lang w:val="en-US"/>
        </w:rPr>
      </w:pPr>
      <w:r w:rsidRPr="00144B40">
        <w:rPr>
          <w:rFonts w:cs="Arial"/>
          <w:b/>
          <w:bCs/>
          <w:szCs w:val="22"/>
          <w:lang w:val="en-US"/>
        </w:rPr>
        <w:lastRenderedPageBreak/>
        <w:t>High flexibility in a tight footprint</w:t>
      </w:r>
    </w:p>
    <w:p w14:paraId="7FADF197" w14:textId="706FB14E" w:rsidR="001C4FBD" w:rsidRPr="00144B40" w:rsidRDefault="00423DC5" w:rsidP="00BC41B9">
      <w:pPr>
        <w:spacing w:line="360" w:lineRule="auto"/>
        <w:rPr>
          <w:rFonts w:cs="Arial"/>
          <w:szCs w:val="22"/>
          <w:lang w:val="en-US"/>
        </w:rPr>
      </w:pPr>
      <w:r w:rsidRPr="00144B40">
        <w:rPr>
          <w:rFonts w:cs="Arial"/>
          <w:szCs w:val="22"/>
          <w:lang w:val="en-US"/>
        </w:rPr>
        <w:t>In order to respond to these trends and to provide its customers with the best possible support, BEUMER Group has developed the BG Sorter Compact CB and presented it to the public for the first time. The system is suitable for a wide range of items: small, light shipments as well as parcels weighing up to twelve kilograms. Even goods that are fragile or have packaging that is difficult for conventional equipment to handle, such as smooth plastic film, can be easily handled thanks to gentle sortation.</w:t>
      </w:r>
    </w:p>
    <w:p w14:paraId="38DED8C9" w14:textId="77777777" w:rsidR="001C4FBD" w:rsidRPr="00144B40" w:rsidRDefault="001C4FBD" w:rsidP="00BC41B9">
      <w:pPr>
        <w:spacing w:line="360" w:lineRule="auto"/>
        <w:rPr>
          <w:rFonts w:cs="Arial"/>
          <w:szCs w:val="22"/>
          <w:lang w:val="en-US"/>
        </w:rPr>
      </w:pPr>
    </w:p>
    <w:p w14:paraId="765010B5" w14:textId="57B4A299" w:rsidR="004E55DF" w:rsidRPr="00144B40" w:rsidRDefault="00BC41B9" w:rsidP="00A439CE">
      <w:pPr>
        <w:spacing w:line="360" w:lineRule="auto"/>
        <w:rPr>
          <w:rFonts w:cs="Arial"/>
          <w:szCs w:val="22"/>
          <w:lang w:val="en-US"/>
        </w:rPr>
      </w:pPr>
      <w:r w:rsidRPr="00144B40">
        <w:rPr>
          <w:rFonts w:cs="Arial"/>
          <w:szCs w:val="22"/>
          <w:lang w:val="en-US"/>
        </w:rPr>
        <w:t xml:space="preserve">The new sorter requires little space and can be flexibly adapted to local conditions, even if space is restricted. For this purpose, the system combines BEUMER's proven cross-belt technology (CB) with intelligent design. It is </w:t>
      </w:r>
      <w:proofErr w:type="spellStart"/>
      <w:r w:rsidRPr="00144B40">
        <w:rPr>
          <w:rFonts w:cs="Arial"/>
          <w:szCs w:val="22"/>
          <w:lang w:val="en-US"/>
        </w:rPr>
        <w:t>characterised</w:t>
      </w:r>
      <w:proofErr w:type="spellEnd"/>
      <w:r w:rsidRPr="00144B40">
        <w:rPr>
          <w:rFonts w:cs="Arial"/>
          <w:szCs w:val="22"/>
          <w:lang w:val="en-US"/>
        </w:rPr>
        <w:t xml:space="preserve"> by a tight cycle and small radii. It is also possible to integrate feeding units and destinations in a small footprint. The highlight: the operator can easily expand his existing system with the new compact BEUMER sorter as required and thus adapt to changing conditions.</w:t>
      </w:r>
    </w:p>
    <w:p w14:paraId="5A7664EE" w14:textId="77777777" w:rsidR="004E55DF" w:rsidRPr="00144B40" w:rsidRDefault="004E55DF" w:rsidP="00A439CE">
      <w:pPr>
        <w:spacing w:line="360" w:lineRule="auto"/>
        <w:rPr>
          <w:rFonts w:cs="Arial"/>
          <w:szCs w:val="22"/>
          <w:lang w:val="en-US"/>
        </w:rPr>
      </w:pPr>
    </w:p>
    <w:p w14:paraId="7E47BE89" w14:textId="211D07A4" w:rsidR="003E57F4" w:rsidRPr="00144B40" w:rsidRDefault="003E57F4" w:rsidP="003E57F4">
      <w:pPr>
        <w:spacing w:line="360" w:lineRule="auto"/>
        <w:rPr>
          <w:rFonts w:cs="Arial"/>
          <w:b/>
          <w:bCs/>
          <w:szCs w:val="22"/>
          <w:lang w:val="en-US"/>
        </w:rPr>
      </w:pPr>
      <w:r w:rsidRPr="00144B40">
        <w:rPr>
          <w:rFonts w:cs="Arial"/>
          <w:b/>
          <w:bCs/>
          <w:szCs w:val="22"/>
          <w:lang w:val="en-US"/>
        </w:rPr>
        <w:t>Smart sortation for high throughput</w:t>
      </w:r>
    </w:p>
    <w:p w14:paraId="1DCB2514" w14:textId="349F96B2" w:rsidR="006A0116" w:rsidRPr="00144B40" w:rsidRDefault="006A0116" w:rsidP="003E57F4">
      <w:pPr>
        <w:spacing w:line="360" w:lineRule="auto"/>
        <w:rPr>
          <w:rFonts w:cs="Arial"/>
          <w:szCs w:val="22"/>
          <w:lang w:val="en-US"/>
        </w:rPr>
      </w:pPr>
      <w:r w:rsidRPr="00144B40">
        <w:rPr>
          <w:rFonts w:cs="Arial"/>
          <w:szCs w:val="22"/>
          <w:lang w:val="en-US"/>
        </w:rPr>
        <w:t>"The successful sortation rate of our new compact system is almost 100 percent," promises Wiesmann. "This is because the items are actively discharged, not by weight." With this high precision, operators can reliably supply their customers and thus increase their competitiveness. Moreover, the automated process replaces the strenuous manual sorting process, which also increases throughput. The plant operator is prepared for future capacity forecasts.</w:t>
      </w:r>
    </w:p>
    <w:p w14:paraId="18B79B3D" w14:textId="77777777" w:rsidR="003E57F4" w:rsidRPr="00144B40" w:rsidRDefault="003E57F4" w:rsidP="000350F3">
      <w:pPr>
        <w:spacing w:line="360" w:lineRule="auto"/>
        <w:rPr>
          <w:rFonts w:cs="Arial"/>
          <w:szCs w:val="22"/>
          <w:lang w:val="en-US"/>
        </w:rPr>
      </w:pPr>
    </w:p>
    <w:p w14:paraId="197000EE" w14:textId="07F1E81D" w:rsidR="003E57F4" w:rsidRPr="00144B40" w:rsidRDefault="00F937F3" w:rsidP="000350F3">
      <w:pPr>
        <w:spacing w:line="360" w:lineRule="auto"/>
        <w:rPr>
          <w:rFonts w:cs="Arial"/>
          <w:szCs w:val="22"/>
          <w:lang w:val="en-US"/>
        </w:rPr>
      </w:pPr>
      <w:r w:rsidRPr="00144B40">
        <w:rPr>
          <w:rFonts w:cs="Arial"/>
          <w:szCs w:val="22"/>
          <w:lang w:val="en-US"/>
        </w:rPr>
        <w:t>During the induction of items, the BG Sorter</w:t>
      </w:r>
      <w:r w:rsidRPr="00144B40">
        <w:rPr>
          <w:rFonts w:cs="Arial"/>
          <w:szCs w:val="22"/>
          <w:vertAlign w:val="superscript"/>
          <w:lang w:val="en-US"/>
        </w:rPr>
        <w:t xml:space="preserve"> </w:t>
      </w:r>
      <w:r w:rsidRPr="00144B40">
        <w:rPr>
          <w:rFonts w:cs="Arial"/>
          <w:szCs w:val="22"/>
          <w:lang w:val="en-US"/>
        </w:rPr>
        <w:t xml:space="preserve">Compact CB automatically positions them on the belt conveyor and aligns them precisely. The system dynamically adjusts the acceleration and speed of the induction belt conveyors, as well as the discharge times. This further increases the precision and efficiency of the sorting process, ensures </w:t>
      </w:r>
      <w:proofErr w:type="spellStart"/>
      <w:r w:rsidRPr="00144B40">
        <w:rPr>
          <w:rFonts w:cs="Arial"/>
          <w:szCs w:val="22"/>
          <w:lang w:val="en-US"/>
        </w:rPr>
        <w:t>optimised</w:t>
      </w:r>
      <w:proofErr w:type="spellEnd"/>
      <w:r w:rsidRPr="00144B40">
        <w:rPr>
          <w:rFonts w:cs="Arial"/>
          <w:szCs w:val="22"/>
          <w:lang w:val="en-US"/>
        </w:rPr>
        <w:t xml:space="preserve"> and gentle handling and increases the fill level of the destinations. A scanner reads the barcode of each item and sends the information to the control system, assigning each shipment to the correct destination.</w:t>
      </w:r>
    </w:p>
    <w:p w14:paraId="53D6A278" w14:textId="6F9049B6" w:rsidR="003E57F4" w:rsidRPr="00144B40" w:rsidRDefault="003E57F4" w:rsidP="000350F3">
      <w:pPr>
        <w:spacing w:line="360" w:lineRule="auto"/>
        <w:rPr>
          <w:rFonts w:cs="Arial"/>
          <w:szCs w:val="22"/>
          <w:lang w:val="en-US"/>
        </w:rPr>
      </w:pPr>
    </w:p>
    <w:p w14:paraId="0D68B538" w14:textId="3DB1F723" w:rsidR="002B2AD7" w:rsidRPr="00144B40" w:rsidRDefault="002B2AD7" w:rsidP="000350F3">
      <w:pPr>
        <w:spacing w:line="360" w:lineRule="auto"/>
        <w:rPr>
          <w:rFonts w:cs="Arial"/>
          <w:b/>
          <w:bCs/>
          <w:szCs w:val="22"/>
          <w:lang w:val="en-US"/>
        </w:rPr>
      </w:pPr>
      <w:r w:rsidRPr="00144B40">
        <w:rPr>
          <w:rFonts w:cs="Arial"/>
          <w:b/>
          <w:bCs/>
          <w:szCs w:val="22"/>
          <w:lang w:val="en-US"/>
        </w:rPr>
        <w:t>Continuously controlled</w:t>
      </w:r>
    </w:p>
    <w:p w14:paraId="55A377D6" w14:textId="10F378E4" w:rsidR="00FD7CF6" w:rsidRPr="00144B40" w:rsidRDefault="00A05307" w:rsidP="00382CEB">
      <w:pPr>
        <w:spacing w:line="360" w:lineRule="auto"/>
        <w:rPr>
          <w:rFonts w:cs="Arial"/>
          <w:szCs w:val="22"/>
          <w:lang w:val="en-US"/>
        </w:rPr>
      </w:pPr>
      <w:r w:rsidRPr="00144B40">
        <w:rPr>
          <w:rFonts w:cs="Arial"/>
          <w:szCs w:val="22"/>
          <w:lang w:val="en-US"/>
        </w:rPr>
        <w:t xml:space="preserve">The control used is integrated into the superordinate warehouse management system and other systems involved in the process. This ensures continuous control from the induction to the discharge of each item. BEUMER Group thus provides a flawless interface. "By using smart software that coordinates picking, packing and dispatch, throughput can be additionally </w:t>
      </w:r>
      <w:proofErr w:type="spellStart"/>
      <w:r w:rsidRPr="00144B40">
        <w:rPr>
          <w:rFonts w:cs="Arial"/>
          <w:szCs w:val="22"/>
          <w:lang w:val="en-US"/>
        </w:rPr>
        <w:t>optimised</w:t>
      </w:r>
      <w:proofErr w:type="spellEnd"/>
      <w:r w:rsidRPr="00144B40">
        <w:rPr>
          <w:rFonts w:cs="Arial"/>
          <w:szCs w:val="22"/>
          <w:lang w:val="en-US"/>
        </w:rPr>
        <w:t xml:space="preserve"> during sorting and the handling costs per item can be reduced," describes Wiesmann. "This </w:t>
      </w:r>
      <w:proofErr w:type="spellStart"/>
      <w:r w:rsidRPr="00144B40">
        <w:rPr>
          <w:rFonts w:cs="Arial"/>
          <w:szCs w:val="22"/>
          <w:lang w:val="en-US"/>
        </w:rPr>
        <w:t>minimises</w:t>
      </w:r>
      <w:proofErr w:type="spellEnd"/>
      <w:r w:rsidRPr="00144B40">
        <w:rPr>
          <w:rFonts w:cs="Arial"/>
          <w:szCs w:val="22"/>
          <w:lang w:val="en-US"/>
        </w:rPr>
        <w:t xml:space="preserve"> dead times at the induction points in CEP operation."</w:t>
      </w:r>
    </w:p>
    <w:p w14:paraId="5E558816" w14:textId="77777777" w:rsidR="00FD7CF6" w:rsidRPr="00144B40" w:rsidRDefault="00FD7CF6" w:rsidP="00382CEB">
      <w:pPr>
        <w:spacing w:line="360" w:lineRule="auto"/>
        <w:rPr>
          <w:rFonts w:cs="Arial"/>
          <w:szCs w:val="22"/>
          <w:lang w:val="en-US"/>
        </w:rPr>
      </w:pPr>
    </w:p>
    <w:p w14:paraId="3ABCD159" w14:textId="67717806" w:rsidR="002A2434" w:rsidRPr="00144B40" w:rsidRDefault="00FD7CF6" w:rsidP="00A439CE">
      <w:pPr>
        <w:spacing w:line="360" w:lineRule="auto"/>
        <w:rPr>
          <w:rFonts w:cs="Arial"/>
          <w:szCs w:val="22"/>
          <w:lang w:val="en-US"/>
        </w:rPr>
      </w:pPr>
      <w:r w:rsidRPr="00144B40">
        <w:rPr>
          <w:rFonts w:cs="Arial"/>
          <w:szCs w:val="22"/>
          <w:lang w:val="en-US"/>
        </w:rPr>
        <w:t xml:space="preserve">In addition, there is the possibility of data analysis. The findings from this can be used as a basis: "We can use the information obtained, for example, to continuously improve operations, </w:t>
      </w:r>
      <w:proofErr w:type="spellStart"/>
      <w:r w:rsidRPr="00144B40">
        <w:rPr>
          <w:rFonts w:cs="Arial"/>
          <w:szCs w:val="22"/>
          <w:lang w:val="en-US"/>
        </w:rPr>
        <w:t>recognise</w:t>
      </w:r>
      <w:proofErr w:type="spellEnd"/>
      <w:r w:rsidRPr="00144B40">
        <w:rPr>
          <w:rFonts w:cs="Arial"/>
          <w:szCs w:val="22"/>
          <w:lang w:val="en-US"/>
        </w:rPr>
        <w:t xml:space="preserve"> maintenance requirements at an early stage, and </w:t>
      </w:r>
      <w:proofErr w:type="spellStart"/>
      <w:r w:rsidRPr="00144B40">
        <w:rPr>
          <w:rFonts w:cs="Arial"/>
          <w:szCs w:val="22"/>
          <w:lang w:val="en-US"/>
        </w:rPr>
        <w:t>optimise</w:t>
      </w:r>
      <w:proofErr w:type="spellEnd"/>
      <w:r w:rsidRPr="00144B40">
        <w:rPr>
          <w:rFonts w:cs="Arial"/>
          <w:szCs w:val="22"/>
          <w:lang w:val="en-US"/>
        </w:rPr>
        <w:t xml:space="preserve"> system management," says Wiesmann. This has a positive effect on product life-cycle costs.</w:t>
      </w:r>
    </w:p>
    <w:p w14:paraId="4268305C" w14:textId="77777777" w:rsidR="00C13720" w:rsidRPr="00144B40" w:rsidRDefault="00C13720" w:rsidP="00C13720">
      <w:pPr>
        <w:spacing w:line="360" w:lineRule="auto"/>
        <w:rPr>
          <w:rFonts w:cs="Arial"/>
          <w:szCs w:val="22"/>
          <w:lang w:val="en-US"/>
        </w:rPr>
      </w:pPr>
    </w:p>
    <w:p w14:paraId="2851CE0D" w14:textId="1005E873" w:rsidR="00382CEB" w:rsidRPr="00144B40" w:rsidRDefault="00382CEB" w:rsidP="00C13720">
      <w:pPr>
        <w:spacing w:line="360" w:lineRule="auto"/>
        <w:rPr>
          <w:rFonts w:cs="Arial"/>
          <w:b/>
          <w:bCs/>
          <w:szCs w:val="22"/>
          <w:lang w:val="en-US"/>
        </w:rPr>
      </w:pPr>
      <w:r w:rsidRPr="00144B40">
        <w:rPr>
          <w:rFonts w:cs="Arial"/>
          <w:b/>
          <w:bCs/>
          <w:szCs w:val="22"/>
          <w:lang w:val="en-US"/>
        </w:rPr>
        <w:t>Energy-efficient drive</w:t>
      </w:r>
    </w:p>
    <w:p w14:paraId="0C12518A" w14:textId="66624DDD" w:rsidR="009E37FC" w:rsidRPr="00144B40" w:rsidRDefault="00C06F6D" w:rsidP="00C06F6D">
      <w:pPr>
        <w:spacing w:line="360" w:lineRule="auto"/>
        <w:rPr>
          <w:rFonts w:cs="Arial"/>
          <w:szCs w:val="22"/>
          <w:lang w:val="en-US"/>
        </w:rPr>
      </w:pPr>
      <w:r w:rsidRPr="00144B40">
        <w:rPr>
          <w:rFonts w:cs="Arial"/>
          <w:szCs w:val="22"/>
          <w:lang w:val="en-US"/>
        </w:rPr>
        <w:t>The energy supply is contactless - and not, as usual, via contact lines. In addition, the drive system reduces energy consumption and CO</w:t>
      </w:r>
      <w:r w:rsidRPr="00144B40">
        <w:rPr>
          <w:rFonts w:cs="Arial"/>
          <w:szCs w:val="22"/>
          <w:vertAlign w:val="subscript"/>
          <w:lang w:val="en-US"/>
        </w:rPr>
        <w:t>2</w:t>
      </w:r>
      <w:r w:rsidRPr="00144B40">
        <w:rPr>
          <w:rFonts w:cs="Arial"/>
          <w:szCs w:val="22"/>
          <w:lang w:val="en-US"/>
        </w:rPr>
        <w:t xml:space="preserve"> emissions by up to 80 percent compared to conventional solutions. BEUMER Group attached great value to low maintenance and repair costs when developing the BG Sorter Compact CB. As a result, the system consists of fewer individual parts than other sorters.</w:t>
      </w:r>
    </w:p>
    <w:p w14:paraId="1B048275" w14:textId="2C9BFFD2" w:rsidR="00343ADE" w:rsidRDefault="00343ADE" w:rsidP="00F97AE9">
      <w:pPr>
        <w:spacing w:line="360" w:lineRule="auto"/>
        <w:rPr>
          <w:rFonts w:cs="Arial"/>
          <w:b/>
          <w:bCs/>
          <w:szCs w:val="22"/>
          <w:lang w:val="en-US"/>
        </w:rPr>
      </w:pPr>
    </w:p>
    <w:p w14:paraId="77B1E4B7" w14:textId="591DB9A9" w:rsidR="00144B40" w:rsidRPr="00144B40" w:rsidRDefault="00144B40" w:rsidP="00F97AE9">
      <w:pPr>
        <w:spacing w:line="360" w:lineRule="auto"/>
        <w:rPr>
          <w:rFonts w:cs="Arial"/>
          <w:bCs/>
          <w:i/>
          <w:szCs w:val="22"/>
          <w:lang w:val="en-US"/>
        </w:rPr>
      </w:pPr>
      <w:r w:rsidRPr="00144B40">
        <w:rPr>
          <w:rFonts w:cs="Arial"/>
          <w:bCs/>
          <w:i/>
          <w:szCs w:val="22"/>
          <w:lang w:val="en-US"/>
        </w:rPr>
        <w:t xml:space="preserve">5,639 </w:t>
      </w:r>
      <w:proofErr w:type="spellStart"/>
      <w:r w:rsidRPr="00144B40">
        <w:rPr>
          <w:rFonts w:cs="Arial"/>
          <w:bCs/>
          <w:i/>
          <w:szCs w:val="22"/>
        </w:rPr>
        <w:t>characters</w:t>
      </w:r>
      <w:proofErr w:type="spellEnd"/>
      <w:r w:rsidRPr="00144B40">
        <w:rPr>
          <w:rFonts w:cs="Arial"/>
          <w:bCs/>
          <w:i/>
          <w:szCs w:val="22"/>
        </w:rPr>
        <w:t xml:space="preserve"> incl. </w:t>
      </w:r>
      <w:proofErr w:type="spellStart"/>
      <w:r w:rsidRPr="00144B40">
        <w:rPr>
          <w:rFonts w:cs="Arial"/>
          <w:bCs/>
          <w:i/>
          <w:szCs w:val="22"/>
        </w:rPr>
        <w:t>blanks</w:t>
      </w:r>
      <w:proofErr w:type="spellEnd"/>
    </w:p>
    <w:p w14:paraId="799699CF" w14:textId="77777777" w:rsidR="003774D0" w:rsidRPr="00144B40" w:rsidRDefault="003774D0" w:rsidP="00F97AE9">
      <w:pPr>
        <w:spacing w:line="360" w:lineRule="auto"/>
        <w:rPr>
          <w:rFonts w:cs="Arial"/>
          <w:bCs/>
          <w:i/>
          <w:szCs w:val="22"/>
          <w:lang w:val="en-US"/>
        </w:rPr>
      </w:pPr>
    </w:p>
    <w:p w14:paraId="147BFEBD" w14:textId="77777777" w:rsidR="00144B40" w:rsidRDefault="00144B40" w:rsidP="007F10D4">
      <w:pPr>
        <w:spacing w:line="360" w:lineRule="auto"/>
        <w:rPr>
          <w:rFonts w:cs="Arial"/>
          <w:b/>
          <w:bCs/>
          <w:sz w:val="20"/>
          <w:lang w:val="en-US"/>
        </w:rPr>
      </w:pPr>
    </w:p>
    <w:p w14:paraId="3228079A" w14:textId="77777777" w:rsidR="00144B40" w:rsidRDefault="00144B40" w:rsidP="007F10D4">
      <w:pPr>
        <w:spacing w:line="360" w:lineRule="auto"/>
        <w:rPr>
          <w:rFonts w:cs="Arial"/>
          <w:b/>
          <w:bCs/>
          <w:sz w:val="20"/>
          <w:lang w:val="en-US"/>
        </w:rPr>
      </w:pPr>
    </w:p>
    <w:p w14:paraId="741587A7" w14:textId="77777777" w:rsidR="00144B40" w:rsidRDefault="00144B40" w:rsidP="007F10D4">
      <w:pPr>
        <w:spacing w:line="360" w:lineRule="auto"/>
        <w:rPr>
          <w:rFonts w:cs="Arial"/>
          <w:b/>
          <w:bCs/>
          <w:sz w:val="20"/>
          <w:lang w:val="en-US"/>
        </w:rPr>
      </w:pPr>
    </w:p>
    <w:p w14:paraId="2197A45F" w14:textId="44B87962" w:rsidR="00EB5B93" w:rsidRPr="00144B40" w:rsidRDefault="007F10D4" w:rsidP="007F10D4">
      <w:pPr>
        <w:spacing w:line="360" w:lineRule="auto"/>
        <w:rPr>
          <w:rFonts w:cs="Arial"/>
          <w:i/>
          <w:iCs/>
          <w:sz w:val="20"/>
          <w:lang w:val="en-US"/>
        </w:rPr>
      </w:pPr>
      <w:r w:rsidRPr="00144B40">
        <w:rPr>
          <w:rFonts w:cs="Arial"/>
          <w:b/>
          <w:bCs/>
          <w:i/>
          <w:iCs/>
          <w:sz w:val="20"/>
          <w:lang w:val="en-US"/>
        </w:rPr>
        <w:t>Meta-Title</w:t>
      </w:r>
      <w:r w:rsidRPr="00144B40">
        <w:rPr>
          <w:rFonts w:cs="Arial"/>
          <w:i/>
          <w:iCs/>
          <w:sz w:val="20"/>
          <w:lang w:val="en-US"/>
        </w:rPr>
        <w:t>: BEUMER Group develops the compact BG Sorter Compact CB</w:t>
      </w:r>
    </w:p>
    <w:p w14:paraId="518981E4" w14:textId="77777777" w:rsidR="007F10D4" w:rsidRPr="00144B40" w:rsidRDefault="007F10D4" w:rsidP="007F10D4">
      <w:pPr>
        <w:spacing w:line="360" w:lineRule="auto"/>
        <w:rPr>
          <w:rFonts w:cs="Arial"/>
          <w:i/>
          <w:iCs/>
          <w:sz w:val="20"/>
          <w:lang w:val="en-US"/>
        </w:rPr>
      </w:pPr>
    </w:p>
    <w:p w14:paraId="2348D635" w14:textId="3BBDCF32" w:rsidR="00EB5B93" w:rsidRPr="00144B40" w:rsidRDefault="007F10D4" w:rsidP="007F10D4">
      <w:pPr>
        <w:spacing w:line="360" w:lineRule="auto"/>
        <w:rPr>
          <w:rFonts w:cs="Arial"/>
          <w:i/>
          <w:iCs/>
          <w:sz w:val="20"/>
          <w:lang w:val="en-US"/>
        </w:rPr>
      </w:pPr>
      <w:r w:rsidRPr="00144B40">
        <w:rPr>
          <w:rFonts w:cs="Arial"/>
          <w:b/>
          <w:bCs/>
          <w:i/>
          <w:iCs/>
          <w:sz w:val="20"/>
          <w:lang w:val="en-US"/>
        </w:rPr>
        <w:t>Meta-Description</w:t>
      </w:r>
      <w:r w:rsidRPr="00144B40">
        <w:rPr>
          <w:rFonts w:cs="Arial"/>
          <w:i/>
          <w:iCs/>
          <w:sz w:val="20"/>
          <w:lang w:val="en-US"/>
        </w:rPr>
        <w:t>: BEUMER Group: The new BG Sorter Compact CB promises more flexibility in a tight footprint. Users save investment and operational costs with this sorter.</w:t>
      </w:r>
    </w:p>
    <w:p w14:paraId="3C4E6295" w14:textId="77777777" w:rsidR="007F10D4" w:rsidRPr="00144B40" w:rsidRDefault="007F10D4" w:rsidP="007F10D4">
      <w:pPr>
        <w:spacing w:line="360" w:lineRule="auto"/>
        <w:rPr>
          <w:rFonts w:cs="Arial"/>
          <w:i/>
          <w:iCs/>
          <w:sz w:val="20"/>
          <w:lang w:val="en-US"/>
        </w:rPr>
      </w:pPr>
    </w:p>
    <w:p w14:paraId="2628B1DE" w14:textId="7BC28707" w:rsidR="007F10D4" w:rsidRPr="00144B40" w:rsidRDefault="007F10D4" w:rsidP="007F10D4">
      <w:pPr>
        <w:spacing w:line="360" w:lineRule="auto"/>
        <w:rPr>
          <w:rFonts w:cs="Arial"/>
          <w:i/>
          <w:iCs/>
          <w:sz w:val="20"/>
          <w:lang w:val="en-US"/>
        </w:rPr>
      </w:pPr>
      <w:r w:rsidRPr="00144B40">
        <w:rPr>
          <w:rFonts w:cs="Arial"/>
          <w:b/>
          <w:bCs/>
          <w:i/>
          <w:iCs/>
          <w:sz w:val="20"/>
          <w:lang w:val="en-US"/>
        </w:rPr>
        <w:lastRenderedPageBreak/>
        <w:t>Keywords</w:t>
      </w:r>
      <w:r w:rsidRPr="00144B40">
        <w:rPr>
          <w:rFonts w:cs="Arial"/>
          <w:i/>
          <w:iCs/>
          <w:sz w:val="20"/>
          <w:lang w:val="en-US"/>
        </w:rPr>
        <w:t xml:space="preserve">: BEUMER Group; BG Sorter Compact CB; sortation technology; courier, express and parcel services; CEP; logistics </w:t>
      </w:r>
      <w:proofErr w:type="spellStart"/>
      <w:r w:rsidRPr="00144B40">
        <w:rPr>
          <w:rFonts w:cs="Arial"/>
          <w:i/>
          <w:iCs/>
          <w:sz w:val="20"/>
          <w:lang w:val="en-US"/>
        </w:rPr>
        <w:t>centre</w:t>
      </w:r>
      <w:proofErr w:type="spellEnd"/>
      <w:r w:rsidRPr="00144B40">
        <w:rPr>
          <w:rFonts w:cs="Arial"/>
          <w:i/>
          <w:iCs/>
          <w:sz w:val="20"/>
          <w:lang w:val="en-US"/>
        </w:rPr>
        <w:t xml:space="preserve">; distribution </w:t>
      </w:r>
      <w:proofErr w:type="spellStart"/>
      <w:r w:rsidRPr="00144B40">
        <w:rPr>
          <w:rFonts w:cs="Arial"/>
          <w:i/>
          <w:iCs/>
          <w:sz w:val="20"/>
          <w:lang w:val="en-US"/>
        </w:rPr>
        <w:t>centre</w:t>
      </w:r>
      <w:proofErr w:type="spellEnd"/>
      <w:r w:rsidRPr="00144B40">
        <w:rPr>
          <w:rFonts w:cs="Arial"/>
          <w:i/>
          <w:iCs/>
          <w:sz w:val="20"/>
          <w:lang w:val="en-US"/>
        </w:rPr>
        <w:t xml:space="preserve">; </w:t>
      </w:r>
    </w:p>
    <w:p w14:paraId="023C4CEC" w14:textId="77777777" w:rsidR="00D1492C" w:rsidRPr="00144B40" w:rsidRDefault="00D1492C" w:rsidP="00D1492C">
      <w:pPr>
        <w:spacing w:line="360" w:lineRule="auto"/>
        <w:rPr>
          <w:b/>
          <w:i/>
          <w:iCs/>
          <w:sz w:val="20"/>
          <w:lang w:val="en-US"/>
        </w:rPr>
      </w:pPr>
    </w:p>
    <w:p w14:paraId="15AA77A2" w14:textId="60322139" w:rsidR="0009156C" w:rsidRPr="00144B40" w:rsidRDefault="003774D0" w:rsidP="008B3C82">
      <w:pPr>
        <w:spacing w:line="360" w:lineRule="auto"/>
        <w:rPr>
          <w:rFonts w:cs="Arial"/>
          <w:i/>
          <w:iCs/>
          <w:sz w:val="20"/>
          <w:lang w:val="en-US"/>
        </w:rPr>
      </w:pPr>
      <w:r w:rsidRPr="00144B40">
        <w:rPr>
          <w:b/>
          <w:i/>
          <w:iCs/>
          <w:sz w:val="20"/>
          <w:lang w:val="en-US"/>
        </w:rPr>
        <w:t>Social media post:</w:t>
      </w:r>
      <w:r w:rsidR="00144B40" w:rsidRPr="00144B40">
        <w:rPr>
          <w:b/>
          <w:i/>
          <w:iCs/>
          <w:sz w:val="20"/>
          <w:lang w:val="en-US"/>
        </w:rPr>
        <w:t xml:space="preserve"> </w:t>
      </w:r>
      <w:r w:rsidR="00AE4F3D" w:rsidRPr="00144B40">
        <w:rPr>
          <w:i/>
          <w:iCs/>
          <w:sz w:val="20"/>
          <w:lang w:val="en-US"/>
        </w:rPr>
        <w:t>The new BG Sorter Compact CB promises more flexibility in a tight footprint. We have presented this development for sortation and distribution technology to the public for the first time. It enables users to save investment and operational costs. Among other things, courier, express and parcel services can use the new product to respond quickly to increasing shipping volumes and higher throughputs.</w:t>
      </w:r>
    </w:p>
    <w:p w14:paraId="59D50A27" w14:textId="5CF35B46" w:rsidR="00AC0AEF" w:rsidRPr="00144B40" w:rsidRDefault="00AC0AEF" w:rsidP="008B3C82">
      <w:pPr>
        <w:spacing w:line="360" w:lineRule="auto"/>
        <w:rPr>
          <w:rFonts w:cs="Arial"/>
          <w:sz w:val="20"/>
          <w:lang w:val="en-US"/>
        </w:rPr>
      </w:pPr>
    </w:p>
    <w:p w14:paraId="75A79E55" w14:textId="19C0FFC7" w:rsidR="00DD2596" w:rsidRPr="00D65259" w:rsidRDefault="00C82516" w:rsidP="00F97AE9">
      <w:pPr>
        <w:spacing w:line="360" w:lineRule="auto"/>
        <w:rPr>
          <w:rFonts w:eastAsia="MS Mincho" w:cs="Arial"/>
          <w:b/>
          <w:bCs/>
          <w:sz w:val="20"/>
        </w:rPr>
      </w:pPr>
      <w:proofErr w:type="spellStart"/>
      <w:r>
        <w:rPr>
          <w:rFonts w:eastAsia="MS Mincho" w:cs="Arial"/>
          <w:b/>
          <w:bCs/>
          <w:sz w:val="20"/>
        </w:rPr>
        <w:t>Captions</w:t>
      </w:r>
      <w:proofErr w:type="spellEnd"/>
      <w:r>
        <w:rPr>
          <w:rFonts w:eastAsia="MS Mincho" w:cs="Arial"/>
          <w:b/>
          <w:bCs/>
          <w:sz w:val="20"/>
        </w:rPr>
        <w:t>:</w:t>
      </w:r>
    </w:p>
    <w:p w14:paraId="3A7206AF" w14:textId="24D8152F" w:rsidR="00574A6A" w:rsidRPr="00D65259" w:rsidRDefault="00AE4F3D" w:rsidP="00574A6A">
      <w:pPr>
        <w:spacing w:line="360" w:lineRule="auto"/>
        <w:rPr>
          <w:rFonts w:cs="Arial"/>
          <w:bCs/>
          <w:sz w:val="20"/>
        </w:rPr>
      </w:pPr>
      <w:r>
        <w:rPr>
          <w:rFonts w:cs="Arial"/>
          <w:bCs/>
          <w:noProof/>
          <w:sz w:val="20"/>
        </w:rPr>
        <w:drawing>
          <wp:inline distT="0" distB="0" distL="0" distR="0" wp14:anchorId="10B17C7A" wp14:editId="2A006995">
            <wp:extent cx="2400000" cy="1800000"/>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umer_group-bg-sorter-compact_a01.tif"/>
                    <pic:cNvPicPr/>
                  </pic:nvPicPr>
                  <pic:blipFill>
                    <a:blip r:embed="rId11" cstate="email">
                      <a:extLst>
                        <a:ext uri="{28A0092B-C50C-407E-A947-70E740481C1C}">
                          <a14:useLocalDpi xmlns:a14="http://schemas.microsoft.com/office/drawing/2010/main"/>
                        </a:ext>
                      </a:extLst>
                    </a:blip>
                    <a:stretch>
                      <a:fillRect/>
                    </a:stretch>
                  </pic:blipFill>
                  <pic:spPr>
                    <a:xfrm>
                      <a:off x="0" y="0"/>
                      <a:ext cx="2400000" cy="1800000"/>
                    </a:xfrm>
                    <a:prstGeom prst="rect">
                      <a:avLst/>
                    </a:prstGeom>
                  </pic:spPr>
                </pic:pic>
              </a:graphicData>
            </a:graphic>
          </wp:inline>
        </w:drawing>
      </w:r>
    </w:p>
    <w:p w14:paraId="43773F51" w14:textId="013B3BC8" w:rsidR="00574A6A" w:rsidRPr="00144B40" w:rsidRDefault="00574A6A" w:rsidP="00F97AE9">
      <w:pPr>
        <w:spacing w:line="360" w:lineRule="auto"/>
        <w:rPr>
          <w:rFonts w:cs="Arial"/>
          <w:bCs/>
          <w:sz w:val="20"/>
          <w:lang w:val="en-US"/>
        </w:rPr>
      </w:pPr>
      <w:r w:rsidRPr="00144B40">
        <w:rPr>
          <w:rFonts w:cs="Arial"/>
          <w:b/>
          <w:bCs/>
          <w:sz w:val="20"/>
          <w:lang w:val="en-US"/>
        </w:rPr>
        <w:t>Picture 1:</w:t>
      </w:r>
      <w:r w:rsidRPr="00144B40">
        <w:rPr>
          <w:rFonts w:cs="Arial"/>
          <w:bCs/>
          <w:sz w:val="20"/>
          <w:lang w:val="en-US"/>
        </w:rPr>
        <w:t xml:space="preserve"> The new sorter requires little space and can be flexibly adapted to local conditions – tight radii can be </w:t>
      </w:r>
      <w:proofErr w:type="spellStart"/>
      <w:r w:rsidRPr="00144B40">
        <w:rPr>
          <w:rFonts w:cs="Arial"/>
          <w:bCs/>
          <w:sz w:val="20"/>
          <w:lang w:val="en-US"/>
        </w:rPr>
        <w:t>realised</w:t>
      </w:r>
      <w:proofErr w:type="spellEnd"/>
      <w:r w:rsidRPr="00144B40">
        <w:rPr>
          <w:rFonts w:cs="Arial"/>
          <w:bCs/>
          <w:sz w:val="20"/>
          <w:lang w:val="en-US"/>
        </w:rPr>
        <w:t>.</w:t>
      </w:r>
    </w:p>
    <w:p w14:paraId="48AACDE8" w14:textId="77777777" w:rsidR="00C77EC8" w:rsidRPr="00144B40" w:rsidRDefault="00C77EC8" w:rsidP="00A17979">
      <w:pPr>
        <w:pStyle w:val="NurText"/>
        <w:spacing w:line="360" w:lineRule="auto"/>
        <w:rPr>
          <w:rFonts w:ascii="Arial" w:hAnsi="Arial" w:cs="Arial"/>
          <w:sz w:val="20"/>
          <w:szCs w:val="20"/>
          <w:lang w:val="en-US"/>
        </w:rPr>
      </w:pPr>
    </w:p>
    <w:p w14:paraId="5BAA0AC1" w14:textId="0A41FD53" w:rsidR="00C77EC8" w:rsidRPr="00D65259" w:rsidRDefault="00AE4F3D" w:rsidP="00A17979">
      <w:pPr>
        <w:pStyle w:val="NurText"/>
        <w:spacing w:line="360" w:lineRule="auto"/>
        <w:rPr>
          <w:rFonts w:ascii="Arial" w:hAnsi="Arial" w:cs="Arial"/>
          <w:sz w:val="20"/>
          <w:szCs w:val="20"/>
        </w:rPr>
      </w:pPr>
      <w:r>
        <w:rPr>
          <w:rFonts w:ascii="Arial" w:hAnsi="Arial" w:cs="Arial"/>
          <w:noProof/>
          <w:sz w:val="20"/>
          <w:szCs w:val="20"/>
        </w:rPr>
        <w:drawing>
          <wp:inline distT="0" distB="0" distL="0" distR="0" wp14:anchorId="20A0049D" wp14:editId="27816FC0">
            <wp:extent cx="2399999" cy="1800000"/>
            <wp:effectExtent l="0" t="0" r="63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umer_group-bg-sorter-compact_a03.tif"/>
                    <pic:cNvPicPr/>
                  </pic:nvPicPr>
                  <pic:blipFill>
                    <a:blip r:embed="rId12" cstate="email">
                      <a:extLst>
                        <a:ext uri="{28A0092B-C50C-407E-A947-70E740481C1C}">
                          <a14:useLocalDpi xmlns:a14="http://schemas.microsoft.com/office/drawing/2010/main"/>
                        </a:ext>
                      </a:extLst>
                    </a:blip>
                    <a:stretch>
                      <a:fillRect/>
                    </a:stretch>
                  </pic:blipFill>
                  <pic:spPr>
                    <a:xfrm>
                      <a:off x="0" y="0"/>
                      <a:ext cx="2399999" cy="1800000"/>
                    </a:xfrm>
                    <a:prstGeom prst="rect">
                      <a:avLst/>
                    </a:prstGeom>
                  </pic:spPr>
                </pic:pic>
              </a:graphicData>
            </a:graphic>
          </wp:inline>
        </w:drawing>
      </w:r>
    </w:p>
    <w:p w14:paraId="256B8746" w14:textId="373AEE9C" w:rsidR="00C77EC8" w:rsidRPr="00144B40" w:rsidRDefault="00C77EC8" w:rsidP="00A17979">
      <w:pPr>
        <w:pStyle w:val="NurText"/>
        <w:spacing w:line="360" w:lineRule="auto"/>
        <w:rPr>
          <w:rFonts w:ascii="Arial" w:hAnsi="Arial" w:cs="Arial"/>
          <w:sz w:val="20"/>
          <w:szCs w:val="20"/>
          <w:lang w:val="en-US"/>
        </w:rPr>
      </w:pPr>
      <w:r w:rsidRPr="00144B40">
        <w:rPr>
          <w:rFonts w:ascii="Arial" w:hAnsi="Arial" w:cs="Arial"/>
          <w:b/>
          <w:bCs/>
          <w:sz w:val="20"/>
          <w:szCs w:val="20"/>
          <w:lang w:val="en-US"/>
        </w:rPr>
        <w:t>Picture 2:</w:t>
      </w:r>
      <w:r w:rsidRPr="00144B40">
        <w:rPr>
          <w:rFonts w:ascii="Arial" w:hAnsi="Arial" w:cs="Arial"/>
          <w:sz w:val="20"/>
          <w:szCs w:val="20"/>
          <w:lang w:val="en-US"/>
        </w:rPr>
        <w:t xml:space="preserve"> Chutes for discharge: Thanks to the high precision with which the items are guided out of the system, the operating speed can be increased.</w:t>
      </w:r>
    </w:p>
    <w:p w14:paraId="400F292F" w14:textId="4B958504" w:rsidR="00AE4F3D" w:rsidRPr="00144B40" w:rsidRDefault="00AE4F3D" w:rsidP="00F97AE9">
      <w:pPr>
        <w:spacing w:line="360" w:lineRule="auto"/>
        <w:rPr>
          <w:rFonts w:cs="Arial"/>
          <w:b/>
          <w:bCs/>
          <w:color w:val="000000"/>
          <w:sz w:val="20"/>
          <w:lang w:val="en-US"/>
        </w:rPr>
      </w:pPr>
    </w:p>
    <w:p w14:paraId="421CD095" w14:textId="6F843D64" w:rsidR="00AE4F3D" w:rsidRDefault="00AE4F3D" w:rsidP="00F97AE9">
      <w:pPr>
        <w:spacing w:line="360" w:lineRule="auto"/>
        <w:rPr>
          <w:rFonts w:cs="Arial"/>
          <w:b/>
          <w:bCs/>
          <w:color w:val="000000"/>
          <w:sz w:val="20"/>
        </w:rPr>
      </w:pPr>
      <w:r>
        <w:rPr>
          <w:rFonts w:cs="Arial"/>
          <w:b/>
          <w:bCs/>
          <w:noProof/>
          <w:color w:val="000000"/>
          <w:sz w:val="20"/>
        </w:rPr>
        <w:lastRenderedPageBreak/>
        <w:drawing>
          <wp:inline distT="0" distB="0" distL="0" distR="0" wp14:anchorId="04CC0A53" wp14:editId="5CD0E24A">
            <wp:extent cx="2400000" cy="1800000"/>
            <wp:effectExtent l="0" t="0" r="63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umer_group-bg-sorter-compact_a04.tif"/>
                    <pic:cNvPicPr/>
                  </pic:nvPicPr>
                  <pic:blipFill>
                    <a:blip r:embed="rId13" cstate="email">
                      <a:extLst>
                        <a:ext uri="{28A0092B-C50C-407E-A947-70E740481C1C}">
                          <a14:useLocalDpi xmlns:a14="http://schemas.microsoft.com/office/drawing/2010/main"/>
                        </a:ext>
                      </a:extLst>
                    </a:blip>
                    <a:stretch>
                      <a:fillRect/>
                    </a:stretch>
                  </pic:blipFill>
                  <pic:spPr>
                    <a:xfrm>
                      <a:off x="0" y="0"/>
                      <a:ext cx="2400000" cy="1800000"/>
                    </a:xfrm>
                    <a:prstGeom prst="rect">
                      <a:avLst/>
                    </a:prstGeom>
                  </pic:spPr>
                </pic:pic>
              </a:graphicData>
            </a:graphic>
          </wp:inline>
        </w:drawing>
      </w:r>
    </w:p>
    <w:p w14:paraId="4964C1D8" w14:textId="085E8188" w:rsidR="00AE4F3D" w:rsidRPr="00144B40" w:rsidRDefault="00AE4F3D" w:rsidP="00AE4F3D">
      <w:pPr>
        <w:pStyle w:val="NurText"/>
        <w:spacing w:line="360" w:lineRule="auto"/>
        <w:rPr>
          <w:rFonts w:ascii="Arial" w:hAnsi="Arial" w:cs="Arial"/>
          <w:sz w:val="20"/>
          <w:szCs w:val="20"/>
          <w:lang w:val="en-US"/>
        </w:rPr>
      </w:pPr>
      <w:r w:rsidRPr="00144B40">
        <w:rPr>
          <w:rFonts w:ascii="Arial" w:hAnsi="Arial"/>
          <w:b/>
          <w:bCs/>
          <w:sz w:val="20"/>
          <w:szCs w:val="20"/>
          <w:lang w:val="en-US"/>
        </w:rPr>
        <w:t>Picture 3:</w:t>
      </w:r>
      <w:r w:rsidRPr="00144B40">
        <w:rPr>
          <w:rFonts w:ascii="Arial" w:hAnsi="Arial"/>
          <w:sz w:val="20"/>
          <w:szCs w:val="20"/>
          <w:lang w:val="en-US"/>
        </w:rPr>
        <w:t xml:space="preserve"> The BG Sorter Compact CB is suitable for a wide range of items and handles both small, light-weight shipments and parcels with a weight of up to twelve kilograms.</w:t>
      </w:r>
    </w:p>
    <w:p w14:paraId="64ED35BF" w14:textId="77777777" w:rsidR="001D6C39" w:rsidRPr="00144B40" w:rsidRDefault="00F97AE9" w:rsidP="00F97AE9">
      <w:pPr>
        <w:spacing w:line="360" w:lineRule="auto"/>
        <w:rPr>
          <w:rFonts w:cs="Arial"/>
          <w:b/>
          <w:color w:val="000000"/>
          <w:sz w:val="20"/>
          <w:lang w:val="en-US"/>
        </w:rPr>
      </w:pPr>
      <w:r w:rsidRPr="00144B40">
        <w:rPr>
          <w:rFonts w:cs="Arial"/>
          <w:b/>
          <w:bCs/>
          <w:color w:val="000000"/>
          <w:sz w:val="20"/>
          <w:lang w:val="en-US"/>
        </w:rPr>
        <w:t>Photo credits: BEUMER Group GmbH &amp; Co. KG</w:t>
      </w:r>
    </w:p>
    <w:p w14:paraId="7B33D81E" w14:textId="77777777" w:rsidR="00574A6A" w:rsidRPr="00144B40" w:rsidRDefault="00574A6A" w:rsidP="002479C7">
      <w:pPr>
        <w:pStyle w:val="NurText"/>
        <w:spacing w:line="360" w:lineRule="auto"/>
        <w:rPr>
          <w:rFonts w:ascii="Arial" w:hAnsi="Arial"/>
          <w:sz w:val="20"/>
          <w:szCs w:val="20"/>
          <w:lang w:val="en-US"/>
        </w:rPr>
      </w:pPr>
    </w:p>
    <w:p w14:paraId="0EF70125" w14:textId="3BF4AABE" w:rsidR="00D65259" w:rsidRPr="00144B40" w:rsidRDefault="00D65259" w:rsidP="002479C7">
      <w:pPr>
        <w:pStyle w:val="NurText"/>
        <w:spacing w:line="360" w:lineRule="auto"/>
        <w:rPr>
          <w:rFonts w:ascii="Arial" w:hAnsi="Arial"/>
          <w:b/>
          <w:color w:val="FF0000"/>
          <w:sz w:val="28"/>
          <w:szCs w:val="28"/>
          <w:lang w:val="en-US"/>
        </w:rPr>
      </w:pPr>
      <w:r w:rsidRPr="00144B40">
        <w:rPr>
          <w:rFonts w:ascii="Arial" w:hAnsi="Arial"/>
          <w:b/>
          <w:color w:val="FF0000"/>
          <w:sz w:val="28"/>
          <w:szCs w:val="28"/>
          <w:lang w:val="en-US"/>
        </w:rPr>
        <w:t xml:space="preserve">You can download the high-resolution pictures </w:t>
      </w:r>
      <w:hyperlink r:id="rId14" w:history="1">
        <w:r w:rsidRPr="000F5966">
          <w:rPr>
            <w:rStyle w:val="Hyperlink"/>
            <w:rFonts w:ascii="Arial" w:hAnsi="Arial"/>
            <w:b/>
            <w:sz w:val="28"/>
            <w:szCs w:val="28"/>
            <w:lang w:val="en-US"/>
          </w:rPr>
          <w:t>here</w:t>
        </w:r>
      </w:hyperlink>
      <w:r w:rsidRPr="00144B40">
        <w:rPr>
          <w:rFonts w:ascii="Arial" w:hAnsi="Arial"/>
          <w:b/>
          <w:color w:val="FF0000"/>
          <w:sz w:val="28"/>
          <w:szCs w:val="28"/>
          <w:lang w:val="en-US"/>
        </w:rPr>
        <w:t>.</w:t>
      </w:r>
    </w:p>
    <w:p w14:paraId="34F3A0DD" w14:textId="77777777" w:rsidR="003774D0" w:rsidRPr="00144B40" w:rsidRDefault="003774D0" w:rsidP="002479C7">
      <w:pPr>
        <w:pStyle w:val="NurText"/>
        <w:spacing w:line="360" w:lineRule="auto"/>
        <w:rPr>
          <w:rFonts w:ascii="Arial" w:hAnsi="Arial"/>
          <w:sz w:val="20"/>
          <w:szCs w:val="20"/>
          <w:lang w:val="en-US"/>
        </w:rPr>
      </w:pPr>
    </w:p>
    <w:p w14:paraId="016F0F83" w14:textId="30E25C1C" w:rsidR="00A17979" w:rsidRPr="009C35DA" w:rsidRDefault="00A17979" w:rsidP="00A17979">
      <w:pPr>
        <w:spacing w:line="360" w:lineRule="auto"/>
        <w:ind w:right="-704"/>
        <w:outlineLvl w:val="0"/>
        <w:rPr>
          <w:rFonts w:cs="Arial"/>
          <w:sz w:val="20"/>
        </w:rPr>
      </w:pPr>
      <w:bookmarkStart w:id="1" w:name="_Hlk3819609"/>
      <w:r w:rsidRPr="009C35DA">
        <w:rPr>
          <w:rFonts w:cs="Arial"/>
          <w:sz w:val="20"/>
          <w:lang w:val="en-US"/>
        </w:rPr>
        <w:t xml:space="preserve">BEUMER Group is an international leader in the manufacture of intralogistics systems for conveying, loading, </w:t>
      </w:r>
      <w:proofErr w:type="spellStart"/>
      <w:r w:rsidRPr="009C35DA">
        <w:rPr>
          <w:rFonts w:cs="Arial"/>
          <w:sz w:val="20"/>
          <w:lang w:val="en-US"/>
        </w:rPr>
        <w:t>palletising</w:t>
      </w:r>
      <w:proofErr w:type="spellEnd"/>
      <w:r w:rsidRPr="009C35DA">
        <w:rPr>
          <w:rFonts w:cs="Arial"/>
          <w:sz w:val="20"/>
          <w:lang w:val="en-US"/>
        </w:rPr>
        <w:t xml:space="preserve">,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sidRPr="009C35DA">
        <w:rPr>
          <w:rFonts w:cs="Arial"/>
          <w:sz w:val="20"/>
        </w:rPr>
        <w:t>For</w:t>
      </w:r>
      <w:proofErr w:type="spellEnd"/>
      <w:r w:rsidRPr="009C35DA">
        <w:rPr>
          <w:rFonts w:cs="Arial"/>
          <w:sz w:val="20"/>
        </w:rPr>
        <w:t xml:space="preserve"> </w:t>
      </w:r>
      <w:proofErr w:type="spellStart"/>
      <w:r w:rsidRPr="009C35DA">
        <w:rPr>
          <w:rFonts w:cs="Arial"/>
          <w:sz w:val="20"/>
        </w:rPr>
        <w:t>more</w:t>
      </w:r>
      <w:proofErr w:type="spellEnd"/>
      <w:r w:rsidRPr="009C35DA">
        <w:rPr>
          <w:rFonts w:cs="Arial"/>
          <w:sz w:val="20"/>
        </w:rPr>
        <w:t xml:space="preserve"> </w:t>
      </w:r>
      <w:proofErr w:type="spellStart"/>
      <w:r w:rsidRPr="009C35DA">
        <w:rPr>
          <w:rFonts w:cs="Arial"/>
          <w:sz w:val="20"/>
        </w:rPr>
        <w:t>information</w:t>
      </w:r>
      <w:proofErr w:type="spellEnd"/>
      <w:r w:rsidRPr="009C35DA">
        <w:rPr>
          <w:rFonts w:cs="Arial"/>
          <w:sz w:val="20"/>
        </w:rPr>
        <w:t xml:space="preserve">, </w:t>
      </w:r>
      <w:proofErr w:type="spellStart"/>
      <w:r w:rsidRPr="009C35DA">
        <w:rPr>
          <w:rFonts w:cs="Arial"/>
          <w:sz w:val="20"/>
        </w:rPr>
        <w:t>please</w:t>
      </w:r>
      <w:proofErr w:type="spellEnd"/>
      <w:r w:rsidRPr="009C35DA">
        <w:rPr>
          <w:rFonts w:cs="Arial"/>
          <w:sz w:val="20"/>
        </w:rPr>
        <w:t xml:space="preserve"> visit: </w:t>
      </w:r>
      <w:hyperlink r:id="rId15" w:history="1">
        <w:r w:rsidRPr="009C35DA">
          <w:rPr>
            <w:rStyle w:val="Hyperlink"/>
            <w:rFonts w:ascii="Arial" w:hAnsi="Arial" w:cs="Arial"/>
            <w:sz w:val="20"/>
          </w:rPr>
          <w:t>www.beumer.com</w:t>
        </w:r>
      </w:hyperlink>
      <w:r w:rsidRPr="009C35DA">
        <w:rPr>
          <w:rFonts w:cs="Arial"/>
          <w:sz w:val="20"/>
        </w:rPr>
        <w:t xml:space="preserve"> . </w:t>
      </w:r>
      <w:bookmarkEnd w:id="1"/>
    </w:p>
    <w:p w14:paraId="1CB2C42C" w14:textId="77777777" w:rsidR="005E34AA" w:rsidRPr="00D65259" w:rsidRDefault="005E34AA" w:rsidP="00A17979">
      <w:pPr>
        <w:pStyle w:val="NurText"/>
        <w:spacing w:line="360" w:lineRule="auto"/>
        <w:rPr>
          <w:rFonts w:cs="Arial"/>
          <w:color w:val="000000"/>
          <w:sz w:val="20"/>
          <w:szCs w:val="20"/>
        </w:rPr>
      </w:pPr>
    </w:p>
    <w:sectPr w:rsidR="005E34AA" w:rsidRPr="00D65259" w:rsidSect="00F97AE9">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E995A" w14:textId="77777777" w:rsidR="00A60464" w:rsidRDefault="00A60464">
      <w:r>
        <w:separator/>
      </w:r>
    </w:p>
  </w:endnote>
  <w:endnote w:type="continuationSeparator" w:id="0">
    <w:p w14:paraId="383D73FD" w14:textId="77777777" w:rsidR="00A60464" w:rsidRDefault="00A60464">
      <w:r>
        <w:continuationSeparator/>
      </w:r>
    </w:p>
  </w:endnote>
  <w:endnote w:type="continuationNotice" w:id="1">
    <w:p w14:paraId="57F501F5" w14:textId="77777777" w:rsidR="00A60464" w:rsidRDefault="00A60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0991" w14:textId="77777777" w:rsidR="00B744BB" w:rsidRPr="000F5966" w:rsidRDefault="00B744BB" w:rsidP="00B744BB">
    <w:pPr>
      <w:rPr>
        <w:rStyle w:val="Seitenzahl"/>
        <w:sz w:val="14"/>
        <w:szCs w:val="14"/>
      </w:rPr>
    </w:pPr>
  </w:p>
  <w:p w14:paraId="6C63E55A" w14:textId="77777777" w:rsidR="00B744BB" w:rsidRPr="000F5966" w:rsidRDefault="00B744BB" w:rsidP="00B744BB">
    <w:pPr>
      <w:rPr>
        <w:sz w:val="14"/>
        <w:szCs w:val="14"/>
      </w:rPr>
    </w:pPr>
    <w:bookmarkStart w:id="2" w:name="_Hlk3819565"/>
    <w:r w:rsidRPr="000F5966">
      <w:rPr>
        <w:b/>
        <w:sz w:val="14"/>
        <w:szCs w:val="14"/>
        <w:lang w:val="en-US"/>
      </w:rPr>
      <w:t xml:space="preserve">PR contact BEUMER Group GmbH &amp; Co. </w:t>
    </w:r>
    <w:r w:rsidRPr="000F5966">
      <w:rPr>
        <w:b/>
        <w:sz w:val="14"/>
        <w:szCs w:val="14"/>
      </w:rPr>
      <w:t>KG</w:t>
    </w:r>
    <w:r w:rsidRPr="000F5966">
      <w:rPr>
        <w:b/>
        <w:sz w:val="14"/>
        <w:szCs w:val="14"/>
      </w:rPr>
      <w:br/>
      <w:t>Regina Schnathmann:</w:t>
    </w:r>
    <w:r w:rsidRPr="000F5966">
      <w:rPr>
        <w:sz w:val="14"/>
        <w:szCs w:val="14"/>
      </w:rPr>
      <w:t xml:space="preserve"> Tel. + 49 (0) 2521 24 381, </w:t>
    </w:r>
    <w:hyperlink r:id="rId1" w:history="1">
      <w:r w:rsidRPr="000F5966">
        <w:rPr>
          <w:rStyle w:val="Hyperlink"/>
          <w:rFonts w:ascii="Arial" w:hAnsi="Arial" w:cs="Arial"/>
          <w:sz w:val="14"/>
          <w:szCs w:val="14"/>
        </w:rPr>
        <w:t>Regina.Schnathmann@beumer.com</w:t>
      </w:r>
    </w:hyperlink>
    <w:r w:rsidRPr="000F5966">
      <w:rPr>
        <w:sz w:val="14"/>
        <w:szCs w:val="14"/>
      </w:rPr>
      <w:t xml:space="preserve"> </w:t>
    </w:r>
    <w:r w:rsidRPr="000F5966">
      <w:rPr>
        <w:b/>
        <w:sz w:val="14"/>
        <w:szCs w:val="14"/>
      </w:rPr>
      <w:br/>
      <w:t xml:space="preserve">Verena Breuer: </w:t>
    </w:r>
    <w:r w:rsidRPr="000F5966">
      <w:rPr>
        <w:sz w:val="14"/>
        <w:szCs w:val="14"/>
      </w:rPr>
      <w:t xml:space="preserve">Tel. + 49 (0) 2521 24 317, </w:t>
    </w:r>
    <w:hyperlink r:id="rId2" w:history="1">
      <w:r w:rsidRPr="000F5966">
        <w:rPr>
          <w:rStyle w:val="Hyperlink"/>
          <w:rFonts w:ascii="Arial" w:hAnsi="Arial" w:cs="Arial"/>
          <w:sz w:val="14"/>
          <w:szCs w:val="14"/>
        </w:rPr>
        <w:t>Verena.Breuer@beumer.com</w:t>
      </w:r>
    </w:hyperlink>
    <w:r w:rsidRPr="000F5966">
      <w:rPr>
        <w:sz w:val="14"/>
        <w:szCs w:val="14"/>
      </w:rPr>
      <w:t xml:space="preserve">  </w:t>
    </w:r>
    <w:hyperlink r:id="rId3" w:history="1">
      <w:r w:rsidRPr="000F5966">
        <w:rPr>
          <w:rStyle w:val="Hyperlink"/>
          <w:sz w:val="14"/>
          <w:szCs w:val="14"/>
        </w:rPr>
        <w:t>www.beumer.com</w:t>
      </w:r>
    </w:hyperlink>
    <w:r w:rsidRPr="000F5966">
      <w:rPr>
        <w:sz w:val="14"/>
        <w:szCs w:val="14"/>
      </w:rPr>
      <w:t xml:space="preserve">   </w:t>
    </w:r>
  </w:p>
  <w:p w14:paraId="4F629A31" w14:textId="77777777" w:rsidR="00B744BB" w:rsidRPr="000F5966" w:rsidRDefault="00B744BB" w:rsidP="00B744BB">
    <w:pPr>
      <w:rPr>
        <w:sz w:val="14"/>
        <w:szCs w:val="14"/>
      </w:rPr>
    </w:pPr>
  </w:p>
  <w:p w14:paraId="14C2243E" w14:textId="77777777" w:rsidR="00B744BB" w:rsidRPr="000F5966" w:rsidRDefault="00B744BB" w:rsidP="00B744BB">
    <w:pPr>
      <w:rPr>
        <w:color w:val="000000"/>
        <w:sz w:val="14"/>
        <w:szCs w:val="14"/>
        <w:lang w:val="en-US"/>
      </w:rPr>
    </w:pPr>
    <w:r w:rsidRPr="000F5966">
      <w:rPr>
        <w:b/>
        <w:sz w:val="14"/>
        <w:szCs w:val="14"/>
      </w:rPr>
      <w:t>Agentur</w:t>
    </w:r>
    <w:r w:rsidRPr="000F5966">
      <w:rPr>
        <w:b/>
        <w:sz w:val="14"/>
        <w:szCs w:val="14"/>
      </w:rPr>
      <w:br/>
    </w:r>
    <w:r w:rsidRPr="000F5966">
      <w:rPr>
        <w:color w:val="000000"/>
        <w:sz w:val="14"/>
        <w:szCs w:val="14"/>
      </w:rPr>
      <w:t>a1kommunikation Schweizer GmbH, Frau Kirsten Ludwig</w:t>
    </w:r>
    <w:r w:rsidRPr="000F5966">
      <w:rPr>
        <w:color w:val="000000"/>
        <w:sz w:val="14"/>
        <w:szCs w:val="14"/>
      </w:rPr>
      <w:br/>
      <w:t xml:space="preserve">Tel. </w:t>
    </w:r>
    <w:r w:rsidRPr="000F5966">
      <w:rPr>
        <w:color w:val="000000"/>
        <w:sz w:val="14"/>
        <w:szCs w:val="14"/>
        <w:lang w:val="en-US"/>
      </w:rPr>
      <w:t xml:space="preserve">+ 49 (0) 711 9454161 20, </w:t>
    </w:r>
    <w:hyperlink r:id="rId4" w:history="1">
      <w:r w:rsidRPr="000F5966">
        <w:rPr>
          <w:rStyle w:val="Hyperlink"/>
          <w:rFonts w:ascii="Arial" w:hAnsi="Arial" w:cs="Arial"/>
          <w:sz w:val="14"/>
          <w:szCs w:val="14"/>
          <w:lang w:val="en-US"/>
        </w:rPr>
        <w:t>klu@a1kommunikation.de</w:t>
      </w:r>
    </w:hyperlink>
    <w:r w:rsidRPr="000F5966">
      <w:rPr>
        <w:rFonts w:cs="Arial"/>
        <w:sz w:val="14"/>
        <w:szCs w:val="14"/>
        <w:lang w:val="en-US"/>
      </w:rPr>
      <w:t xml:space="preserve"> </w:t>
    </w:r>
    <w:r w:rsidRPr="000F5966">
      <w:rPr>
        <w:color w:val="000000"/>
        <w:sz w:val="14"/>
        <w:szCs w:val="14"/>
        <w:lang w:val="en-US"/>
      </w:rPr>
      <w:t xml:space="preserve"> </w:t>
    </w:r>
    <w:hyperlink r:id="rId5" w:history="1">
      <w:r w:rsidRPr="000F5966">
        <w:rPr>
          <w:rStyle w:val="Hyperlink"/>
          <w:sz w:val="14"/>
          <w:szCs w:val="14"/>
          <w:lang w:val="en-US"/>
        </w:rPr>
        <w:t>www.a1kommunikation.de</w:t>
      </w:r>
    </w:hyperlink>
    <w:r w:rsidRPr="000F5966">
      <w:rPr>
        <w:color w:val="000000"/>
        <w:sz w:val="14"/>
        <w:szCs w:val="14"/>
        <w:lang w:val="en-US"/>
      </w:rPr>
      <w:t xml:space="preserve"> </w:t>
    </w:r>
  </w:p>
  <w:p w14:paraId="76F51B36" w14:textId="002E8E04" w:rsidR="00B744BB" w:rsidRPr="000F5966" w:rsidRDefault="000F5966" w:rsidP="00B744BB">
    <w:pPr>
      <w:rPr>
        <w:b/>
        <w:color w:val="000000"/>
        <w:sz w:val="14"/>
        <w:szCs w:val="14"/>
        <w:lang w:val="en-US"/>
      </w:rPr>
    </w:pPr>
    <w:r>
      <w:rPr>
        <w:b/>
        <w:color w:val="000000"/>
        <w:sz w:val="14"/>
        <w:szCs w:val="14"/>
        <w:lang w:val="en-US"/>
      </w:rPr>
      <w:tab/>
    </w:r>
  </w:p>
  <w:p w14:paraId="145E8F81" w14:textId="4245A69D" w:rsidR="00D1492C" w:rsidRPr="000F5966" w:rsidRDefault="00B744BB" w:rsidP="00B744BB">
    <w:pPr>
      <w:rPr>
        <w:sz w:val="14"/>
        <w:szCs w:val="14"/>
        <w:lang w:val="en-US"/>
      </w:rPr>
    </w:pPr>
    <w:r w:rsidRPr="000F5966">
      <w:rPr>
        <w:b/>
        <w:color w:val="000000"/>
        <w:sz w:val="14"/>
        <w:szCs w:val="14"/>
        <w:lang w:val="en-US"/>
      </w:rPr>
      <w:t>Reprinting free – copy requested</w:t>
    </w:r>
    <w:bookmarkEnd w:id="2"/>
    <w:r w:rsidRPr="000F5966">
      <w:rPr>
        <w:b/>
        <w:color w:val="000000"/>
        <w:sz w:val="14"/>
        <w:szCs w:val="14"/>
        <w:lang w:val="en-US"/>
      </w:rPr>
      <w:tab/>
    </w:r>
    <w:r w:rsidRPr="000F5966">
      <w:rPr>
        <w:b/>
        <w:color w:val="000000"/>
        <w:sz w:val="14"/>
        <w:szCs w:val="14"/>
        <w:lang w:val="en-US"/>
      </w:rPr>
      <w:tab/>
    </w:r>
    <w:r w:rsidRPr="000F5966">
      <w:rPr>
        <w:b/>
        <w:color w:val="000000"/>
        <w:sz w:val="14"/>
        <w:szCs w:val="14"/>
        <w:lang w:val="en-US"/>
      </w:rPr>
      <w:tab/>
    </w:r>
    <w:r w:rsidRPr="000F5966">
      <w:rPr>
        <w:b/>
        <w:color w:val="000000"/>
        <w:sz w:val="14"/>
        <w:szCs w:val="14"/>
        <w:lang w:val="en-US"/>
      </w:rPr>
      <w:tab/>
    </w:r>
    <w:r w:rsidRPr="000F5966">
      <w:rPr>
        <w:b/>
        <w:color w:val="000000"/>
        <w:sz w:val="14"/>
        <w:szCs w:val="14"/>
        <w:lang w:val="en-US"/>
      </w:rPr>
      <w:tab/>
    </w:r>
    <w:r w:rsidRPr="000F5966">
      <w:rPr>
        <w:b/>
        <w:color w:val="000000"/>
        <w:sz w:val="14"/>
        <w:szCs w:val="14"/>
        <w:lang w:val="en-US"/>
      </w:rPr>
      <w:tab/>
    </w:r>
    <w:r w:rsidR="000F5966">
      <w:rPr>
        <w:b/>
        <w:color w:val="000000"/>
        <w:sz w:val="14"/>
        <w:szCs w:val="14"/>
        <w:lang w:val="en-US"/>
      </w:rPr>
      <w:tab/>
    </w:r>
    <w:r w:rsidRPr="000F5966">
      <w:rPr>
        <w:b/>
        <w:color w:val="000000"/>
        <w:sz w:val="14"/>
        <w:szCs w:val="14"/>
        <w:lang w:val="en-US"/>
      </w:rPr>
      <w:tab/>
    </w:r>
    <w:r w:rsidRPr="000F5966">
      <w:rPr>
        <w:sz w:val="14"/>
        <w:szCs w:val="14"/>
        <w:lang w:val="en-US"/>
      </w:rPr>
      <w:t xml:space="preserve">page  </w:t>
    </w:r>
    <w:r w:rsidRPr="000F5966">
      <w:rPr>
        <w:sz w:val="14"/>
        <w:szCs w:val="14"/>
      </w:rPr>
      <w:fldChar w:fldCharType="begin"/>
    </w:r>
    <w:r w:rsidRPr="000F5966">
      <w:rPr>
        <w:noProof/>
        <w:sz w:val="14"/>
        <w:szCs w:val="14"/>
        <w:lang w:val="en-US"/>
      </w:rPr>
      <w:instrText xml:space="preserve"> PAGE </w:instrText>
    </w:r>
    <w:r w:rsidRPr="000F5966">
      <w:rPr>
        <w:sz w:val="14"/>
        <w:szCs w:val="14"/>
      </w:rPr>
      <w:fldChar w:fldCharType="separate"/>
    </w:r>
    <w:r w:rsidRPr="000F5966">
      <w:rPr>
        <w:noProof/>
        <w:sz w:val="14"/>
        <w:szCs w:val="14"/>
        <w:lang w:val="en-US"/>
      </w:rPr>
      <w:t>2</w:t>
    </w:r>
    <w:r w:rsidRPr="000F5966">
      <w:rPr>
        <w:sz w:val="14"/>
        <w:szCs w:val="14"/>
      </w:rPr>
      <w:fldChar w:fldCharType="end"/>
    </w:r>
    <w:r w:rsidRPr="000F5966">
      <w:rPr>
        <w:sz w:val="14"/>
        <w:szCs w:val="14"/>
        <w:lang w:val="en-US"/>
      </w:rPr>
      <w:t>/</w:t>
    </w:r>
    <w:r w:rsidRPr="000F5966">
      <w:rPr>
        <w:sz w:val="14"/>
        <w:szCs w:val="14"/>
      </w:rPr>
      <w:fldChar w:fldCharType="begin"/>
    </w:r>
    <w:r w:rsidRPr="000F5966">
      <w:rPr>
        <w:sz w:val="14"/>
        <w:szCs w:val="14"/>
        <w:lang w:val="en-US"/>
      </w:rPr>
      <w:instrText xml:space="preserve"> NUMPAGES </w:instrText>
    </w:r>
    <w:r w:rsidRPr="000F5966">
      <w:rPr>
        <w:sz w:val="14"/>
        <w:szCs w:val="14"/>
      </w:rPr>
      <w:fldChar w:fldCharType="separate"/>
    </w:r>
    <w:r w:rsidRPr="000F5966">
      <w:rPr>
        <w:noProof/>
        <w:sz w:val="14"/>
        <w:szCs w:val="14"/>
        <w:lang w:val="en-US"/>
      </w:rPr>
      <w:t>6</w:t>
    </w:r>
    <w:r w:rsidRPr="000F5966">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070D" w14:textId="3316790C" w:rsidR="00D1492C" w:rsidRPr="000F5966" w:rsidRDefault="00103DF7" w:rsidP="00103DF7">
    <w:pPr>
      <w:rPr>
        <w:rStyle w:val="Seitenzahl"/>
        <w:rFonts w:ascii="Arial" w:hAnsi="Arial"/>
        <w:sz w:val="14"/>
        <w:szCs w:val="14"/>
        <w:lang w:val="en-US"/>
      </w:rPr>
    </w:pPr>
    <w:r w:rsidRPr="000F5966">
      <w:rPr>
        <w:b/>
        <w:color w:val="000000"/>
        <w:sz w:val="14"/>
        <w:szCs w:val="14"/>
        <w:lang w:val="en-US"/>
      </w:rPr>
      <w:t>Reprinting free – copy requested</w:t>
    </w:r>
    <w:r w:rsidRPr="000F5966">
      <w:rPr>
        <w:b/>
        <w:color w:val="000000"/>
        <w:sz w:val="14"/>
        <w:szCs w:val="14"/>
        <w:lang w:val="en-US"/>
      </w:rPr>
      <w:tab/>
    </w:r>
    <w:r w:rsidRPr="000F5966">
      <w:rPr>
        <w:b/>
        <w:color w:val="000000"/>
        <w:sz w:val="14"/>
        <w:szCs w:val="14"/>
        <w:lang w:val="en-US"/>
      </w:rPr>
      <w:tab/>
    </w:r>
    <w:r w:rsidRPr="000F5966">
      <w:rPr>
        <w:b/>
        <w:color w:val="000000"/>
        <w:sz w:val="14"/>
        <w:szCs w:val="14"/>
        <w:lang w:val="en-US"/>
      </w:rPr>
      <w:tab/>
    </w:r>
    <w:r w:rsidRPr="000F5966">
      <w:rPr>
        <w:b/>
        <w:color w:val="000000"/>
        <w:sz w:val="14"/>
        <w:szCs w:val="14"/>
        <w:lang w:val="en-US"/>
      </w:rPr>
      <w:tab/>
    </w:r>
    <w:r w:rsidRPr="000F5966">
      <w:rPr>
        <w:b/>
        <w:color w:val="000000"/>
        <w:sz w:val="14"/>
        <w:szCs w:val="14"/>
        <w:lang w:val="en-US"/>
      </w:rPr>
      <w:tab/>
    </w:r>
    <w:r w:rsidRPr="000F5966">
      <w:rPr>
        <w:b/>
        <w:color w:val="000000"/>
        <w:sz w:val="14"/>
        <w:szCs w:val="14"/>
        <w:lang w:val="en-US"/>
      </w:rPr>
      <w:tab/>
    </w:r>
    <w:r w:rsidR="000F5966">
      <w:rPr>
        <w:b/>
        <w:color w:val="000000"/>
        <w:sz w:val="14"/>
        <w:szCs w:val="14"/>
        <w:lang w:val="en-US"/>
      </w:rPr>
      <w:tab/>
    </w:r>
    <w:r w:rsidRPr="000F5966">
      <w:rPr>
        <w:b/>
        <w:color w:val="000000"/>
        <w:sz w:val="14"/>
        <w:szCs w:val="14"/>
        <w:lang w:val="en-US"/>
      </w:rPr>
      <w:tab/>
    </w:r>
    <w:r w:rsidRPr="000F5966">
      <w:rPr>
        <w:sz w:val="14"/>
        <w:szCs w:val="14"/>
        <w:lang w:val="en-US"/>
      </w:rPr>
      <w:t xml:space="preserve">page  </w:t>
    </w:r>
    <w:r w:rsidRPr="000F5966">
      <w:rPr>
        <w:sz w:val="14"/>
        <w:szCs w:val="14"/>
      </w:rPr>
      <w:fldChar w:fldCharType="begin"/>
    </w:r>
    <w:r w:rsidRPr="000F5966">
      <w:rPr>
        <w:noProof/>
        <w:sz w:val="14"/>
        <w:szCs w:val="14"/>
        <w:lang w:val="en-US"/>
      </w:rPr>
      <w:instrText xml:space="preserve"> PAGE </w:instrText>
    </w:r>
    <w:r w:rsidRPr="000F5966">
      <w:rPr>
        <w:sz w:val="14"/>
        <w:szCs w:val="14"/>
      </w:rPr>
      <w:fldChar w:fldCharType="separate"/>
    </w:r>
    <w:r w:rsidRPr="000F5966">
      <w:rPr>
        <w:sz w:val="14"/>
        <w:szCs w:val="14"/>
        <w:lang w:val="en-US"/>
      </w:rPr>
      <w:t>2</w:t>
    </w:r>
    <w:r w:rsidRPr="000F5966">
      <w:rPr>
        <w:sz w:val="14"/>
        <w:szCs w:val="14"/>
      </w:rPr>
      <w:fldChar w:fldCharType="end"/>
    </w:r>
    <w:r w:rsidRPr="000F5966">
      <w:rPr>
        <w:sz w:val="14"/>
        <w:szCs w:val="14"/>
        <w:lang w:val="en-US"/>
      </w:rPr>
      <w:t>/</w:t>
    </w:r>
    <w:r w:rsidRPr="000F5966">
      <w:rPr>
        <w:sz w:val="14"/>
        <w:szCs w:val="14"/>
      </w:rPr>
      <w:fldChar w:fldCharType="begin"/>
    </w:r>
    <w:r w:rsidRPr="000F5966">
      <w:rPr>
        <w:sz w:val="14"/>
        <w:szCs w:val="14"/>
        <w:lang w:val="en-US"/>
      </w:rPr>
      <w:instrText xml:space="preserve"> NUMPAGES </w:instrText>
    </w:r>
    <w:r w:rsidRPr="000F5966">
      <w:rPr>
        <w:sz w:val="14"/>
        <w:szCs w:val="14"/>
      </w:rPr>
      <w:fldChar w:fldCharType="separate"/>
    </w:r>
    <w:r w:rsidRPr="000F5966">
      <w:rPr>
        <w:sz w:val="14"/>
        <w:szCs w:val="14"/>
        <w:lang w:val="en-US"/>
      </w:rPr>
      <w:t>6</w:t>
    </w:r>
    <w:r w:rsidRPr="000F5966">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1F3F3" w14:textId="77777777" w:rsidR="00A60464" w:rsidRDefault="00A60464">
      <w:r>
        <w:separator/>
      </w:r>
    </w:p>
  </w:footnote>
  <w:footnote w:type="continuationSeparator" w:id="0">
    <w:p w14:paraId="11FFD1A5" w14:textId="77777777" w:rsidR="00A60464" w:rsidRDefault="00A60464">
      <w:r>
        <w:continuationSeparator/>
      </w:r>
    </w:p>
  </w:footnote>
  <w:footnote w:type="continuationNotice" w:id="1">
    <w:p w14:paraId="725C5FF0" w14:textId="77777777" w:rsidR="00A60464" w:rsidRDefault="00A60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A086" w14:textId="43BD644C" w:rsidR="00D1492C" w:rsidRDefault="008B4EE7" w:rsidP="00EB0684">
    <w:pPr>
      <w:ind w:left="6237"/>
      <w:rPr>
        <w:rFonts w:cs="Arial"/>
        <w:b/>
        <w:sz w:val="40"/>
        <w:szCs w:val="40"/>
      </w:rPr>
    </w:pPr>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15522383" w:rsidR="00D65259" w:rsidRPr="00DC130B" w:rsidRDefault="000337E9" w:rsidP="00D65259">
    <w:pPr>
      <w:rPr>
        <w:rFonts w:cs="Arial"/>
        <w:b/>
        <w:sz w:val="40"/>
        <w:szCs w:val="40"/>
      </w:rPr>
    </w:pPr>
    <w:r>
      <w:rPr>
        <w:rFonts w:cs="Arial"/>
        <w:b/>
        <w:bCs/>
        <w:sz w:val="40"/>
        <w:szCs w:val="40"/>
      </w:rPr>
      <w:t>Press release</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49B94A23" w:rsidR="00D1492C" w:rsidRPr="00DC130B" w:rsidRDefault="000337E9" w:rsidP="00F97AE9">
    <w:pPr>
      <w:rPr>
        <w:rFonts w:cs="Arial"/>
        <w:b/>
        <w:sz w:val="40"/>
        <w:szCs w:val="40"/>
      </w:rPr>
    </w:pPr>
    <w:r>
      <w:rPr>
        <w:rFonts w:cs="Arial"/>
        <w:b/>
        <w:bCs/>
        <w:sz w:val="40"/>
        <w:szCs w:val="40"/>
      </w:rPr>
      <w:t>Press release</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4D"/>
    <w:rsid w:val="000136DA"/>
    <w:rsid w:val="00014D3A"/>
    <w:rsid w:val="000207D9"/>
    <w:rsid w:val="000212E2"/>
    <w:rsid w:val="00024237"/>
    <w:rsid w:val="0002499B"/>
    <w:rsid w:val="0002549E"/>
    <w:rsid w:val="000277D5"/>
    <w:rsid w:val="0002799D"/>
    <w:rsid w:val="00030864"/>
    <w:rsid w:val="00031152"/>
    <w:rsid w:val="00032F6A"/>
    <w:rsid w:val="000331E8"/>
    <w:rsid w:val="000337E9"/>
    <w:rsid w:val="0003509A"/>
    <w:rsid w:val="000350F3"/>
    <w:rsid w:val="000403D1"/>
    <w:rsid w:val="000419F8"/>
    <w:rsid w:val="000427C2"/>
    <w:rsid w:val="00043EE7"/>
    <w:rsid w:val="000508F8"/>
    <w:rsid w:val="00057102"/>
    <w:rsid w:val="00057B95"/>
    <w:rsid w:val="00061FC4"/>
    <w:rsid w:val="00063B5A"/>
    <w:rsid w:val="0006672E"/>
    <w:rsid w:val="00067D1F"/>
    <w:rsid w:val="00073048"/>
    <w:rsid w:val="000740CD"/>
    <w:rsid w:val="000746A9"/>
    <w:rsid w:val="00075CDE"/>
    <w:rsid w:val="000832A9"/>
    <w:rsid w:val="00087783"/>
    <w:rsid w:val="00090BED"/>
    <w:rsid w:val="0009156C"/>
    <w:rsid w:val="000925A8"/>
    <w:rsid w:val="00094710"/>
    <w:rsid w:val="000A5352"/>
    <w:rsid w:val="000A7A7C"/>
    <w:rsid w:val="000B0EE0"/>
    <w:rsid w:val="000B139B"/>
    <w:rsid w:val="000B72AD"/>
    <w:rsid w:val="000C0B81"/>
    <w:rsid w:val="000C463B"/>
    <w:rsid w:val="000C681A"/>
    <w:rsid w:val="000D0E09"/>
    <w:rsid w:val="000D1FD3"/>
    <w:rsid w:val="000D2854"/>
    <w:rsid w:val="000D4E0D"/>
    <w:rsid w:val="000D7663"/>
    <w:rsid w:val="000E1F66"/>
    <w:rsid w:val="000E2877"/>
    <w:rsid w:val="000E465A"/>
    <w:rsid w:val="000E6309"/>
    <w:rsid w:val="000F00EF"/>
    <w:rsid w:val="000F2462"/>
    <w:rsid w:val="000F38B6"/>
    <w:rsid w:val="000F4E9B"/>
    <w:rsid w:val="000F5966"/>
    <w:rsid w:val="00100AD4"/>
    <w:rsid w:val="00103DF7"/>
    <w:rsid w:val="00105E21"/>
    <w:rsid w:val="00106CB3"/>
    <w:rsid w:val="00112E76"/>
    <w:rsid w:val="001143EE"/>
    <w:rsid w:val="00116919"/>
    <w:rsid w:val="001212E1"/>
    <w:rsid w:val="00121D7F"/>
    <w:rsid w:val="001223FC"/>
    <w:rsid w:val="001279EA"/>
    <w:rsid w:val="0013274A"/>
    <w:rsid w:val="00133AF7"/>
    <w:rsid w:val="00135F3F"/>
    <w:rsid w:val="00137D47"/>
    <w:rsid w:val="00137E2B"/>
    <w:rsid w:val="00140B12"/>
    <w:rsid w:val="00144A9A"/>
    <w:rsid w:val="00144B40"/>
    <w:rsid w:val="001467E0"/>
    <w:rsid w:val="00147C97"/>
    <w:rsid w:val="001518CE"/>
    <w:rsid w:val="00153BD5"/>
    <w:rsid w:val="001544A9"/>
    <w:rsid w:val="00154ECB"/>
    <w:rsid w:val="0015546D"/>
    <w:rsid w:val="00156554"/>
    <w:rsid w:val="001607E4"/>
    <w:rsid w:val="00165FD7"/>
    <w:rsid w:val="00166B7F"/>
    <w:rsid w:val="001678AC"/>
    <w:rsid w:val="00173D72"/>
    <w:rsid w:val="00175078"/>
    <w:rsid w:val="00175556"/>
    <w:rsid w:val="0018241B"/>
    <w:rsid w:val="00182670"/>
    <w:rsid w:val="001861AD"/>
    <w:rsid w:val="00186312"/>
    <w:rsid w:val="00187F5A"/>
    <w:rsid w:val="00192070"/>
    <w:rsid w:val="0019256A"/>
    <w:rsid w:val="00194B48"/>
    <w:rsid w:val="00197931"/>
    <w:rsid w:val="001A5B27"/>
    <w:rsid w:val="001B0BE3"/>
    <w:rsid w:val="001B2BC1"/>
    <w:rsid w:val="001B3B7C"/>
    <w:rsid w:val="001B5DC8"/>
    <w:rsid w:val="001B6C83"/>
    <w:rsid w:val="001B7D06"/>
    <w:rsid w:val="001C0D49"/>
    <w:rsid w:val="001C309E"/>
    <w:rsid w:val="001C3939"/>
    <w:rsid w:val="001C4FBD"/>
    <w:rsid w:val="001C66EF"/>
    <w:rsid w:val="001D12EF"/>
    <w:rsid w:val="001D3658"/>
    <w:rsid w:val="001D5B1E"/>
    <w:rsid w:val="001D6C39"/>
    <w:rsid w:val="001D7698"/>
    <w:rsid w:val="001E6FA7"/>
    <w:rsid w:val="001F0E1B"/>
    <w:rsid w:val="001F2ACF"/>
    <w:rsid w:val="001F73E5"/>
    <w:rsid w:val="001F7D90"/>
    <w:rsid w:val="0020101C"/>
    <w:rsid w:val="00206234"/>
    <w:rsid w:val="00206BAB"/>
    <w:rsid w:val="00211ADD"/>
    <w:rsid w:val="00216013"/>
    <w:rsid w:val="00222D65"/>
    <w:rsid w:val="00225493"/>
    <w:rsid w:val="00225609"/>
    <w:rsid w:val="002304C6"/>
    <w:rsid w:val="00231FE5"/>
    <w:rsid w:val="002322C8"/>
    <w:rsid w:val="00234381"/>
    <w:rsid w:val="00234CBC"/>
    <w:rsid w:val="00235DE3"/>
    <w:rsid w:val="002362F4"/>
    <w:rsid w:val="00242754"/>
    <w:rsid w:val="00243FCE"/>
    <w:rsid w:val="00246628"/>
    <w:rsid w:val="002479C7"/>
    <w:rsid w:val="002529FB"/>
    <w:rsid w:val="00252EFD"/>
    <w:rsid w:val="00254962"/>
    <w:rsid w:val="00261677"/>
    <w:rsid w:val="00265358"/>
    <w:rsid w:val="0026690C"/>
    <w:rsid w:val="00270232"/>
    <w:rsid w:val="00281157"/>
    <w:rsid w:val="00286E4B"/>
    <w:rsid w:val="00291F9E"/>
    <w:rsid w:val="00293540"/>
    <w:rsid w:val="0029359A"/>
    <w:rsid w:val="00296810"/>
    <w:rsid w:val="00296FBE"/>
    <w:rsid w:val="002A2213"/>
    <w:rsid w:val="002A2434"/>
    <w:rsid w:val="002A3D67"/>
    <w:rsid w:val="002A4BA2"/>
    <w:rsid w:val="002A500B"/>
    <w:rsid w:val="002A5DA0"/>
    <w:rsid w:val="002B2AD7"/>
    <w:rsid w:val="002B427B"/>
    <w:rsid w:val="002B652B"/>
    <w:rsid w:val="002C1CCC"/>
    <w:rsid w:val="002C1F17"/>
    <w:rsid w:val="002C2A52"/>
    <w:rsid w:val="002D1E55"/>
    <w:rsid w:val="002D22BE"/>
    <w:rsid w:val="002D4611"/>
    <w:rsid w:val="002D7BB4"/>
    <w:rsid w:val="002E2D19"/>
    <w:rsid w:val="002E4F13"/>
    <w:rsid w:val="002E68B0"/>
    <w:rsid w:val="002E7ADD"/>
    <w:rsid w:val="002E7FC3"/>
    <w:rsid w:val="002F1805"/>
    <w:rsid w:val="002F2241"/>
    <w:rsid w:val="002F259B"/>
    <w:rsid w:val="002F534E"/>
    <w:rsid w:val="002F62A6"/>
    <w:rsid w:val="00301D04"/>
    <w:rsid w:val="00303A6A"/>
    <w:rsid w:val="00304BCB"/>
    <w:rsid w:val="00304E2C"/>
    <w:rsid w:val="00304EC0"/>
    <w:rsid w:val="00305A96"/>
    <w:rsid w:val="00307E39"/>
    <w:rsid w:val="0031175E"/>
    <w:rsid w:val="00313123"/>
    <w:rsid w:val="00324AE2"/>
    <w:rsid w:val="00324E82"/>
    <w:rsid w:val="00325FE4"/>
    <w:rsid w:val="00332DD1"/>
    <w:rsid w:val="003341D5"/>
    <w:rsid w:val="00334CE7"/>
    <w:rsid w:val="00335BD4"/>
    <w:rsid w:val="00342F80"/>
    <w:rsid w:val="00343ADE"/>
    <w:rsid w:val="00344219"/>
    <w:rsid w:val="0034547D"/>
    <w:rsid w:val="003463F7"/>
    <w:rsid w:val="00350728"/>
    <w:rsid w:val="00356349"/>
    <w:rsid w:val="00356930"/>
    <w:rsid w:val="00356E87"/>
    <w:rsid w:val="00357178"/>
    <w:rsid w:val="00357E26"/>
    <w:rsid w:val="00362AC2"/>
    <w:rsid w:val="00363806"/>
    <w:rsid w:val="00363DEC"/>
    <w:rsid w:val="00366F1C"/>
    <w:rsid w:val="00367EE8"/>
    <w:rsid w:val="0037390B"/>
    <w:rsid w:val="0037624E"/>
    <w:rsid w:val="003774D0"/>
    <w:rsid w:val="003778E3"/>
    <w:rsid w:val="0038149E"/>
    <w:rsid w:val="00382CEB"/>
    <w:rsid w:val="00383D52"/>
    <w:rsid w:val="003846BF"/>
    <w:rsid w:val="00391911"/>
    <w:rsid w:val="00391C8E"/>
    <w:rsid w:val="0039252A"/>
    <w:rsid w:val="00393112"/>
    <w:rsid w:val="00396088"/>
    <w:rsid w:val="00397F48"/>
    <w:rsid w:val="003A1D9A"/>
    <w:rsid w:val="003A235C"/>
    <w:rsid w:val="003A240B"/>
    <w:rsid w:val="003C154C"/>
    <w:rsid w:val="003C3232"/>
    <w:rsid w:val="003C3368"/>
    <w:rsid w:val="003C67D5"/>
    <w:rsid w:val="003D6CB7"/>
    <w:rsid w:val="003D7333"/>
    <w:rsid w:val="003D7BC6"/>
    <w:rsid w:val="003E5045"/>
    <w:rsid w:val="003E57F4"/>
    <w:rsid w:val="003E6ACD"/>
    <w:rsid w:val="003F249F"/>
    <w:rsid w:val="003F325F"/>
    <w:rsid w:val="003F54A6"/>
    <w:rsid w:val="003F6C34"/>
    <w:rsid w:val="004032DB"/>
    <w:rsid w:val="004048E2"/>
    <w:rsid w:val="004050D0"/>
    <w:rsid w:val="004172BE"/>
    <w:rsid w:val="00420DFA"/>
    <w:rsid w:val="004211CD"/>
    <w:rsid w:val="0042177A"/>
    <w:rsid w:val="00422342"/>
    <w:rsid w:val="0042319A"/>
    <w:rsid w:val="00423DC5"/>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32E3"/>
    <w:rsid w:val="00477A91"/>
    <w:rsid w:val="00480CAC"/>
    <w:rsid w:val="00481316"/>
    <w:rsid w:val="004827D1"/>
    <w:rsid w:val="004839DC"/>
    <w:rsid w:val="00484C86"/>
    <w:rsid w:val="0048705D"/>
    <w:rsid w:val="00493BA4"/>
    <w:rsid w:val="0049436C"/>
    <w:rsid w:val="004955E4"/>
    <w:rsid w:val="004B1DAF"/>
    <w:rsid w:val="004B1F6E"/>
    <w:rsid w:val="004C1E38"/>
    <w:rsid w:val="004C6730"/>
    <w:rsid w:val="004C771A"/>
    <w:rsid w:val="004D10E9"/>
    <w:rsid w:val="004D371F"/>
    <w:rsid w:val="004D7C3E"/>
    <w:rsid w:val="004E5001"/>
    <w:rsid w:val="004E55DF"/>
    <w:rsid w:val="004E7131"/>
    <w:rsid w:val="00501C94"/>
    <w:rsid w:val="00503892"/>
    <w:rsid w:val="00504572"/>
    <w:rsid w:val="00504A9D"/>
    <w:rsid w:val="00507AA3"/>
    <w:rsid w:val="00507CD9"/>
    <w:rsid w:val="0051127A"/>
    <w:rsid w:val="00511512"/>
    <w:rsid w:val="00514B76"/>
    <w:rsid w:val="00521798"/>
    <w:rsid w:val="00531037"/>
    <w:rsid w:val="00532123"/>
    <w:rsid w:val="0053432A"/>
    <w:rsid w:val="0053523D"/>
    <w:rsid w:val="005409D8"/>
    <w:rsid w:val="00542180"/>
    <w:rsid w:val="0054248A"/>
    <w:rsid w:val="005425DB"/>
    <w:rsid w:val="00542BFB"/>
    <w:rsid w:val="00543078"/>
    <w:rsid w:val="005512BA"/>
    <w:rsid w:val="005526DA"/>
    <w:rsid w:val="00553CB8"/>
    <w:rsid w:val="00553E14"/>
    <w:rsid w:val="0055682A"/>
    <w:rsid w:val="00563010"/>
    <w:rsid w:val="0056615E"/>
    <w:rsid w:val="00566867"/>
    <w:rsid w:val="00566B83"/>
    <w:rsid w:val="00566C1A"/>
    <w:rsid w:val="005718AE"/>
    <w:rsid w:val="00571C62"/>
    <w:rsid w:val="00574989"/>
    <w:rsid w:val="00574A6A"/>
    <w:rsid w:val="00586864"/>
    <w:rsid w:val="00586BC1"/>
    <w:rsid w:val="0059381D"/>
    <w:rsid w:val="00596574"/>
    <w:rsid w:val="005A0082"/>
    <w:rsid w:val="005A6B9A"/>
    <w:rsid w:val="005B21F7"/>
    <w:rsid w:val="005B3F53"/>
    <w:rsid w:val="005B41D4"/>
    <w:rsid w:val="005B4C11"/>
    <w:rsid w:val="005B595F"/>
    <w:rsid w:val="005B60BE"/>
    <w:rsid w:val="005B6EF7"/>
    <w:rsid w:val="005B754F"/>
    <w:rsid w:val="005B785D"/>
    <w:rsid w:val="005C1952"/>
    <w:rsid w:val="005C1992"/>
    <w:rsid w:val="005C2BDC"/>
    <w:rsid w:val="005C620F"/>
    <w:rsid w:val="005D260A"/>
    <w:rsid w:val="005D4664"/>
    <w:rsid w:val="005D6A5C"/>
    <w:rsid w:val="005D6ECC"/>
    <w:rsid w:val="005D71FF"/>
    <w:rsid w:val="005E34AA"/>
    <w:rsid w:val="005E4B53"/>
    <w:rsid w:val="005E6489"/>
    <w:rsid w:val="005E6A2A"/>
    <w:rsid w:val="005E7415"/>
    <w:rsid w:val="005E7DA1"/>
    <w:rsid w:val="005F120A"/>
    <w:rsid w:val="005F1F97"/>
    <w:rsid w:val="005F2000"/>
    <w:rsid w:val="005F257D"/>
    <w:rsid w:val="005F3FCA"/>
    <w:rsid w:val="005F58C6"/>
    <w:rsid w:val="005F5ADD"/>
    <w:rsid w:val="005F6535"/>
    <w:rsid w:val="005F6AB2"/>
    <w:rsid w:val="005F7D1B"/>
    <w:rsid w:val="006021DD"/>
    <w:rsid w:val="006045FA"/>
    <w:rsid w:val="006049DA"/>
    <w:rsid w:val="006066ED"/>
    <w:rsid w:val="00606A1D"/>
    <w:rsid w:val="00614321"/>
    <w:rsid w:val="00624D58"/>
    <w:rsid w:val="00631071"/>
    <w:rsid w:val="00632D48"/>
    <w:rsid w:val="006348EC"/>
    <w:rsid w:val="006373E7"/>
    <w:rsid w:val="00640731"/>
    <w:rsid w:val="00641AF0"/>
    <w:rsid w:val="006422D2"/>
    <w:rsid w:val="00643749"/>
    <w:rsid w:val="00645862"/>
    <w:rsid w:val="00650C7B"/>
    <w:rsid w:val="00656C05"/>
    <w:rsid w:val="00660103"/>
    <w:rsid w:val="00660125"/>
    <w:rsid w:val="00661554"/>
    <w:rsid w:val="00665E0E"/>
    <w:rsid w:val="006675A4"/>
    <w:rsid w:val="006679B2"/>
    <w:rsid w:val="00667D1E"/>
    <w:rsid w:val="0068131D"/>
    <w:rsid w:val="00683A75"/>
    <w:rsid w:val="00684401"/>
    <w:rsid w:val="0068486C"/>
    <w:rsid w:val="00684D91"/>
    <w:rsid w:val="00687187"/>
    <w:rsid w:val="00691347"/>
    <w:rsid w:val="006916D4"/>
    <w:rsid w:val="006A0116"/>
    <w:rsid w:val="006A1303"/>
    <w:rsid w:val="006A207C"/>
    <w:rsid w:val="006A3809"/>
    <w:rsid w:val="006A3896"/>
    <w:rsid w:val="006A4510"/>
    <w:rsid w:val="006A4EFE"/>
    <w:rsid w:val="006A6CCA"/>
    <w:rsid w:val="006B058A"/>
    <w:rsid w:val="006B0F40"/>
    <w:rsid w:val="006B4058"/>
    <w:rsid w:val="006B6516"/>
    <w:rsid w:val="006C0080"/>
    <w:rsid w:val="006C52A6"/>
    <w:rsid w:val="006C74BA"/>
    <w:rsid w:val="006D0762"/>
    <w:rsid w:val="006D1A76"/>
    <w:rsid w:val="006D35C4"/>
    <w:rsid w:val="006D551E"/>
    <w:rsid w:val="006E3994"/>
    <w:rsid w:val="006E6525"/>
    <w:rsid w:val="006E7CF9"/>
    <w:rsid w:val="006F1673"/>
    <w:rsid w:val="00705DCE"/>
    <w:rsid w:val="00707B21"/>
    <w:rsid w:val="00710627"/>
    <w:rsid w:val="007113BB"/>
    <w:rsid w:val="007117A9"/>
    <w:rsid w:val="007135CA"/>
    <w:rsid w:val="00713FAE"/>
    <w:rsid w:val="00715032"/>
    <w:rsid w:val="007205A7"/>
    <w:rsid w:val="00723BF5"/>
    <w:rsid w:val="00723E8A"/>
    <w:rsid w:val="00724D9F"/>
    <w:rsid w:val="00726E11"/>
    <w:rsid w:val="00730E20"/>
    <w:rsid w:val="007325B2"/>
    <w:rsid w:val="00734A0A"/>
    <w:rsid w:val="00734CA9"/>
    <w:rsid w:val="00735D34"/>
    <w:rsid w:val="00735D3D"/>
    <w:rsid w:val="007441E8"/>
    <w:rsid w:val="007504A3"/>
    <w:rsid w:val="00751971"/>
    <w:rsid w:val="00755C5A"/>
    <w:rsid w:val="00755D12"/>
    <w:rsid w:val="00756B61"/>
    <w:rsid w:val="00761F9A"/>
    <w:rsid w:val="00765743"/>
    <w:rsid w:val="00770257"/>
    <w:rsid w:val="0077429C"/>
    <w:rsid w:val="00776537"/>
    <w:rsid w:val="00781EA8"/>
    <w:rsid w:val="0078585F"/>
    <w:rsid w:val="00786A57"/>
    <w:rsid w:val="00790FF2"/>
    <w:rsid w:val="00793299"/>
    <w:rsid w:val="00795E04"/>
    <w:rsid w:val="007A2222"/>
    <w:rsid w:val="007A270A"/>
    <w:rsid w:val="007A2A1E"/>
    <w:rsid w:val="007A3AC9"/>
    <w:rsid w:val="007A4AF7"/>
    <w:rsid w:val="007B1876"/>
    <w:rsid w:val="007B3283"/>
    <w:rsid w:val="007C041D"/>
    <w:rsid w:val="007C1FBA"/>
    <w:rsid w:val="007C476D"/>
    <w:rsid w:val="007C6BBA"/>
    <w:rsid w:val="007C7D57"/>
    <w:rsid w:val="007D6D41"/>
    <w:rsid w:val="007D73AC"/>
    <w:rsid w:val="007D7B5B"/>
    <w:rsid w:val="007D7D94"/>
    <w:rsid w:val="007E60F2"/>
    <w:rsid w:val="007E7548"/>
    <w:rsid w:val="007F0C8B"/>
    <w:rsid w:val="007F10D4"/>
    <w:rsid w:val="007F26B3"/>
    <w:rsid w:val="007F3832"/>
    <w:rsid w:val="007F6894"/>
    <w:rsid w:val="00810DC6"/>
    <w:rsid w:val="00812F4F"/>
    <w:rsid w:val="0082067C"/>
    <w:rsid w:val="00822276"/>
    <w:rsid w:val="008404D3"/>
    <w:rsid w:val="00842352"/>
    <w:rsid w:val="008437D6"/>
    <w:rsid w:val="008462A5"/>
    <w:rsid w:val="0084785F"/>
    <w:rsid w:val="00856657"/>
    <w:rsid w:val="0086220A"/>
    <w:rsid w:val="00862915"/>
    <w:rsid w:val="008640A5"/>
    <w:rsid w:val="00871052"/>
    <w:rsid w:val="008715AD"/>
    <w:rsid w:val="0087317F"/>
    <w:rsid w:val="00882057"/>
    <w:rsid w:val="00886AEC"/>
    <w:rsid w:val="008909B3"/>
    <w:rsid w:val="00890DB1"/>
    <w:rsid w:val="00890FC5"/>
    <w:rsid w:val="008912B5"/>
    <w:rsid w:val="00891EF7"/>
    <w:rsid w:val="008A289B"/>
    <w:rsid w:val="008A5F1A"/>
    <w:rsid w:val="008A7224"/>
    <w:rsid w:val="008A7BDC"/>
    <w:rsid w:val="008B1F79"/>
    <w:rsid w:val="008B3C82"/>
    <w:rsid w:val="008B3D2A"/>
    <w:rsid w:val="008B4337"/>
    <w:rsid w:val="008B4EE7"/>
    <w:rsid w:val="008B7A6B"/>
    <w:rsid w:val="008C02B6"/>
    <w:rsid w:val="008C0707"/>
    <w:rsid w:val="008C763E"/>
    <w:rsid w:val="008D3BEC"/>
    <w:rsid w:val="008D7CB1"/>
    <w:rsid w:val="008E2108"/>
    <w:rsid w:val="008E2395"/>
    <w:rsid w:val="008E5093"/>
    <w:rsid w:val="008F594E"/>
    <w:rsid w:val="008F6C28"/>
    <w:rsid w:val="0090150E"/>
    <w:rsid w:val="00901D88"/>
    <w:rsid w:val="00904630"/>
    <w:rsid w:val="00906C16"/>
    <w:rsid w:val="00910BDD"/>
    <w:rsid w:val="00911943"/>
    <w:rsid w:val="00915AE0"/>
    <w:rsid w:val="009209D1"/>
    <w:rsid w:val="009244C2"/>
    <w:rsid w:val="009246E0"/>
    <w:rsid w:val="0092672E"/>
    <w:rsid w:val="00927232"/>
    <w:rsid w:val="0092753F"/>
    <w:rsid w:val="00927DBB"/>
    <w:rsid w:val="009357A9"/>
    <w:rsid w:val="00946733"/>
    <w:rsid w:val="00951410"/>
    <w:rsid w:val="00954BD5"/>
    <w:rsid w:val="00954EF8"/>
    <w:rsid w:val="00955634"/>
    <w:rsid w:val="009570F1"/>
    <w:rsid w:val="009661BA"/>
    <w:rsid w:val="0097097E"/>
    <w:rsid w:val="009720EB"/>
    <w:rsid w:val="009761CE"/>
    <w:rsid w:val="00980E8A"/>
    <w:rsid w:val="00983774"/>
    <w:rsid w:val="00985456"/>
    <w:rsid w:val="00990536"/>
    <w:rsid w:val="00994742"/>
    <w:rsid w:val="00997BA7"/>
    <w:rsid w:val="009A141F"/>
    <w:rsid w:val="009A1E5E"/>
    <w:rsid w:val="009A2AC2"/>
    <w:rsid w:val="009A6448"/>
    <w:rsid w:val="009A7A91"/>
    <w:rsid w:val="009B0422"/>
    <w:rsid w:val="009B228A"/>
    <w:rsid w:val="009B48F8"/>
    <w:rsid w:val="009B6B30"/>
    <w:rsid w:val="009C35DA"/>
    <w:rsid w:val="009C3FCF"/>
    <w:rsid w:val="009D0209"/>
    <w:rsid w:val="009D1C57"/>
    <w:rsid w:val="009D546A"/>
    <w:rsid w:val="009E2EA8"/>
    <w:rsid w:val="009E37FC"/>
    <w:rsid w:val="009E64D6"/>
    <w:rsid w:val="009F0565"/>
    <w:rsid w:val="009F3EF6"/>
    <w:rsid w:val="009F7195"/>
    <w:rsid w:val="00A0047C"/>
    <w:rsid w:val="00A04EF4"/>
    <w:rsid w:val="00A050DC"/>
    <w:rsid w:val="00A05307"/>
    <w:rsid w:val="00A13AE2"/>
    <w:rsid w:val="00A165EC"/>
    <w:rsid w:val="00A17979"/>
    <w:rsid w:val="00A25B24"/>
    <w:rsid w:val="00A26D03"/>
    <w:rsid w:val="00A31926"/>
    <w:rsid w:val="00A32149"/>
    <w:rsid w:val="00A33AE1"/>
    <w:rsid w:val="00A34CDA"/>
    <w:rsid w:val="00A3586E"/>
    <w:rsid w:val="00A35D90"/>
    <w:rsid w:val="00A4053D"/>
    <w:rsid w:val="00A434A3"/>
    <w:rsid w:val="00A439CE"/>
    <w:rsid w:val="00A44E35"/>
    <w:rsid w:val="00A45225"/>
    <w:rsid w:val="00A452F5"/>
    <w:rsid w:val="00A473A9"/>
    <w:rsid w:val="00A50641"/>
    <w:rsid w:val="00A56F34"/>
    <w:rsid w:val="00A60464"/>
    <w:rsid w:val="00A66217"/>
    <w:rsid w:val="00A6650E"/>
    <w:rsid w:val="00A670C9"/>
    <w:rsid w:val="00A72423"/>
    <w:rsid w:val="00A7468C"/>
    <w:rsid w:val="00A74904"/>
    <w:rsid w:val="00A81BC1"/>
    <w:rsid w:val="00A84388"/>
    <w:rsid w:val="00A859D1"/>
    <w:rsid w:val="00A85AAB"/>
    <w:rsid w:val="00A870C2"/>
    <w:rsid w:val="00A907AA"/>
    <w:rsid w:val="00A91315"/>
    <w:rsid w:val="00A91A17"/>
    <w:rsid w:val="00A92EEF"/>
    <w:rsid w:val="00A94845"/>
    <w:rsid w:val="00A96D8F"/>
    <w:rsid w:val="00A97550"/>
    <w:rsid w:val="00AA266F"/>
    <w:rsid w:val="00AA2D62"/>
    <w:rsid w:val="00AA2E15"/>
    <w:rsid w:val="00AA5E71"/>
    <w:rsid w:val="00AA646A"/>
    <w:rsid w:val="00AA7D40"/>
    <w:rsid w:val="00AB322C"/>
    <w:rsid w:val="00AB6F83"/>
    <w:rsid w:val="00AC0AEF"/>
    <w:rsid w:val="00AC1372"/>
    <w:rsid w:val="00AC3556"/>
    <w:rsid w:val="00AC4F5F"/>
    <w:rsid w:val="00AC544F"/>
    <w:rsid w:val="00AC7143"/>
    <w:rsid w:val="00AC7644"/>
    <w:rsid w:val="00AD0B9D"/>
    <w:rsid w:val="00AD31A3"/>
    <w:rsid w:val="00AD5EAB"/>
    <w:rsid w:val="00AD7BF6"/>
    <w:rsid w:val="00AE2889"/>
    <w:rsid w:val="00AE3C4B"/>
    <w:rsid w:val="00AE4F3D"/>
    <w:rsid w:val="00AF33AF"/>
    <w:rsid w:val="00AF4714"/>
    <w:rsid w:val="00AF7AB7"/>
    <w:rsid w:val="00B006C5"/>
    <w:rsid w:val="00B0117F"/>
    <w:rsid w:val="00B0270D"/>
    <w:rsid w:val="00B046F6"/>
    <w:rsid w:val="00B058A0"/>
    <w:rsid w:val="00B07962"/>
    <w:rsid w:val="00B07CB6"/>
    <w:rsid w:val="00B103C6"/>
    <w:rsid w:val="00B11CE7"/>
    <w:rsid w:val="00B15758"/>
    <w:rsid w:val="00B15D44"/>
    <w:rsid w:val="00B16AE5"/>
    <w:rsid w:val="00B20442"/>
    <w:rsid w:val="00B21C8C"/>
    <w:rsid w:val="00B229BF"/>
    <w:rsid w:val="00B22BF0"/>
    <w:rsid w:val="00B2586B"/>
    <w:rsid w:val="00B30C7E"/>
    <w:rsid w:val="00B30D68"/>
    <w:rsid w:val="00B34D57"/>
    <w:rsid w:val="00B44034"/>
    <w:rsid w:val="00B443C7"/>
    <w:rsid w:val="00B53437"/>
    <w:rsid w:val="00B54E6B"/>
    <w:rsid w:val="00B575F0"/>
    <w:rsid w:val="00B62635"/>
    <w:rsid w:val="00B633E6"/>
    <w:rsid w:val="00B641C8"/>
    <w:rsid w:val="00B65464"/>
    <w:rsid w:val="00B723C6"/>
    <w:rsid w:val="00B744BB"/>
    <w:rsid w:val="00B77B29"/>
    <w:rsid w:val="00B809A9"/>
    <w:rsid w:val="00B83820"/>
    <w:rsid w:val="00B85668"/>
    <w:rsid w:val="00B904FA"/>
    <w:rsid w:val="00B95EA0"/>
    <w:rsid w:val="00BA0FE4"/>
    <w:rsid w:val="00BA3CD6"/>
    <w:rsid w:val="00BB1320"/>
    <w:rsid w:val="00BB198A"/>
    <w:rsid w:val="00BB2C78"/>
    <w:rsid w:val="00BB386A"/>
    <w:rsid w:val="00BB584B"/>
    <w:rsid w:val="00BC0B6D"/>
    <w:rsid w:val="00BC23F5"/>
    <w:rsid w:val="00BC41B9"/>
    <w:rsid w:val="00BC5589"/>
    <w:rsid w:val="00BC561C"/>
    <w:rsid w:val="00BC6300"/>
    <w:rsid w:val="00BD0177"/>
    <w:rsid w:val="00BD1633"/>
    <w:rsid w:val="00BE11AB"/>
    <w:rsid w:val="00BE37D6"/>
    <w:rsid w:val="00BE3C2C"/>
    <w:rsid w:val="00BE3F08"/>
    <w:rsid w:val="00BF09CF"/>
    <w:rsid w:val="00BF4A93"/>
    <w:rsid w:val="00C01BA7"/>
    <w:rsid w:val="00C01EF5"/>
    <w:rsid w:val="00C04D83"/>
    <w:rsid w:val="00C06F6D"/>
    <w:rsid w:val="00C11DB1"/>
    <w:rsid w:val="00C126FF"/>
    <w:rsid w:val="00C13720"/>
    <w:rsid w:val="00C144B2"/>
    <w:rsid w:val="00C171E0"/>
    <w:rsid w:val="00C23EAA"/>
    <w:rsid w:val="00C33E6D"/>
    <w:rsid w:val="00C34755"/>
    <w:rsid w:val="00C3714F"/>
    <w:rsid w:val="00C37E9C"/>
    <w:rsid w:val="00C470E6"/>
    <w:rsid w:val="00C533C4"/>
    <w:rsid w:val="00C541AA"/>
    <w:rsid w:val="00C5573D"/>
    <w:rsid w:val="00C57052"/>
    <w:rsid w:val="00C61CA2"/>
    <w:rsid w:val="00C62473"/>
    <w:rsid w:val="00C64173"/>
    <w:rsid w:val="00C67ACA"/>
    <w:rsid w:val="00C712E4"/>
    <w:rsid w:val="00C72BF5"/>
    <w:rsid w:val="00C77EC8"/>
    <w:rsid w:val="00C804A0"/>
    <w:rsid w:val="00C82516"/>
    <w:rsid w:val="00C82BE2"/>
    <w:rsid w:val="00C84599"/>
    <w:rsid w:val="00C84F97"/>
    <w:rsid w:val="00C85534"/>
    <w:rsid w:val="00C85639"/>
    <w:rsid w:val="00C85B40"/>
    <w:rsid w:val="00C86A47"/>
    <w:rsid w:val="00C86ABE"/>
    <w:rsid w:val="00C87D00"/>
    <w:rsid w:val="00C914E6"/>
    <w:rsid w:val="00C95E32"/>
    <w:rsid w:val="00C96A40"/>
    <w:rsid w:val="00CA19B6"/>
    <w:rsid w:val="00CA3A65"/>
    <w:rsid w:val="00CB0EFB"/>
    <w:rsid w:val="00CB3D6E"/>
    <w:rsid w:val="00CB50DE"/>
    <w:rsid w:val="00CC1DC3"/>
    <w:rsid w:val="00CC4186"/>
    <w:rsid w:val="00CC4A17"/>
    <w:rsid w:val="00CC5CB9"/>
    <w:rsid w:val="00CD2021"/>
    <w:rsid w:val="00CD4E57"/>
    <w:rsid w:val="00CD633E"/>
    <w:rsid w:val="00CE3B04"/>
    <w:rsid w:val="00CE5814"/>
    <w:rsid w:val="00CE6A60"/>
    <w:rsid w:val="00CE6CBF"/>
    <w:rsid w:val="00CE75B5"/>
    <w:rsid w:val="00CE7C27"/>
    <w:rsid w:val="00CF4BC6"/>
    <w:rsid w:val="00CF63BB"/>
    <w:rsid w:val="00D00DF6"/>
    <w:rsid w:val="00D01567"/>
    <w:rsid w:val="00D03236"/>
    <w:rsid w:val="00D046F2"/>
    <w:rsid w:val="00D109E8"/>
    <w:rsid w:val="00D1492C"/>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A1E37"/>
    <w:rsid w:val="00DA31D2"/>
    <w:rsid w:val="00DA4F83"/>
    <w:rsid w:val="00DA754C"/>
    <w:rsid w:val="00DB00F7"/>
    <w:rsid w:val="00DB169D"/>
    <w:rsid w:val="00DB3531"/>
    <w:rsid w:val="00DB66B3"/>
    <w:rsid w:val="00DB7179"/>
    <w:rsid w:val="00DB7FA6"/>
    <w:rsid w:val="00DC130B"/>
    <w:rsid w:val="00DC14CE"/>
    <w:rsid w:val="00DC178A"/>
    <w:rsid w:val="00DC3240"/>
    <w:rsid w:val="00DC501E"/>
    <w:rsid w:val="00DC528C"/>
    <w:rsid w:val="00DC5517"/>
    <w:rsid w:val="00DC686E"/>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7F44"/>
    <w:rsid w:val="00E11FE7"/>
    <w:rsid w:val="00E136E5"/>
    <w:rsid w:val="00E16138"/>
    <w:rsid w:val="00E162C5"/>
    <w:rsid w:val="00E17F11"/>
    <w:rsid w:val="00E20112"/>
    <w:rsid w:val="00E21CE7"/>
    <w:rsid w:val="00E27169"/>
    <w:rsid w:val="00E279A4"/>
    <w:rsid w:val="00E27BF5"/>
    <w:rsid w:val="00E33FD5"/>
    <w:rsid w:val="00E3462D"/>
    <w:rsid w:val="00E361E3"/>
    <w:rsid w:val="00E421F1"/>
    <w:rsid w:val="00E42788"/>
    <w:rsid w:val="00E44E27"/>
    <w:rsid w:val="00E46A1F"/>
    <w:rsid w:val="00E473B1"/>
    <w:rsid w:val="00E47B28"/>
    <w:rsid w:val="00E5019D"/>
    <w:rsid w:val="00E50879"/>
    <w:rsid w:val="00E523FB"/>
    <w:rsid w:val="00E547AB"/>
    <w:rsid w:val="00E5762C"/>
    <w:rsid w:val="00E62618"/>
    <w:rsid w:val="00E62888"/>
    <w:rsid w:val="00E6709A"/>
    <w:rsid w:val="00E73493"/>
    <w:rsid w:val="00E84178"/>
    <w:rsid w:val="00E84684"/>
    <w:rsid w:val="00E93F5B"/>
    <w:rsid w:val="00E94325"/>
    <w:rsid w:val="00E9491F"/>
    <w:rsid w:val="00E9583B"/>
    <w:rsid w:val="00E96179"/>
    <w:rsid w:val="00E97257"/>
    <w:rsid w:val="00E975AA"/>
    <w:rsid w:val="00EA2625"/>
    <w:rsid w:val="00EB0684"/>
    <w:rsid w:val="00EB1D57"/>
    <w:rsid w:val="00EB4681"/>
    <w:rsid w:val="00EB5B93"/>
    <w:rsid w:val="00EB6842"/>
    <w:rsid w:val="00EB7455"/>
    <w:rsid w:val="00EC6635"/>
    <w:rsid w:val="00EC78DD"/>
    <w:rsid w:val="00EC79B4"/>
    <w:rsid w:val="00ED01AF"/>
    <w:rsid w:val="00ED06B1"/>
    <w:rsid w:val="00ED11AE"/>
    <w:rsid w:val="00EE23E8"/>
    <w:rsid w:val="00EE40B9"/>
    <w:rsid w:val="00EE6F03"/>
    <w:rsid w:val="00EF2166"/>
    <w:rsid w:val="00F02489"/>
    <w:rsid w:val="00F039FB"/>
    <w:rsid w:val="00F03E7A"/>
    <w:rsid w:val="00F047AD"/>
    <w:rsid w:val="00F0742D"/>
    <w:rsid w:val="00F12818"/>
    <w:rsid w:val="00F136C8"/>
    <w:rsid w:val="00F14436"/>
    <w:rsid w:val="00F14553"/>
    <w:rsid w:val="00F1759D"/>
    <w:rsid w:val="00F177CC"/>
    <w:rsid w:val="00F219CE"/>
    <w:rsid w:val="00F22181"/>
    <w:rsid w:val="00F2409D"/>
    <w:rsid w:val="00F256FA"/>
    <w:rsid w:val="00F2745A"/>
    <w:rsid w:val="00F31815"/>
    <w:rsid w:val="00F31D9F"/>
    <w:rsid w:val="00F31E0E"/>
    <w:rsid w:val="00F324B1"/>
    <w:rsid w:val="00F35A7D"/>
    <w:rsid w:val="00F35AA3"/>
    <w:rsid w:val="00F40CD2"/>
    <w:rsid w:val="00F4110F"/>
    <w:rsid w:val="00F52B4B"/>
    <w:rsid w:val="00F5347C"/>
    <w:rsid w:val="00F55EEE"/>
    <w:rsid w:val="00F55FB6"/>
    <w:rsid w:val="00F6501E"/>
    <w:rsid w:val="00F663E2"/>
    <w:rsid w:val="00F70092"/>
    <w:rsid w:val="00F7623D"/>
    <w:rsid w:val="00F92477"/>
    <w:rsid w:val="00F937F3"/>
    <w:rsid w:val="00F93A40"/>
    <w:rsid w:val="00F95BB7"/>
    <w:rsid w:val="00F97289"/>
    <w:rsid w:val="00F97AE9"/>
    <w:rsid w:val="00FA06E3"/>
    <w:rsid w:val="00FA0D6C"/>
    <w:rsid w:val="00FB04AC"/>
    <w:rsid w:val="00FB0D70"/>
    <w:rsid w:val="00FB3779"/>
    <w:rsid w:val="00FB5F12"/>
    <w:rsid w:val="00FB6CAA"/>
    <w:rsid w:val="00FC3CE3"/>
    <w:rsid w:val="00FC5FD5"/>
    <w:rsid w:val="00FD1793"/>
    <w:rsid w:val="00FD2D5D"/>
    <w:rsid w:val="00FD371A"/>
    <w:rsid w:val="00FD7632"/>
    <w:rsid w:val="00FD7CF6"/>
    <w:rsid w:val="00FE1E8F"/>
    <w:rsid w:val="00FF2FE1"/>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061E43"/>
  <w15:docId w15:val="{0B346F21-06F2-4EC4-BD6E-8C8D56D5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customStyle="1" w:styleId="NichtaufgelsteErwhnung1">
    <w:name w:val="Nicht aufgelöste Erwähnung1"/>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character" w:styleId="NichtaufgelsteErwhnung">
    <w:name w:val="Unresolved Mention"/>
    <w:basedOn w:val="Absatz-Standardschriftart"/>
    <w:uiPriority w:val="99"/>
    <w:semiHidden/>
    <w:unhideWhenUsed/>
    <w:rsid w:val="000F5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eumer.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oud.a1kommunikation.de/index.php/s/a8pFclxFOWaiCsq"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B304-0ABD-4AC6-BB95-61F984FBFAFB}">
  <ds:schemaRefs>
    <ds:schemaRef ds:uri="http://schemas.openxmlformats.org/officeDocument/2006/bibliography"/>
  </ds:schemaRefs>
</ds:datastoreItem>
</file>

<file path=customXml/itemProps2.xml><?xml version="1.0" encoding="utf-8"?>
<ds:datastoreItem xmlns:ds="http://schemas.openxmlformats.org/officeDocument/2006/customXml" ds:itemID="{76AC427C-0280-4D1F-996D-DCB9C4770304}">
  <ds:schemaRefs>
    <ds:schemaRef ds:uri="http://schemas.openxmlformats.org/officeDocument/2006/bibliography"/>
  </ds:schemaRefs>
</ds:datastoreItem>
</file>

<file path=customXml/itemProps3.xml><?xml version="1.0" encoding="utf-8"?>
<ds:datastoreItem xmlns:ds="http://schemas.openxmlformats.org/officeDocument/2006/customXml" ds:itemID="{8AB76159-0719-4B5C-85D0-ADA6BDDDB10D}">
  <ds:schemaRefs>
    <ds:schemaRef ds:uri="http://schemas.openxmlformats.org/officeDocument/2006/bibliography"/>
  </ds:schemaRefs>
</ds:datastoreItem>
</file>

<file path=customXml/itemProps4.xml><?xml version="1.0" encoding="utf-8"?>
<ds:datastoreItem xmlns:ds="http://schemas.openxmlformats.org/officeDocument/2006/customXml" ds:itemID="{E1BF0437-144C-4EC3-A52E-2A24E914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6762</Characters>
  <Application>Microsoft Office Word</Application>
  <DocSecurity>4</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7820</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Klaus Schöffler</dc:creator>
  <cp:lastModifiedBy>Ludwig Kirsten</cp:lastModifiedBy>
  <cp:revision>2</cp:revision>
  <cp:lastPrinted>2017-11-30T07:55:00Z</cp:lastPrinted>
  <dcterms:created xsi:type="dcterms:W3CDTF">2020-03-13T12:35:00Z</dcterms:created>
  <dcterms:modified xsi:type="dcterms:W3CDTF">2020-03-13T12:35:00Z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185707</vt:lpwstr>
  </property>
  <property fmtid="{D5CDD505-2E9C-101B-9397-08002B2CF9AE}" pid="3" name="NXPowerLiteSettings">
    <vt:lpwstr>C7000400038000</vt:lpwstr>
  </property>
  <property fmtid="{D5CDD505-2E9C-101B-9397-08002B2CF9AE}" pid="4" name="NXPowerLiteVersion">
    <vt:lpwstr>S8.2.3</vt:lpwstr>
  </property>
</Properties>
</file>