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7C9F" w14:textId="6EBEF4B5" w:rsidR="00F64143" w:rsidRPr="00F64143" w:rsidRDefault="00F64143" w:rsidP="00F64143">
      <w:pPr>
        <w:keepNext/>
        <w:suppressAutoHyphens w:val="0"/>
        <w:spacing w:before="240" w:after="60"/>
        <w:jc w:val="right"/>
        <w:outlineLvl w:val="0"/>
        <w:rPr>
          <w:rFonts w:ascii="Arial" w:hAnsi="Arial" w:cs="Arial"/>
          <w:kern w:val="32"/>
          <w:sz w:val="22"/>
          <w:szCs w:val="22"/>
          <w:lang w:val="en-GB" w:eastAsia="en-US"/>
        </w:rPr>
      </w:pPr>
      <w:r>
        <w:rPr>
          <w:rFonts w:ascii="Arial" w:hAnsi="Arial" w:cs="Arial"/>
          <w:kern w:val="32"/>
          <w:sz w:val="22"/>
          <w:szCs w:val="22"/>
          <w:lang w:val="en-GB" w:eastAsia="en-US"/>
        </w:rPr>
        <w:t>3</w:t>
      </w:r>
      <w:r w:rsidRPr="00F64143">
        <w:rPr>
          <w:rFonts w:ascii="Arial" w:hAnsi="Arial" w:cs="Arial"/>
          <w:kern w:val="32"/>
          <w:sz w:val="22"/>
          <w:szCs w:val="22"/>
          <w:vertAlign w:val="superscript"/>
          <w:lang w:val="en-GB" w:eastAsia="en-US"/>
        </w:rPr>
        <w:t>rd</w:t>
      </w:r>
      <w:r>
        <w:rPr>
          <w:rFonts w:ascii="Arial" w:hAnsi="Arial" w:cs="Arial"/>
          <w:kern w:val="32"/>
          <w:sz w:val="22"/>
          <w:szCs w:val="22"/>
          <w:lang w:val="en-GB" w:eastAsia="en-US"/>
        </w:rPr>
        <w:t xml:space="preserve"> March 2020</w:t>
      </w:r>
    </w:p>
    <w:p w14:paraId="429AB261" w14:textId="0C8B201F" w:rsidR="00A3290D" w:rsidRDefault="00A3290D" w:rsidP="00A3290D">
      <w:pPr>
        <w:rPr>
          <w:rFonts w:ascii="Arial" w:hAnsi="Arial" w:cs="Arial"/>
          <w:b/>
          <w:color w:val="000000"/>
          <w:sz w:val="24"/>
          <w:szCs w:val="24"/>
          <w:lang w:val="en-GB"/>
        </w:rPr>
      </w:pPr>
    </w:p>
    <w:p w14:paraId="505C0207" w14:textId="77777777" w:rsidR="001D5BE0" w:rsidRDefault="001D5BE0" w:rsidP="00A3290D">
      <w:pPr>
        <w:rPr>
          <w:rFonts w:ascii="Arial" w:hAnsi="Arial" w:cs="Arial"/>
          <w:b/>
          <w:color w:val="000000"/>
          <w:sz w:val="24"/>
          <w:szCs w:val="24"/>
          <w:lang w:val="en-GB"/>
        </w:rPr>
      </w:pPr>
    </w:p>
    <w:p w14:paraId="235C5174" w14:textId="4789CCC9" w:rsidR="00BD787D" w:rsidRDefault="00F92F9E" w:rsidP="00EA51BE">
      <w:pPr>
        <w:jc w:val="center"/>
        <w:rPr>
          <w:rFonts w:ascii="Arial" w:hAnsi="Arial" w:cs="Arial"/>
          <w:b/>
          <w:color w:val="000000"/>
          <w:sz w:val="24"/>
          <w:szCs w:val="24"/>
          <w:lang w:val="en-GB"/>
        </w:rPr>
      </w:pPr>
      <w:r>
        <w:rPr>
          <w:rFonts w:ascii="Arial" w:hAnsi="Arial" w:cs="Arial"/>
          <w:b/>
          <w:color w:val="000000"/>
          <w:sz w:val="24"/>
          <w:szCs w:val="24"/>
          <w:lang w:val="en-GB"/>
        </w:rPr>
        <w:t xml:space="preserve">BEUMER Group </w:t>
      </w:r>
      <w:r w:rsidR="00BD787D">
        <w:rPr>
          <w:rFonts w:ascii="Arial" w:hAnsi="Arial" w:cs="Arial"/>
          <w:b/>
          <w:color w:val="000000"/>
          <w:sz w:val="24"/>
          <w:szCs w:val="24"/>
          <w:lang w:val="en-GB"/>
        </w:rPr>
        <w:t>A</w:t>
      </w:r>
      <w:r>
        <w:rPr>
          <w:rFonts w:ascii="Arial" w:hAnsi="Arial" w:cs="Arial"/>
          <w:b/>
          <w:color w:val="000000"/>
          <w:sz w:val="24"/>
          <w:szCs w:val="24"/>
          <w:lang w:val="en-GB"/>
        </w:rPr>
        <w:t xml:space="preserve">warded </w:t>
      </w:r>
      <w:r w:rsidR="00BD787D">
        <w:rPr>
          <w:rFonts w:ascii="Arial" w:hAnsi="Arial" w:cs="Arial"/>
          <w:b/>
          <w:color w:val="000000"/>
          <w:sz w:val="24"/>
          <w:szCs w:val="24"/>
          <w:lang w:val="en-GB"/>
        </w:rPr>
        <w:t xml:space="preserve">Singapore </w:t>
      </w:r>
      <w:r>
        <w:rPr>
          <w:rFonts w:ascii="Arial" w:hAnsi="Arial" w:cs="Arial"/>
          <w:b/>
          <w:color w:val="000000"/>
          <w:sz w:val="24"/>
          <w:szCs w:val="24"/>
          <w:lang w:val="en-GB"/>
        </w:rPr>
        <w:t xml:space="preserve">Changi </w:t>
      </w:r>
      <w:r w:rsidR="00BD787D">
        <w:rPr>
          <w:rFonts w:ascii="Arial" w:hAnsi="Arial" w:cs="Arial"/>
          <w:b/>
          <w:color w:val="000000"/>
          <w:sz w:val="24"/>
          <w:szCs w:val="24"/>
          <w:lang w:val="en-GB"/>
        </w:rPr>
        <w:t xml:space="preserve">Airport </w:t>
      </w:r>
      <w:r>
        <w:rPr>
          <w:rFonts w:ascii="Arial" w:hAnsi="Arial" w:cs="Arial"/>
          <w:b/>
          <w:color w:val="000000"/>
          <w:sz w:val="24"/>
          <w:szCs w:val="24"/>
          <w:lang w:val="en-GB"/>
        </w:rPr>
        <w:t>Terminal 2</w:t>
      </w:r>
    </w:p>
    <w:p w14:paraId="102CB8B5" w14:textId="6DE704A7" w:rsidR="005E4836" w:rsidRDefault="00F92F9E" w:rsidP="00EA51BE">
      <w:pPr>
        <w:jc w:val="center"/>
        <w:rPr>
          <w:rFonts w:ascii="Arial" w:hAnsi="Arial" w:cs="Arial"/>
          <w:b/>
          <w:color w:val="000000"/>
          <w:sz w:val="24"/>
          <w:szCs w:val="24"/>
          <w:lang w:val="en-GB"/>
        </w:rPr>
      </w:pPr>
      <w:r>
        <w:rPr>
          <w:rFonts w:ascii="Arial" w:hAnsi="Arial" w:cs="Arial"/>
          <w:b/>
          <w:color w:val="000000"/>
          <w:sz w:val="24"/>
          <w:szCs w:val="24"/>
          <w:lang w:val="en-GB"/>
        </w:rPr>
        <w:t>B</w:t>
      </w:r>
      <w:r w:rsidR="00EA51BE">
        <w:rPr>
          <w:rFonts w:ascii="Arial" w:hAnsi="Arial" w:cs="Arial"/>
          <w:b/>
          <w:color w:val="000000"/>
          <w:sz w:val="24"/>
          <w:szCs w:val="24"/>
          <w:lang w:val="en-GB"/>
        </w:rPr>
        <w:t xml:space="preserve">aggage </w:t>
      </w:r>
      <w:r>
        <w:rPr>
          <w:rFonts w:ascii="Arial" w:hAnsi="Arial" w:cs="Arial"/>
          <w:b/>
          <w:color w:val="000000"/>
          <w:sz w:val="24"/>
          <w:szCs w:val="24"/>
          <w:lang w:val="en-GB"/>
        </w:rPr>
        <w:t>H</w:t>
      </w:r>
      <w:r w:rsidR="00EA51BE">
        <w:rPr>
          <w:rFonts w:ascii="Arial" w:hAnsi="Arial" w:cs="Arial"/>
          <w:b/>
          <w:color w:val="000000"/>
          <w:sz w:val="24"/>
          <w:szCs w:val="24"/>
          <w:lang w:val="en-GB"/>
        </w:rPr>
        <w:t xml:space="preserve">andling </w:t>
      </w:r>
      <w:r>
        <w:rPr>
          <w:rFonts w:ascii="Arial" w:hAnsi="Arial" w:cs="Arial"/>
          <w:b/>
          <w:color w:val="000000"/>
          <w:sz w:val="24"/>
          <w:szCs w:val="24"/>
          <w:lang w:val="en-GB"/>
        </w:rPr>
        <w:t>S</w:t>
      </w:r>
      <w:r w:rsidR="00EA51BE">
        <w:rPr>
          <w:rFonts w:ascii="Arial" w:hAnsi="Arial" w:cs="Arial"/>
          <w:b/>
          <w:color w:val="000000"/>
          <w:sz w:val="24"/>
          <w:szCs w:val="24"/>
          <w:lang w:val="en-GB"/>
        </w:rPr>
        <w:t>ystem</w:t>
      </w:r>
      <w:r>
        <w:rPr>
          <w:rFonts w:ascii="Arial" w:hAnsi="Arial" w:cs="Arial"/>
          <w:b/>
          <w:color w:val="000000"/>
          <w:sz w:val="24"/>
          <w:szCs w:val="24"/>
          <w:lang w:val="en-GB"/>
        </w:rPr>
        <w:t xml:space="preserve"> </w:t>
      </w:r>
      <w:r w:rsidR="00BD787D">
        <w:rPr>
          <w:rFonts w:ascii="Arial" w:hAnsi="Arial" w:cs="Arial"/>
          <w:b/>
          <w:color w:val="000000"/>
          <w:sz w:val="24"/>
          <w:szCs w:val="24"/>
          <w:lang w:val="en-GB"/>
        </w:rPr>
        <w:t>U</w:t>
      </w:r>
      <w:r>
        <w:rPr>
          <w:rFonts w:ascii="Arial" w:hAnsi="Arial" w:cs="Arial"/>
          <w:b/>
          <w:color w:val="000000"/>
          <w:sz w:val="24"/>
          <w:szCs w:val="24"/>
          <w:lang w:val="en-GB"/>
        </w:rPr>
        <w:t>pgrad</w:t>
      </w:r>
      <w:r w:rsidR="008B1C2C">
        <w:rPr>
          <w:rFonts w:ascii="Arial" w:hAnsi="Arial" w:cs="Arial"/>
          <w:b/>
          <w:color w:val="000000"/>
          <w:sz w:val="24"/>
          <w:szCs w:val="24"/>
          <w:lang w:val="en-GB"/>
        </w:rPr>
        <w:t>e</w:t>
      </w:r>
      <w:r w:rsidR="00BD787D">
        <w:rPr>
          <w:rFonts w:ascii="Arial" w:hAnsi="Arial" w:cs="Arial"/>
          <w:b/>
          <w:color w:val="000000"/>
          <w:sz w:val="24"/>
          <w:szCs w:val="24"/>
          <w:lang w:val="en-GB"/>
        </w:rPr>
        <w:t xml:space="preserve"> C</w:t>
      </w:r>
      <w:r>
        <w:rPr>
          <w:rFonts w:ascii="Arial" w:hAnsi="Arial" w:cs="Arial"/>
          <w:b/>
          <w:color w:val="000000"/>
          <w:sz w:val="24"/>
          <w:szCs w:val="24"/>
          <w:lang w:val="en-GB"/>
        </w:rPr>
        <w:t>ontract</w:t>
      </w:r>
    </w:p>
    <w:p w14:paraId="1EB6AB75" w14:textId="77777777" w:rsidR="005E4836" w:rsidRDefault="005E4836">
      <w:pPr>
        <w:jc w:val="center"/>
        <w:rPr>
          <w:rFonts w:ascii="Arial" w:hAnsi="Arial" w:cs="Arial"/>
          <w:b/>
          <w:color w:val="000000"/>
          <w:sz w:val="28"/>
          <w:szCs w:val="28"/>
          <w:lang w:val="en-GB"/>
        </w:rPr>
      </w:pPr>
    </w:p>
    <w:p w14:paraId="60DC67B7" w14:textId="078BD428" w:rsidR="005E4836" w:rsidRDefault="00F92F9E" w:rsidP="00A3290D">
      <w:pPr>
        <w:pBdr>
          <w:top w:val="single" w:sz="4" w:space="1" w:color="000000"/>
          <w:left w:val="single" w:sz="4" w:space="15" w:color="000000"/>
          <w:bottom w:val="single" w:sz="4" w:space="5" w:color="000000"/>
          <w:right w:val="single" w:sz="4" w:space="4" w:color="000000"/>
        </w:pBdr>
        <w:spacing w:line="312" w:lineRule="auto"/>
        <w:ind w:left="360"/>
        <w:rPr>
          <w:rFonts w:ascii="Arial" w:hAnsi="Arial" w:cs="Arial"/>
          <w:b/>
          <w:sz w:val="22"/>
          <w:szCs w:val="22"/>
          <w:lang w:val="en-GB" w:eastAsia="en-GB"/>
        </w:rPr>
      </w:pPr>
      <w:r>
        <w:rPr>
          <w:rFonts w:ascii="Arial" w:hAnsi="Arial" w:cs="Arial"/>
          <w:b/>
          <w:sz w:val="22"/>
          <w:szCs w:val="22"/>
          <w:lang w:val="en-GB" w:eastAsia="en-GB"/>
        </w:rPr>
        <w:t xml:space="preserve">Key </w:t>
      </w:r>
      <w:r w:rsidR="00EA51BE">
        <w:rPr>
          <w:rFonts w:ascii="Arial" w:hAnsi="Arial" w:cs="Arial"/>
          <w:b/>
          <w:sz w:val="22"/>
          <w:szCs w:val="22"/>
          <w:lang w:val="en-GB" w:eastAsia="en-GB"/>
        </w:rPr>
        <w:t>f</w:t>
      </w:r>
      <w:r>
        <w:rPr>
          <w:rFonts w:ascii="Arial" w:hAnsi="Arial" w:cs="Arial"/>
          <w:b/>
          <w:sz w:val="22"/>
          <w:szCs w:val="22"/>
          <w:lang w:val="en-GB" w:eastAsia="en-GB"/>
        </w:rPr>
        <w:t>acts:</w:t>
      </w:r>
    </w:p>
    <w:p w14:paraId="0283CAE0" w14:textId="75928810" w:rsidR="005E4836" w:rsidRDefault="00F92F9E" w:rsidP="00A3290D">
      <w:pPr>
        <w:numPr>
          <w:ilvl w:val="0"/>
          <w:numId w:val="1"/>
        </w:numPr>
        <w:pBdr>
          <w:top w:val="single" w:sz="4" w:space="1" w:color="000000"/>
          <w:left w:val="single" w:sz="4" w:space="15" w:color="000000"/>
          <w:bottom w:val="single" w:sz="4" w:space="5" w:color="000000"/>
          <w:right w:val="single" w:sz="4" w:space="4" w:color="000000"/>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Pr>
          <w:rFonts w:ascii="Arial" w:hAnsi="Arial" w:cs="Arial"/>
          <w:b/>
          <w:sz w:val="22"/>
          <w:szCs w:val="22"/>
          <w:lang w:val="en-GB" w:eastAsia="en-GB"/>
        </w:rPr>
        <w:t>Refurbishment of existing tilt-tray sorters</w:t>
      </w:r>
    </w:p>
    <w:p w14:paraId="150A9C5D" w14:textId="6458239D" w:rsidR="005E4836" w:rsidRDefault="00F92F9E" w:rsidP="00A3290D">
      <w:pPr>
        <w:numPr>
          <w:ilvl w:val="0"/>
          <w:numId w:val="1"/>
        </w:numPr>
        <w:pBdr>
          <w:top w:val="single" w:sz="4" w:space="1" w:color="000000"/>
          <w:left w:val="single" w:sz="4" w:space="15" w:color="000000"/>
          <w:bottom w:val="single" w:sz="4" w:space="5" w:color="000000"/>
          <w:right w:val="single" w:sz="4" w:space="4" w:color="000000"/>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Pr>
          <w:rFonts w:ascii="Arial" w:hAnsi="Arial" w:cs="Arial"/>
          <w:b/>
          <w:sz w:val="22"/>
          <w:szCs w:val="22"/>
          <w:lang w:val="en-GB" w:eastAsia="en-GB"/>
        </w:rPr>
        <w:t xml:space="preserve">New conveyors, carousels, </w:t>
      </w:r>
      <w:r w:rsidR="00EA51BE">
        <w:rPr>
          <w:rFonts w:ascii="Arial" w:hAnsi="Arial" w:cs="Arial"/>
          <w:b/>
          <w:sz w:val="22"/>
          <w:szCs w:val="22"/>
          <w:lang w:val="en-GB" w:eastAsia="en-GB"/>
        </w:rPr>
        <w:t>early bag storage</w:t>
      </w:r>
      <w:r>
        <w:rPr>
          <w:rFonts w:ascii="Arial" w:hAnsi="Arial" w:cs="Arial"/>
          <w:b/>
          <w:sz w:val="22"/>
          <w:szCs w:val="22"/>
          <w:lang w:val="en-GB" w:eastAsia="en-GB"/>
        </w:rPr>
        <w:t xml:space="preserve"> and</w:t>
      </w:r>
      <w:r w:rsidR="00EA51BE">
        <w:rPr>
          <w:rFonts w:ascii="Arial" w:hAnsi="Arial" w:cs="Arial"/>
          <w:b/>
          <w:sz w:val="22"/>
          <w:szCs w:val="22"/>
          <w:lang w:val="en-GB" w:eastAsia="en-GB"/>
        </w:rPr>
        <w:t xml:space="preserve"> </w:t>
      </w:r>
      <w:r>
        <w:rPr>
          <w:rFonts w:ascii="Arial" w:hAnsi="Arial" w:cs="Arial"/>
          <w:b/>
          <w:sz w:val="22"/>
          <w:szCs w:val="22"/>
          <w:lang w:val="en-GB" w:eastAsia="en-GB"/>
        </w:rPr>
        <w:t>control system</w:t>
      </w:r>
      <w:r w:rsidR="00EA51BE">
        <w:rPr>
          <w:rFonts w:ascii="Arial" w:hAnsi="Arial" w:cs="Arial"/>
          <w:b/>
          <w:sz w:val="22"/>
          <w:szCs w:val="22"/>
          <w:lang w:val="en-GB" w:eastAsia="en-GB"/>
        </w:rPr>
        <w:t xml:space="preserve"> hardware and software, with interface to new self-service check-in </w:t>
      </w:r>
      <w:r>
        <w:rPr>
          <w:rFonts w:ascii="Arial" w:hAnsi="Arial" w:cs="Arial"/>
          <w:b/>
          <w:sz w:val="22"/>
          <w:szCs w:val="22"/>
          <w:lang w:val="en-GB" w:eastAsia="en-GB"/>
        </w:rPr>
        <w:t>s</w:t>
      </w:r>
      <w:r w:rsidR="00EA51BE">
        <w:rPr>
          <w:rFonts w:ascii="Arial" w:hAnsi="Arial" w:cs="Arial"/>
          <w:b/>
          <w:sz w:val="22"/>
          <w:szCs w:val="22"/>
          <w:lang w:val="en-GB" w:eastAsia="en-GB"/>
        </w:rPr>
        <w:t>ystem</w:t>
      </w:r>
    </w:p>
    <w:p w14:paraId="531D5CF9" w14:textId="52AA601A" w:rsidR="005E4836" w:rsidRDefault="00F92F9E" w:rsidP="00A3290D">
      <w:pPr>
        <w:numPr>
          <w:ilvl w:val="0"/>
          <w:numId w:val="1"/>
        </w:numPr>
        <w:pBdr>
          <w:top w:val="single" w:sz="4" w:space="1" w:color="000000"/>
          <w:left w:val="single" w:sz="4" w:space="15" w:color="000000"/>
          <w:bottom w:val="single" w:sz="4" w:space="5" w:color="000000"/>
          <w:right w:val="single" w:sz="4" w:space="4" w:color="000000"/>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Pr>
          <w:rFonts w:ascii="Arial" w:hAnsi="Arial" w:cs="Arial"/>
          <w:b/>
          <w:sz w:val="22"/>
          <w:szCs w:val="22"/>
          <w:lang w:val="en-GB" w:eastAsia="en-GB"/>
        </w:rPr>
        <w:t>Work to be implemented in phases whilst operations continue</w:t>
      </w:r>
      <w:r w:rsidR="00BD787D">
        <w:rPr>
          <w:rFonts w:ascii="Arial" w:hAnsi="Arial" w:cs="Arial"/>
          <w:b/>
          <w:sz w:val="22"/>
          <w:szCs w:val="22"/>
          <w:lang w:val="en-GB" w:eastAsia="en-GB"/>
        </w:rPr>
        <w:t xml:space="preserve"> 24</w:t>
      </w:r>
      <w:r w:rsidR="008B1C2C">
        <w:rPr>
          <w:rFonts w:ascii="Arial" w:hAnsi="Arial" w:cs="Arial"/>
          <w:b/>
          <w:sz w:val="22"/>
          <w:szCs w:val="22"/>
          <w:lang w:val="en-GB" w:eastAsia="en-GB"/>
        </w:rPr>
        <w:t>/</w:t>
      </w:r>
      <w:r w:rsidR="00BD787D">
        <w:rPr>
          <w:rFonts w:ascii="Arial" w:hAnsi="Arial" w:cs="Arial"/>
          <w:b/>
          <w:sz w:val="22"/>
          <w:szCs w:val="22"/>
          <w:lang w:val="en-GB" w:eastAsia="en-GB"/>
        </w:rPr>
        <w:t>7</w:t>
      </w:r>
    </w:p>
    <w:p w14:paraId="2884AE5A" w14:textId="788E2675" w:rsidR="005E4836" w:rsidRDefault="00EA51BE" w:rsidP="00A3290D">
      <w:pPr>
        <w:numPr>
          <w:ilvl w:val="0"/>
          <w:numId w:val="1"/>
        </w:numPr>
        <w:pBdr>
          <w:top w:val="single" w:sz="4" w:space="1" w:color="000000"/>
          <w:left w:val="single" w:sz="4" w:space="15" w:color="000000"/>
          <w:bottom w:val="single" w:sz="4" w:space="5" w:color="000000"/>
          <w:right w:val="single" w:sz="4" w:space="4" w:color="000000"/>
        </w:pBdr>
        <w:tabs>
          <w:tab w:val="left" w:pos="720"/>
          <w:tab w:val="left" w:pos="1380"/>
          <w:tab w:val="left" w:pos="1440"/>
          <w:tab w:val="left" w:pos="2160"/>
          <w:tab w:val="left" w:pos="2880"/>
          <w:tab w:val="left" w:pos="3600"/>
          <w:tab w:val="left" w:pos="4900"/>
        </w:tabs>
        <w:spacing w:line="312" w:lineRule="auto"/>
        <w:rPr>
          <w:rFonts w:ascii="Arial" w:hAnsi="Arial" w:cs="Arial"/>
          <w:b/>
          <w:sz w:val="22"/>
          <w:szCs w:val="22"/>
          <w:lang w:val="en-GB" w:eastAsia="en-GB"/>
        </w:rPr>
      </w:pPr>
      <w:r>
        <w:rPr>
          <w:rFonts w:ascii="Arial" w:hAnsi="Arial" w:cs="Arial"/>
          <w:b/>
          <w:sz w:val="22"/>
          <w:szCs w:val="22"/>
          <w:lang w:val="en-GB" w:eastAsia="en-GB"/>
        </w:rPr>
        <w:t>Smart technologies used to improve system performance and manpower productivity</w:t>
      </w:r>
    </w:p>
    <w:p w14:paraId="052169C6" w14:textId="77777777" w:rsidR="005E4836" w:rsidRDefault="005E4836">
      <w:pPr>
        <w:rPr>
          <w:rFonts w:ascii="Arial" w:hAnsi="Arial" w:cs="Arial"/>
          <w:b/>
          <w:sz w:val="22"/>
          <w:szCs w:val="22"/>
          <w:lang w:val="en-GB" w:eastAsia="en-GB"/>
        </w:rPr>
      </w:pPr>
    </w:p>
    <w:p w14:paraId="6DE37172" w14:textId="2CE5F208" w:rsidR="005E4836" w:rsidRDefault="00F92F9E" w:rsidP="00F64143">
      <w:pPr>
        <w:spacing w:line="276" w:lineRule="auto"/>
        <w:rPr>
          <w:rFonts w:ascii="Arial" w:hAnsi="Arial" w:cs="Tahoma"/>
          <w:sz w:val="22"/>
          <w:szCs w:val="22"/>
          <w:lang w:val="en-GB"/>
        </w:rPr>
      </w:pPr>
      <w:r>
        <w:rPr>
          <w:rFonts w:ascii="Arial" w:hAnsi="Arial" w:cs="Tahoma"/>
          <w:sz w:val="22"/>
          <w:szCs w:val="22"/>
          <w:lang w:val="en-GB"/>
        </w:rPr>
        <w:t xml:space="preserve">BEUMER Group has been awarded a contract to upgrade the </w:t>
      </w:r>
      <w:r w:rsidR="00EA51BE">
        <w:rPr>
          <w:rFonts w:ascii="Arial" w:hAnsi="Arial" w:cs="Tahoma"/>
          <w:sz w:val="22"/>
          <w:szCs w:val="22"/>
          <w:lang w:val="en-GB"/>
        </w:rPr>
        <w:t>B</w:t>
      </w:r>
      <w:r>
        <w:rPr>
          <w:rFonts w:ascii="Arial" w:hAnsi="Arial" w:cs="Tahoma"/>
          <w:sz w:val="22"/>
          <w:szCs w:val="22"/>
          <w:lang w:val="en-GB"/>
        </w:rPr>
        <w:t xml:space="preserve">aggage </w:t>
      </w:r>
      <w:r w:rsidR="00EA51BE">
        <w:rPr>
          <w:rFonts w:ascii="Arial" w:hAnsi="Arial" w:cs="Tahoma"/>
          <w:sz w:val="22"/>
          <w:szCs w:val="22"/>
          <w:lang w:val="en-GB"/>
        </w:rPr>
        <w:t>H</w:t>
      </w:r>
      <w:r>
        <w:rPr>
          <w:rFonts w:ascii="Arial" w:hAnsi="Arial" w:cs="Tahoma"/>
          <w:sz w:val="22"/>
          <w:szCs w:val="22"/>
          <w:lang w:val="en-GB"/>
        </w:rPr>
        <w:t xml:space="preserve">andling </w:t>
      </w:r>
      <w:r w:rsidR="00EA51BE">
        <w:rPr>
          <w:rFonts w:ascii="Arial" w:hAnsi="Arial" w:cs="Tahoma"/>
          <w:sz w:val="22"/>
          <w:szCs w:val="22"/>
          <w:lang w:val="en-GB"/>
        </w:rPr>
        <w:t>S</w:t>
      </w:r>
      <w:r>
        <w:rPr>
          <w:rFonts w:ascii="Arial" w:hAnsi="Arial" w:cs="Tahoma"/>
          <w:sz w:val="22"/>
          <w:szCs w:val="22"/>
          <w:lang w:val="en-GB"/>
        </w:rPr>
        <w:t>ystem (BHS) at Singapore Changi Airport's</w:t>
      </w:r>
      <w:r w:rsidR="00A3290D">
        <w:rPr>
          <w:rFonts w:ascii="Arial" w:hAnsi="Arial" w:cs="Tahoma"/>
          <w:sz w:val="22"/>
          <w:szCs w:val="22"/>
          <w:lang w:val="en-GB"/>
        </w:rPr>
        <w:t xml:space="preserve"> </w:t>
      </w:r>
      <w:r>
        <w:rPr>
          <w:rFonts w:ascii="Arial" w:hAnsi="Arial" w:cs="Tahoma"/>
          <w:sz w:val="22"/>
          <w:szCs w:val="22"/>
          <w:lang w:val="en-GB"/>
        </w:rPr>
        <w:t xml:space="preserve">Terminal 2. The project, which </w:t>
      </w:r>
      <w:r w:rsidR="00BD787D">
        <w:rPr>
          <w:rFonts w:ascii="Arial" w:hAnsi="Arial" w:cs="Tahoma"/>
          <w:sz w:val="22"/>
          <w:szCs w:val="22"/>
          <w:lang w:val="en-GB"/>
        </w:rPr>
        <w:t>is</w:t>
      </w:r>
      <w:r>
        <w:rPr>
          <w:rFonts w:ascii="Arial" w:hAnsi="Arial" w:cs="Tahoma"/>
          <w:sz w:val="22"/>
          <w:szCs w:val="22"/>
          <w:lang w:val="en-GB"/>
        </w:rPr>
        <w:t xml:space="preserve"> scheduled for completion in 2024, involves the refurbishment of </w:t>
      </w:r>
      <w:r w:rsidR="00EA51BE">
        <w:rPr>
          <w:rFonts w:ascii="Arial" w:hAnsi="Arial" w:cs="Tahoma"/>
          <w:sz w:val="22"/>
          <w:szCs w:val="22"/>
          <w:lang w:val="en-GB"/>
        </w:rPr>
        <w:t>the terminal</w:t>
      </w:r>
      <w:r>
        <w:rPr>
          <w:rFonts w:ascii="Arial" w:hAnsi="Arial" w:cs="Tahoma"/>
          <w:sz w:val="22"/>
          <w:szCs w:val="22"/>
          <w:lang w:val="en-GB"/>
        </w:rPr>
        <w:t>'s existing tilt-tray</w:t>
      </w:r>
      <w:r w:rsidR="00EA51BE">
        <w:rPr>
          <w:rFonts w:ascii="Arial" w:hAnsi="Arial" w:cs="Tahoma"/>
          <w:sz w:val="22"/>
          <w:szCs w:val="22"/>
          <w:lang w:val="en-GB"/>
        </w:rPr>
        <w:t xml:space="preserve"> sorter</w:t>
      </w:r>
      <w:r>
        <w:rPr>
          <w:rFonts w:ascii="Arial" w:hAnsi="Arial" w:cs="Tahoma"/>
          <w:sz w:val="22"/>
          <w:szCs w:val="22"/>
          <w:lang w:val="en-GB"/>
        </w:rPr>
        <w:t xml:space="preserve">-based </w:t>
      </w:r>
      <w:r w:rsidR="00BD787D">
        <w:rPr>
          <w:rFonts w:ascii="Arial" w:hAnsi="Arial" w:cs="Tahoma"/>
          <w:sz w:val="22"/>
          <w:szCs w:val="22"/>
          <w:lang w:val="en-GB"/>
        </w:rPr>
        <w:t>BHS</w:t>
      </w:r>
      <w:r>
        <w:rPr>
          <w:rFonts w:ascii="Arial" w:hAnsi="Arial" w:cs="Tahoma"/>
          <w:sz w:val="22"/>
          <w:szCs w:val="22"/>
          <w:lang w:val="en-GB"/>
        </w:rPr>
        <w:t xml:space="preserve"> and renewal of </w:t>
      </w:r>
      <w:r w:rsidR="00EA51BE">
        <w:rPr>
          <w:rFonts w:ascii="Arial" w:hAnsi="Arial" w:cs="Tahoma"/>
          <w:sz w:val="22"/>
          <w:szCs w:val="22"/>
          <w:lang w:val="en-GB"/>
        </w:rPr>
        <w:t>associated</w:t>
      </w:r>
      <w:r>
        <w:rPr>
          <w:rFonts w:ascii="Arial" w:hAnsi="Arial" w:cs="Tahoma"/>
          <w:sz w:val="22"/>
          <w:szCs w:val="22"/>
          <w:lang w:val="en-GB"/>
        </w:rPr>
        <w:t xml:space="preserve"> equipment comprising conveyors, carousels, early bag storage (EBS)</w:t>
      </w:r>
      <w:r w:rsidR="00BD787D">
        <w:rPr>
          <w:rFonts w:ascii="Arial" w:hAnsi="Arial" w:cs="Tahoma"/>
          <w:sz w:val="22"/>
          <w:szCs w:val="22"/>
          <w:lang w:val="en-GB"/>
        </w:rPr>
        <w:t xml:space="preserve"> system</w:t>
      </w:r>
      <w:r w:rsidR="00EA51BE">
        <w:rPr>
          <w:rFonts w:ascii="Arial" w:hAnsi="Arial" w:cs="Tahoma"/>
          <w:sz w:val="22"/>
          <w:szCs w:val="22"/>
          <w:lang w:val="en-GB"/>
        </w:rPr>
        <w:t>, control system hardware and software as well as interfac</w:t>
      </w:r>
      <w:r w:rsidR="0090449F">
        <w:rPr>
          <w:rFonts w:ascii="Arial" w:hAnsi="Arial" w:cs="Tahoma"/>
          <w:sz w:val="22"/>
          <w:szCs w:val="22"/>
          <w:lang w:val="en-GB"/>
        </w:rPr>
        <w:t>ing</w:t>
      </w:r>
      <w:r w:rsidR="00EA51BE">
        <w:rPr>
          <w:rFonts w:ascii="Arial" w:hAnsi="Arial" w:cs="Tahoma"/>
          <w:sz w:val="22"/>
          <w:szCs w:val="22"/>
          <w:lang w:val="en-GB"/>
        </w:rPr>
        <w:t xml:space="preserve"> to </w:t>
      </w:r>
      <w:r w:rsidR="0090449F">
        <w:rPr>
          <w:rFonts w:ascii="Arial" w:hAnsi="Arial" w:cs="Tahoma"/>
          <w:sz w:val="22"/>
          <w:szCs w:val="22"/>
          <w:lang w:val="en-GB"/>
        </w:rPr>
        <w:t xml:space="preserve">a </w:t>
      </w:r>
      <w:r w:rsidR="00EA51BE">
        <w:rPr>
          <w:rFonts w:ascii="Arial" w:hAnsi="Arial" w:cs="Tahoma"/>
          <w:sz w:val="22"/>
          <w:szCs w:val="22"/>
          <w:lang w:val="en-GB"/>
        </w:rPr>
        <w:t>new FAST self-service check-in system provided by the airport</w:t>
      </w:r>
      <w:r>
        <w:rPr>
          <w:rFonts w:ascii="Arial" w:hAnsi="Arial" w:cs="Tahoma"/>
          <w:sz w:val="22"/>
          <w:szCs w:val="22"/>
          <w:lang w:val="en-GB"/>
        </w:rPr>
        <w:t xml:space="preserve">. </w:t>
      </w:r>
    </w:p>
    <w:p w14:paraId="49841C2C" w14:textId="77777777" w:rsidR="005E4836" w:rsidRDefault="005E4836" w:rsidP="00F64143">
      <w:pPr>
        <w:spacing w:line="276" w:lineRule="auto"/>
        <w:rPr>
          <w:rFonts w:ascii="Arial" w:hAnsi="Arial" w:cs="Tahoma"/>
          <w:sz w:val="22"/>
          <w:szCs w:val="22"/>
          <w:lang w:val="en-GB"/>
        </w:rPr>
      </w:pPr>
      <w:bookmarkStart w:id="0" w:name="_GoBack"/>
      <w:bookmarkEnd w:id="0"/>
    </w:p>
    <w:p w14:paraId="43AAD124" w14:textId="56F37B14" w:rsidR="005E4836" w:rsidRDefault="00EA297C" w:rsidP="00F64143">
      <w:pPr>
        <w:spacing w:line="276" w:lineRule="auto"/>
        <w:rPr>
          <w:rFonts w:ascii="Arial" w:hAnsi="Arial" w:cs="Tahoma"/>
          <w:sz w:val="22"/>
          <w:szCs w:val="22"/>
          <w:lang w:val="en-GB"/>
        </w:rPr>
      </w:pPr>
      <w:r>
        <w:rPr>
          <w:rFonts w:ascii="Arial" w:hAnsi="Arial" w:cs="Tahoma"/>
          <w:sz w:val="22"/>
          <w:szCs w:val="22"/>
          <w:lang w:val="en-GB"/>
        </w:rPr>
        <w:t>A</w:t>
      </w:r>
      <w:r w:rsidR="00F92F9E">
        <w:rPr>
          <w:rFonts w:ascii="Arial" w:hAnsi="Arial" w:cs="Tahoma"/>
          <w:sz w:val="22"/>
          <w:szCs w:val="22"/>
          <w:lang w:val="en-GB"/>
        </w:rPr>
        <w:t xml:space="preserve">s part of the </w:t>
      </w:r>
      <w:r w:rsidR="00BD787D">
        <w:rPr>
          <w:rFonts w:ascii="Arial" w:hAnsi="Arial" w:cs="Tahoma"/>
          <w:sz w:val="22"/>
          <w:szCs w:val="22"/>
          <w:lang w:val="en-GB"/>
        </w:rPr>
        <w:t>project</w:t>
      </w:r>
      <w:r w:rsidR="00F92F9E">
        <w:rPr>
          <w:rFonts w:ascii="Arial" w:hAnsi="Arial" w:cs="Tahoma"/>
          <w:sz w:val="22"/>
          <w:szCs w:val="22"/>
          <w:lang w:val="en-GB"/>
        </w:rPr>
        <w:t xml:space="preserve">, the </w:t>
      </w:r>
      <w:r w:rsidR="00EA51BE">
        <w:rPr>
          <w:rFonts w:ascii="Arial" w:hAnsi="Arial" w:cs="Tahoma"/>
          <w:sz w:val="22"/>
          <w:szCs w:val="22"/>
          <w:lang w:val="en-GB"/>
        </w:rPr>
        <w:t xml:space="preserve">existing </w:t>
      </w:r>
      <w:r w:rsidR="00F92F9E">
        <w:rPr>
          <w:rFonts w:ascii="Arial" w:hAnsi="Arial" w:cs="Tahoma"/>
          <w:sz w:val="22"/>
          <w:szCs w:val="22"/>
          <w:lang w:val="en-GB"/>
        </w:rPr>
        <w:t xml:space="preserve">tilt-tray sorters will be </w:t>
      </w:r>
      <w:r w:rsidR="00EA51BE">
        <w:rPr>
          <w:rFonts w:ascii="Arial" w:hAnsi="Arial" w:cs="Tahoma"/>
          <w:sz w:val="22"/>
          <w:szCs w:val="22"/>
          <w:lang w:val="en-GB"/>
        </w:rPr>
        <w:t xml:space="preserve">modernised, </w:t>
      </w:r>
      <w:r w:rsidR="00F92F9E">
        <w:rPr>
          <w:rFonts w:ascii="Arial" w:hAnsi="Arial" w:cs="Tahoma"/>
          <w:sz w:val="22"/>
          <w:szCs w:val="22"/>
          <w:lang w:val="en-GB"/>
        </w:rPr>
        <w:t xml:space="preserve">both in terms of mechanical </w:t>
      </w:r>
      <w:r w:rsidR="00EA51BE">
        <w:rPr>
          <w:rFonts w:ascii="Arial" w:hAnsi="Arial" w:cs="Tahoma"/>
          <w:sz w:val="22"/>
          <w:szCs w:val="22"/>
          <w:lang w:val="en-GB"/>
        </w:rPr>
        <w:t>design</w:t>
      </w:r>
      <w:r w:rsidR="00F92F9E">
        <w:rPr>
          <w:rFonts w:ascii="Arial" w:hAnsi="Arial" w:cs="Tahoma"/>
          <w:sz w:val="22"/>
          <w:szCs w:val="22"/>
          <w:lang w:val="en-GB"/>
        </w:rPr>
        <w:t xml:space="preserve"> and control software</w:t>
      </w:r>
      <w:r w:rsidR="00EA51BE">
        <w:rPr>
          <w:rFonts w:ascii="Arial" w:hAnsi="Arial" w:cs="Tahoma"/>
          <w:sz w:val="22"/>
          <w:szCs w:val="22"/>
          <w:lang w:val="en-GB"/>
        </w:rPr>
        <w:t xml:space="preserve"> to deliver higher reliability and efficiency</w:t>
      </w:r>
      <w:r w:rsidR="00F92F9E">
        <w:rPr>
          <w:rFonts w:ascii="Arial" w:hAnsi="Arial" w:cs="Tahoma"/>
          <w:sz w:val="22"/>
          <w:szCs w:val="22"/>
          <w:lang w:val="en-GB"/>
        </w:rPr>
        <w:t xml:space="preserve">. </w:t>
      </w:r>
    </w:p>
    <w:p w14:paraId="0B261A3D" w14:textId="77777777" w:rsidR="005E4836" w:rsidRDefault="005E4836" w:rsidP="00F64143">
      <w:pPr>
        <w:spacing w:line="276" w:lineRule="auto"/>
        <w:rPr>
          <w:rFonts w:ascii="Arial" w:hAnsi="Arial" w:cs="Tahoma"/>
          <w:sz w:val="22"/>
          <w:szCs w:val="22"/>
          <w:lang w:val="en-GB"/>
        </w:rPr>
      </w:pPr>
    </w:p>
    <w:p w14:paraId="4FC94690" w14:textId="787D762D" w:rsidR="005E4836" w:rsidRDefault="00F92F9E" w:rsidP="00F64143">
      <w:pPr>
        <w:spacing w:line="276" w:lineRule="auto"/>
        <w:rPr>
          <w:rFonts w:ascii="Arial" w:hAnsi="Arial" w:cs="Tahoma"/>
          <w:sz w:val="22"/>
          <w:szCs w:val="22"/>
          <w:lang w:val="en-GB"/>
        </w:rPr>
      </w:pPr>
      <w:r>
        <w:rPr>
          <w:rFonts w:ascii="Arial" w:hAnsi="Arial" w:cs="Tahoma"/>
          <w:sz w:val="22"/>
          <w:szCs w:val="22"/>
          <w:lang w:val="en-GB"/>
        </w:rPr>
        <w:t xml:space="preserve">The planned work, which will involve </w:t>
      </w:r>
      <w:r w:rsidR="00611F96">
        <w:rPr>
          <w:rFonts w:ascii="Arial" w:hAnsi="Arial" w:cs="Tahoma"/>
          <w:sz w:val="22"/>
          <w:szCs w:val="22"/>
          <w:lang w:val="en-GB"/>
        </w:rPr>
        <w:t xml:space="preserve">the integration of a </w:t>
      </w:r>
      <w:r>
        <w:rPr>
          <w:rFonts w:ascii="Arial" w:hAnsi="Arial" w:cs="Tahoma"/>
          <w:sz w:val="22"/>
          <w:szCs w:val="22"/>
          <w:lang w:val="en-GB"/>
        </w:rPr>
        <w:t>completely new BEUMER Group Software suite control system</w:t>
      </w:r>
      <w:r w:rsidR="00BD787D">
        <w:rPr>
          <w:rFonts w:ascii="Arial" w:hAnsi="Arial" w:cs="Tahoma"/>
          <w:sz w:val="22"/>
          <w:szCs w:val="22"/>
          <w:lang w:val="en-GB"/>
        </w:rPr>
        <w:t>,</w:t>
      </w:r>
      <w:r>
        <w:rPr>
          <w:rFonts w:ascii="Arial" w:hAnsi="Arial" w:cs="Tahoma"/>
          <w:sz w:val="22"/>
          <w:szCs w:val="22"/>
          <w:lang w:val="en-GB"/>
        </w:rPr>
        <w:t xml:space="preserve"> will extend the </w:t>
      </w:r>
      <w:r w:rsidR="00EA51BE">
        <w:rPr>
          <w:rFonts w:ascii="Arial" w:hAnsi="Arial" w:cs="Tahoma"/>
          <w:sz w:val="22"/>
          <w:szCs w:val="22"/>
          <w:lang w:val="en-GB"/>
        </w:rPr>
        <w:t>system</w:t>
      </w:r>
      <w:r w:rsidR="00611F96">
        <w:rPr>
          <w:rFonts w:ascii="Arial" w:hAnsi="Arial" w:cs="Tahoma"/>
          <w:sz w:val="22"/>
          <w:szCs w:val="22"/>
          <w:lang w:val="en-GB"/>
        </w:rPr>
        <w:t xml:space="preserve"> life</w:t>
      </w:r>
      <w:r w:rsidR="00EA51BE">
        <w:rPr>
          <w:rFonts w:ascii="Arial" w:hAnsi="Arial" w:cs="Tahoma"/>
          <w:sz w:val="22"/>
          <w:szCs w:val="22"/>
          <w:lang w:val="en-GB"/>
        </w:rPr>
        <w:t xml:space="preserve"> span</w:t>
      </w:r>
      <w:r>
        <w:rPr>
          <w:rFonts w:ascii="Arial" w:hAnsi="Arial" w:cs="Tahoma"/>
          <w:sz w:val="22"/>
          <w:szCs w:val="22"/>
          <w:lang w:val="en-GB"/>
        </w:rPr>
        <w:t xml:space="preserve"> by 15-20 years. The new control system will also </w:t>
      </w:r>
      <w:r w:rsidR="00EA51BE">
        <w:rPr>
          <w:rFonts w:ascii="Arial" w:hAnsi="Arial" w:cs="Tahoma"/>
          <w:sz w:val="22"/>
          <w:szCs w:val="22"/>
          <w:lang w:val="en-GB"/>
        </w:rPr>
        <w:t>feature</w:t>
      </w:r>
      <w:r>
        <w:rPr>
          <w:rFonts w:ascii="Arial" w:hAnsi="Arial" w:cs="Tahoma"/>
          <w:sz w:val="22"/>
          <w:szCs w:val="22"/>
          <w:lang w:val="en-GB"/>
        </w:rPr>
        <w:t xml:space="preserve"> </w:t>
      </w:r>
      <w:r w:rsidR="00EA51BE">
        <w:rPr>
          <w:rFonts w:ascii="Arial" w:hAnsi="Arial" w:cs="Tahoma"/>
          <w:sz w:val="22"/>
          <w:szCs w:val="22"/>
          <w:lang w:val="en-GB"/>
        </w:rPr>
        <w:t>advanced</w:t>
      </w:r>
      <w:r>
        <w:rPr>
          <w:rFonts w:ascii="Arial" w:hAnsi="Arial" w:cs="Tahoma"/>
          <w:sz w:val="22"/>
          <w:szCs w:val="22"/>
          <w:lang w:val="en-GB"/>
        </w:rPr>
        <w:t xml:space="preserve"> digital </w:t>
      </w:r>
      <w:r w:rsidR="00EA51BE">
        <w:rPr>
          <w:rFonts w:ascii="Arial" w:hAnsi="Arial" w:cs="Tahoma"/>
          <w:sz w:val="22"/>
          <w:szCs w:val="22"/>
          <w:lang w:val="en-GB"/>
        </w:rPr>
        <w:t>applications</w:t>
      </w:r>
      <w:r>
        <w:rPr>
          <w:rFonts w:ascii="Arial" w:hAnsi="Arial" w:cs="Tahoma"/>
          <w:sz w:val="22"/>
          <w:szCs w:val="22"/>
          <w:lang w:val="en-GB"/>
        </w:rPr>
        <w:t xml:space="preserve">, particularly those linked to </w:t>
      </w:r>
      <w:r w:rsidR="00BD787D">
        <w:rPr>
          <w:rFonts w:ascii="Arial" w:hAnsi="Arial" w:cs="Tahoma"/>
          <w:sz w:val="22"/>
          <w:szCs w:val="22"/>
          <w:lang w:val="en-GB"/>
        </w:rPr>
        <w:t xml:space="preserve">smart </w:t>
      </w:r>
      <w:r w:rsidR="00EA51BE">
        <w:rPr>
          <w:rFonts w:ascii="Arial" w:hAnsi="Arial" w:cs="Tahoma"/>
          <w:sz w:val="22"/>
          <w:szCs w:val="22"/>
          <w:lang w:val="en-GB"/>
        </w:rPr>
        <w:t xml:space="preserve">sensors and </w:t>
      </w:r>
      <w:r>
        <w:rPr>
          <w:rFonts w:ascii="Arial" w:hAnsi="Arial" w:cs="Tahoma"/>
          <w:sz w:val="22"/>
          <w:szCs w:val="22"/>
          <w:lang w:val="en-GB"/>
        </w:rPr>
        <w:t>data analytics</w:t>
      </w:r>
      <w:r w:rsidR="00EA51BE">
        <w:rPr>
          <w:rFonts w:ascii="Arial" w:hAnsi="Arial" w:cs="Tahoma"/>
          <w:sz w:val="22"/>
          <w:szCs w:val="22"/>
          <w:lang w:val="en-GB"/>
        </w:rPr>
        <w:t>,</w:t>
      </w:r>
      <w:r>
        <w:rPr>
          <w:rFonts w:ascii="Arial" w:hAnsi="Arial" w:cs="Tahoma"/>
          <w:sz w:val="22"/>
          <w:szCs w:val="22"/>
          <w:lang w:val="en-GB"/>
        </w:rPr>
        <w:t xml:space="preserve"> that </w:t>
      </w:r>
      <w:r w:rsidR="00EA51BE">
        <w:rPr>
          <w:rFonts w:ascii="Arial" w:hAnsi="Arial" w:cs="Tahoma"/>
          <w:sz w:val="22"/>
          <w:szCs w:val="22"/>
          <w:lang w:val="en-GB"/>
        </w:rPr>
        <w:t xml:space="preserve">will </w:t>
      </w:r>
      <w:r>
        <w:rPr>
          <w:rFonts w:ascii="Arial" w:hAnsi="Arial" w:cs="Tahoma"/>
          <w:sz w:val="22"/>
          <w:szCs w:val="22"/>
          <w:lang w:val="en-GB"/>
        </w:rPr>
        <w:t xml:space="preserve">help boost </w:t>
      </w:r>
      <w:r w:rsidR="00EA51BE">
        <w:rPr>
          <w:rFonts w:ascii="Arial" w:hAnsi="Arial" w:cs="Tahoma"/>
          <w:sz w:val="22"/>
          <w:szCs w:val="22"/>
          <w:lang w:val="en-GB"/>
        </w:rPr>
        <w:t xml:space="preserve">baggage handling </w:t>
      </w:r>
      <w:r>
        <w:rPr>
          <w:rFonts w:ascii="Arial" w:hAnsi="Arial" w:cs="Tahoma"/>
          <w:sz w:val="22"/>
          <w:szCs w:val="22"/>
          <w:lang w:val="en-GB"/>
        </w:rPr>
        <w:t xml:space="preserve">process optimisation. </w:t>
      </w:r>
    </w:p>
    <w:p w14:paraId="77A4E930" w14:textId="77777777" w:rsidR="005E4836" w:rsidRDefault="005E4836" w:rsidP="00F64143">
      <w:pPr>
        <w:spacing w:line="276" w:lineRule="auto"/>
        <w:rPr>
          <w:rFonts w:ascii="Arial" w:hAnsi="Arial" w:cs="Tahoma"/>
          <w:sz w:val="22"/>
          <w:szCs w:val="22"/>
          <w:lang w:val="en-GB"/>
        </w:rPr>
      </w:pPr>
    </w:p>
    <w:p w14:paraId="0C92BF57" w14:textId="55521349" w:rsidR="005E4836" w:rsidRDefault="00F92F9E" w:rsidP="00F64143">
      <w:pPr>
        <w:spacing w:line="276" w:lineRule="auto"/>
        <w:rPr>
          <w:rFonts w:ascii="Arial" w:hAnsi="Arial"/>
          <w:sz w:val="22"/>
          <w:szCs w:val="22"/>
        </w:rPr>
      </w:pPr>
      <w:r>
        <w:rPr>
          <w:rFonts w:ascii="Arial" w:hAnsi="Arial" w:cs="Tahoma"/>
          <w:sz w:val="22"/>
          <w:szCs w:val="22"/>
          <w:lang w:val="en-GB"/>
        </w:rPr>
        <w:t xml:space="preserve">BEUMER Group, which prides itself on being able to integrate </w:t>
      </w:r>
      <w:r w:rsidR="00611F96">
        <w:rPr>
          <w:rFonts w:ascii="Arial" w:hAnsi="Arial" w:cs="Tahoma"/>
          <w:sz w:val="22"/>
          <w:szCs w:val="22"/>
          <w:lang w:val="en-GB"/>
        </w:rPr>
        <w:t xml:space="preserve">the </w:t>
      </w:r>
      <w:r>
        <w:rPr>
          <w:rFonts w:ascii="Arial" w:hAnsi="Arial" w:cs="Tahoma"/>
          <w:sz w:val="22"/>
          <w:szCs w:val="22"/>
          <w:lang w:val="en-GB"/>
        </w:rPr>
        <w:t xml:space="preserve">technology best suited for a </w:t>
      </w:r>
      <w:proofErr w:type="gramStart"/>
      <w:r>
        <w:rPr>
          <w:rFonts w:ascii="Arial" w:hAnsi="Arial" w:cs="Tahoma"/>
          <w:sz w:val="22"/>
          <w:szCs w:val="22"/>
          <w:lang w:val="en-GB"/>
        </w:rPr>
        <w:t>particular application</w:t>
      </w:r>
      <w:proofErr w:type="gramEnd"/>
      <w:r>
        <w:rPr>
          <w:rFonts w:ascii="Arial" w:hAnsi="Arial" w:cs="Tahoma"/>
          <w:sz w:val="22"/>
          <w:szCs w:val="22"/>
          <w:lang w:val="en-GB"/>
        </w:rPr>
        <w:t xml:space="preserve">, is to incorporate a brand new </w:t>
      </w:r>
      <w:proofErr w:type="spellStart"/>
      <w:r>
        <w:rPr>
          <w:rFonts w:ascii="Arial" w:hAnsi="Arial" w:cs="Tahoma"/>
          <w:sz w:val="22"/>
          <w:szCs w:val="22"/>
          <w:lang w:val="en-GB"/>
        </w:rPr>
        <w:t>CrisStore</w:t>
      </w:r>
      <w:proofErr w:type="spellEnd"/>
      <w:r w:rsidRPr="00F64143">
        <w:rPr>
          <w:rFonts w:ascii="Arial" w:hAnsi="Arial" w:cs="Tahoma"/>
          <w:sz w:val="22"/>
          <w:szCs w:val="22"/>
          <w:vertAlign w:val="superscript"/>
          <w:lang w:val="en-GB"/>
        </w:rPr>
        <w:t>®</w:t>
      </w:r>
      <w:r>
        <w:rPr>
          <w:rFonts w:ascii="Arial" w:hAnsi="Arial" w:cs="Tahoma"/>
          <w:sz w:val="22"/>
          <w:szCs w:val="22"/>
          <w:lang w:val="en-GB"/>
        </w:rPr>
        <w:t xml:space="preserve"> </w:t>
      </w:r>
      <w:r w:rsidR="00BD787D">
        <w:rPr>
          <w:rFonts w:ascii="Arial" w:hAnsi="Arial" w:cs="Tahoma"/>
          <w:sz w:val="22"/>
          <w:szCs w:val="22"/>
          <w:lang w:val="en-GB"/>
        </w:rPr>
        <w:t>EBS</w:t>
      </w:r>
      <w:r>
        <w:rPr>
          <w:rFonts w:ascii="Arial" w:hAnsi="Arial" w:cs="Tahoma"/>
          <w:sz w:val="22"/>
          <w:szCs w:val="22"/>
          <w:lang w:val="en-GB"/>
        </w:rPr>
        <w:t xml:space="preserve"> element </w:t>
      </w:r>
      <w:r w:rsidR="00EA51BE">
        <w:rPr>
          <w:rFonts w:ascii="Arial" w:hAnsi="Arial" w:cs="Tahoma"/>
          <w:sz w:val="22"/>
          <w:szCs w:val="22"/>
          <w:lang w:val="en-GB"/>
        </w:rPr>
        <w:t>as part of</w:t>
      </w:r>
      <w:r>
        <w:rPr>
          <w:rFonts w:ascii="Arial" w:hAnsi="Arial" w:cs="Tahoma"/>
          <w:sz w:val="22"/>
          <w:szCs w:val="22"/>
          <w:lang w:val="en-GB"/>
        </w:rPr>
        <w:t xml:space="preserve"> </w:t>
      </w:r>
      <w:r w:rsidR="00EA51BE">
        <w:rPr>
          <w:rFonts w:ascii="Arial" w:hAnsi="Arial" w:cs="Tahoma"/>
          <w:sz w:val="22"/>
          <w:szCs w:val="22"/>
          <w:lang w:val="en-GB"/>
        </w:rPr>
        <w:t>the upgrading project</w:t>
      </w:r>
      <w:r>
        <w:rPr>
          <w:rFonts w:ascii="Arial" w:hAnsi="Arial" w:cs="Tahoma"/>
          <w:sz w:val="22"/>
          <w:szCs w:val="22"/>
          <w:lang w:val="en-GB"/>
        </w:rPr>
        <w:t>. The EBS will have s</w:t>
      </w:r>
      <w:r w:rsidR="00EA156C">
        <w:rPr>
          <w:rFonts w:ascii="Arial" w:hAnsi="Arial" w:cs="Tahoma"/>
          <w:sz w:val="22"/>
          <w:szCs w:val="22"/>
          <w:lang w:val="en-GB"/>
        </w:rPr>
        <w:t>torage capacity</w:t>
      </w:r>
      <w:r>
        <w:rPr>
          <w:rFonts w:ascii="Arial" w:hAnsi="Arial" w:cs="Tahoma"/>
          <w:sz w:val="22"/>
          <w:szCs w:val="22"/>
          <w:lang w:val="en-GB"/>
        </w:rPr>
        <w:t xml:space="preserve"> for </w:t>
      </w:r>
      <w:r w:rsidR="00BD787D">
        <w:rPr>
          <w:rFonts w:ascii="Arial" w:hAnsi="Arial" w:cs="Tahoma"/>
          <w:sz w:val="22"/>
          <w:szCs w:val="22"/>
          <w:lang w:val="en-GB"/>
        </w:rPr>
        <w:t xml:space="preserve">2,300 </w:t>
      </w:r>
      <w:r>
        <w:rPr>
          <w:rFonts w:ascii="Arial" w:hAnsi="Arial" w:cs="Tahoma"/>
          <w:sz w:val="22"/>
          <w:szCs w:val="22"/>
          <w:lang w:val="en-GB"/>
        </w:rPr>
        <w:t xml:space="preserve">bags and 1,300 m of CrisBag </w:t>
      </w:r>
      <w:r w:rsidR="00EA156C">
        <w:rPr>
          <w:rFonts w:ascii="Arial" w:hAnsi="Arial" w:cs="Tahoma"/>
          <w:sz w:val="22"/>
          <w:szCs w:val="22"/>
          <w:lang w:val="en-GB"/>
        </w:rPr>
        <w:t>(individual carrier system for baggage</w:t>
      </w:r>
      <w:r w:rsidR="00BD787D">
        <w:rPr>
          <w:rFonts w:ascii="Arial" w:hAnsi="Arial" w:cs="Tahoma"/>
          <w:sz w:val="22"/>
          <w:szCs w:val="22"/>
          <w:lang w:val="en-GB"/>
        </w:rPr>
        <w:t xml:space="preserve"> conveyance</w:t>
      </w:r>
      <w:r w:rsidR="00EA156C">
        <w:rPr>
          <w:rFonts w:ascii="Arial" w:hAnsi="Arial" w:cs="Tahoma"/>
          <w:sz w:val="22"/>
          <w:szCs w:val="22"/>
          <w:lang w:val="en-GB"/>
        </w:rPr>
        <w:t xml:space="preserve">) </w:t>
      </w:r>
      <w:r>
        <w:rPr>
          <w:rFonts w:ascii="Arial" w:hAnsi="Arial" w:cs="Tahoma"/>
          <w:sz w:val="22"/>
          <w:szCs w:val="22"/>
          <w:lang w:val="en-GB"/>
        </w:rPr>
        <w:t xml:space="preserve">installation. This </w:t>
      </w:r>
      <w:proofErr w:type="gramStart"/>
      <w:r>
        <w:rPr>
          <w:rFonts w:ascii="Arial" w:hAnsi="Arial" w:cs="Tahoma"/>
          <w:sz w:val="22"/>
          <w:szCs w:val="22"/>
          <w:lang w:val="en-GB"/>
        </w:rPr>
        <w:t>particular technology</w:t>
      </w:r>
      <w:proofErr w:type="gramEnd"/>
      <w:r>
        <w:rPr>
          <w:rFonts w:ascii="Arial" w:hAnsi="Arial" w:cs="Tahoma"/>
          <w:sz w:val="22"/>
          <w:szCs w:val="22"/>
          <w:lang w:val="en-GB"/>
        </w:rPr>
        <w:t xml:space="preserve"> is already familiar to C</w:t>
      </w:r>
      <w:r w:rsidR="00EA156C">
        <w:rPr>
          <w:rFonts w:ascii="Arial" w:hAnsi="Arial" w:cs="Tahoma"/>
          <w:sz w:val="22"/>
          <w:szCs w:val="22"/>
          <w:lang w:val="en-GB"/>
        </w:rPr>
        <w:t>hangi Airport</w:t>
      </w:r>
      <w:r>
        <w:rPr>
          <w:rFonts w:ascii="Arial" w:hAnsi="Arial" w:cs="Tahoma"/>
          <w:sz w:val="22"/>
          <w:szCs w:val="22"/>
          <w:lang w:val="en-GB"/>
        </w:rPr>
        <w:t xml:space="preserve">, which </w:t>
      </w:r>
      <w:r w:rsidR="0090449F">
        <w:rPr>
          <w:rFonts w:ascii="Arial" w:hAnsi="Arial" w:cs="Tahoma"/>
          <w:sz w:val="22"/>
          <w:szCs w:val="22"/>
          <w:lang w:val="en-GB"/>
        </w:rPr>
        <w:t xml:space="preserve">already </w:t>
      </w:r>
      <w:r w:rsidR="00BD787D">
        <w:rPr>
          <w:rFonts w:ascii="Arial" w:hAnsi="Arial" w:cs="Tahoma"/>
          <w:sz w:val="22"/>
          <w:szCs w:val="22"/>
          <w:lang w:val="en-GB"/>
        </w:rPr>
        <w:t>us</w:t>
      </w:r>
      <w:r w:rsidR="004B21AF">
        <w:rPr>
          <w:rFonts w:ascii="Arial" w:hAnsi="Arial" w:cs="Tahoma"/>
          <w:sz w:val="22"/>
          <w:szCs w:val="22"/>
          <w:lang w:val="en-GB"/>
        </w:rPr>
        <w:t>es</w:t>
      </w:r>
      <w:r w:rsidR="00BD787D">
        <w:rPr>
          <w:rFonts w:ascii="Arial" w:hAnsi="Arial" w:cs="Tahoma"/>
          <w:sz w:val="22"/>
          <w:szCs w:val="22"/>
          <w:lang w:val="en-GB"/>
        </w:rPr>
        <w:t xml:space="preserve"> </w:t>
      </w:r>
      <w:proofErr w:type="spellStart"/>
      <w:r w:rsidR="00611F96">
        <w:rPr>
          <w:rFonts w:ascii="Arial" w:hAnsi="Arial" w:cs="Tahoma"/>
          <w:sz w:val="22"/>
          <w:szCs w:val="22"/>
          <w:lang w:val="en-GB"/>
        </w:rPr>
        <w:t>CrisBag</w:t>
      </w:r>
      <w:proofErr w:type="spellEnd"/>
      <w:r w:rsidR="007408E2" w:rsidRPr="007408E2">
        <w:rPr>
          <w:rFonts w:ascii="Arial" w:hAnsi="Arial" w:cs="Arial"/>
          <w:color w:val="002F3E"/>
          <w:vertAlign w:val="superscript"/>
        </w:rPr>
        <w:t>®</w:t>
      </w:r>
      <w:r w:rsidR="00611F96">
        <w:rPr>
          <w:rFonts w:ascii="Arial" w:hAnsi="Arial" w:cs="Tahoma"/>
          <w:sz w:val="22"/>
          <w:szCs w:val="22"/>
          <w:lang w:val="en-GB"/>
        </w:rPr>
        <w:t xml:space="preserve"> systems </w:t>
      </w:r>
      <w:r w:rsidR="00EA156C">
        <w:rPr>
          <w:rFonts w:ascii="Arial" w:hAnsi="Arial" w:cs="Tahoma"/>
          <w:sz w:val="22"/>
          <w:szCs w:val="22"/>
          <w:lang w:val="en-GB"/>
        </w:rPr>
        <w:t xml:space="preserve">in </w:t>
      </w:r>
      <w:r>
        <w:rPr>
          <w:rFonts w:ascii="Arial" w:hAnsi="Arial" w:cs="Tahoma"/>
          <w:sz w:val="22"/>
          <w:szCs w:val="22"/>
          <w:lang w:val="en-GB"/>
        </w:rPr>
        <w:t xml:space="preserve">both Terminals 3 and 4. </w:t>
      </w:r>
    </w:p>
    <w:p w14:paraId="74C32B78" w14:textId="77777777" w:rsidR="005E4836" w:rsidRDefault="005E4836" w:rsidP="00F64143">
      <w:pPr>
        <w:spacing w:line="276" w:lineRule="auto"/>
        <w:rPr>
          <w:rFonts w:ascii="Arial" w:hAnsi="Arial" w:cs="Tahoma"/>
          <w:sz w:val="22"/>
          <w:szCs w:val="22"/>
          <w:lang w:val="en-GB"/>
        </w:rPr>
      </w:pPr>
    </w:p>
    <w:p w14:paraId="71B1A2A5" w14:textId="29159564" w:rsidR="005E4836" w:rsidRDefault="00F92F9E" w:rsidP="00F64143">
      <w:pPr>
        <w:spacing w:line="276" w:lineRule="auto"/>
        <w:rPr>
          <w:rFonts w:ascii="Arial" w:hAnsi="Arial" w:cs="Tahoma"/>
          <w:sz w:val="22"/>
          <w:szCs w:val="22"/>
          <w:lang w:val="en-GB"/>
        </w:rPr>
      </w:pPr>
      <w:r>
        <w:rPr>
          <w:rFonts w:ascii="Arial" w:hAnsi="Arial" w:cs="Tahoma"/>
          <w:sz w:val="22"/>
          <w:szCs w:val="22"/>
          <w:lang w:val="en-GB"/>
        </w:rPr>
        <w:t>Commenting on the contract, Koh Ming Sue, Managing Director Engineering &amp; Development at Changi Airport Group, notes</w:t>
      </w:r>
      <w:r w:rsidR="00EA156C">
        <w:rPr>
          <w:rFonts w:ascii="Arial" w:hAnsi="Arial" w:cs="Tahoma"/>
          <w:sz w:val="22"/>
          <w:szCs w:val="22"/>
          <w:lang w:val="en-GB"/>
        </w:rPr>
        <w:t>:</w:t>
      </w:r>
      <w:r w:rsidR="00EC6E8F">
        <w:rPr>
          <w:rFonts w:ascii="Arial" w:hAnsi="Arial" w:cs="Tahoma"/>
          <w:sz w:val="22"/>
          <w:szCs w:val="22"/>
          <w:lang w:val="en-GB"/>
        </w:rPr>
        <w:t xml:space="preserve"> </w:t>
      </w:r>
      <w:r>
        <w:rPr>
          <w:rFonts w:ascii="Arial" w:hAnsi="Arial" w:cs="Tahoma"/>
          <w:sz w:val="22"/>
          <w:szCs w:val="22"/>
          <w:lang w:val="en-GB"/>
        </w:rPr>
        <w:t>“</w:t>
      </w:r>
      <w:r w:rsidR="00EA156C">
        <w:rPr>
          <w:rFonts w:ascii="Arial" w:hAnsi="Arial" w:cs="Tahoma"/>
          <w:sz w:val="22"/>
          <w:szCs w:val="22"/>
          <w:lang w:val="en-GB"/>
        </w:rPr>
        <w:t xml:space="preserve">This project, which involves </w:t>
      </w:r>
      <w:r>
        <w:rPr>
          <w:rFonts w:ascii="Arial" w:hAnsi="Arial" w:cs="Tahoma"/>
          <w:sz w:val="22"/>
          <w:szCs w:val="22"/>
          <w:lang w:val="en-GB"/>
        </w:rPr>
        <w:t xml:space="preserve">replacement of a </w:t>
      </w:r>
      <w:r w:rsidR="00D662FA">
        <w:rPr>
          <w:rFonts w:ascii="Arial" w:hAnsi="Arial" w:cs="Tahoma"/>
          <w:sz w:val="22"/>
          <w:szCs w:val="22"/>
          <w:lang w:val="en-GB"/>
        </w:rPr>
        <w:t>B</w:t>
      </w:r>
      <w:r>
        <w:rPr>
          <w:rFonts w:ascii="Arial" w:hAnsi="Arial" w:cs="Tahoma"/>
          <w:sz w:val="22"/>
          <w:szCs w:val="22"/>
          <w:lang w:val="en-GB"/>
        </w:rPr>
        <w:t xml:space="preserve">aggage </w:t>
      </w:r>
      <w:r w:rsidR="00D662FA">
        <w:rPr>
          <w:rFonts w:ascii="Arial" w:hAnsi="Arial" w:cs="Tahoma"/>
          <w:sz w:val="22"/>
          <w:szCs w:val="22"/>
          <w:lang w:val="en-GB"/>
        </w:rPr>
        <w:t>H</w:t>
      </w:r>
      <w:r>
        <w:rPr>
          <w:rFonts w:ascii="Arial" w:hAnsi="Arial" w:cs="Tahoma"/>
          <w:sz w:val="22"/>
          <w:szCs w:val="22"/>
          <w:lang w:val="en-GB"/>
        </w:rPr>
        <w:t xml:space="preserve">andling </w:t>
      </w:r>
      <w:r w:rsidR="00D662FA">
        <w:rPr>
          <w:rFonts w:ascii="Arial" w:hAnsi="Arial" w:cs="Tahoma"/>
          <w:sz w:val="22"/>
          <w:szCs w:val="22"/>
          <w:lang w:val="en-GB"/>
        </w:rPr>
        <w:t>S</w:t>
      </w:r>
      <w:r>
        <w:rPr>
          <w:rFonts w:ascii="Arial" w:hAnsi="Arial" w:cs="Tahoma"/>
          <w:sz w:val="22"/>
          <w:szCs w:val="22"/>
          <w:lang w:val="en-GB"/>
        </w:rPr>
        <w:t xml:space="preserve">ystem </w:t>
      </w:r>
      <w:r w:rsidR="00EA156C">
        <w:rPr>
          <w:rFonts w:ascii="Arial" w:hAnsi="Arial" w:cs="Tahoma"/>
          <w:sz w:val="22"/>
          <w:szCs w:val="22"/>
          <w:lang w:val="en-GB"/>
        </w:rPr>
        <w:t xml:space="preserve">in a live, operating airport environment, </w:t>
      </w:r>
      <w:r>
        <w:rPr>
          <w:rFonts w:ascii="Arial" w:hAnsi="Arial" w:cs="Tahoma"/>
          <w:sz w:val="22"/>
          <w:szCs w:val="22"/>
          <w:lang w:val="en-GB"/>
        </w:rPr>
        <w:t xml:space="preserve">requires a high degree of </w:t>
      </w:r>
      <w:r w:rsidR="00EA156C">
        <w:rPr>
          <w:rFonts w:ascii="Arial" w:hAnsi="Arial" w:cs="Tahoma"/>
          <w:sz w:val="22"/>
          <w:szCs w:val="22"/>
          <w:lang w:val="en-GB"/>
        </w:rPr>
        <w:t xml:space="preserve">detailed </w:t>
      </w:r>
      <w:r>
        <w:rPr>
          <w:rFonts w:ascii="Arial" w:hAnsi="Arial" w:cs="Tahoma"/>
          <w:sz w:val="22"/>
          <w:szCs w:val="22"/>
          <w:lang w:val="en-GB"/>
        </w:rPr>
        <w:t>planning</w:t>
      </w:r>
      <w:r w:rsidR="00EA156C">
        <w:rPr>
          <w:rFonts w:ascii="Arial" w:hAnsi="Arial" w:cs="Tahoma"/>
          <w:sz w:val="22"/>
          <w:szCs w:val="22"/>
          <w:lang w:val="en-GB"/>
        </w:rPr>
        <w:t xml:space="preserve"> and risk management to minimise inconvenience and disruption to passengers and airlines. We need close collaboration between the appointed contractors and all our stakeholders for smooth, safe and timely execution.</w:t>
      </w:r>
      <w:r>
        <w:rPr>
          <w:rFonts w:ascii="Arial" w:hAnsi="Arial" w:cs="Tahoma"/>
          <w:sz w:val="22"/>
          <w:szCs w:val="22"/>
          <w:lang w:val="en-GB"/>
        </w:rPr>
        <w:t>"</w:t>
      </w:r>
    </w:p>
    <w:p w14:paraId="46B98695" w14:textId="77777777" w:rsidR="005E4836" w:rsidRDefault="005E4836" w:rsidP="00F64143">
      <w:pPr>
        <w:spacing w:line="276" w:lineRule="auto"/>
        <w:rPr>
          <w:rFonts w:ascii="Arial" w:hAnsi="Arial" w:cs="Tahoma"/>
          <w:sz w:val="22"/>
          <w:szCs w:val="22"/>
          <w:lang w:val="en-GB"/>
        </w:rPr>
      </w:pPr>
    </w:p>
    <w:p w14:paraId="6DDC2CD9" w14:textId="77777777" w:rsidR="00EC6E8F" w:rsidRDefault="00F92F9E" w:rsidP="00F64143">
      <w:pPr>
        <w:spacing w:line="276" w:lineRule="auto"/>
        <w:rPr>
          <w:rFonts w:ascii="Arial" w:hAnsi="Arial" w:cs="Tahoma"/>
          <w:sz w:val="22"/>
          <w:szCs w:val="22"/>
          <w:lang w:val="en-GB"/>
        </w:rPr>
      </w:pPr>
      <w:r>
        <w:rPr>
          <w:rFonts w:ascii="Arial" w:hAnsi="Arial" w:cs="Tahoma"/>
          <w:sz w:val="22"/>
          <w:szCs w:val="22"/>
          <w:lang w:val="en-GB"/>
        </w:rPr>
        <w:t>Ronald Willems, CEO, BEUMER Group Singapore, adds, "</w:t>
      </w:r>
      <w:r w:rsidR="00EA156C">
        <w:rPr>
          <w:rFonts w:ascii="Arial" w:hAnsi="Arial" w:cs="Tahoma"/>
          <w:sz w:val="22"/>
          <w:szCs w:val="22"/>
          <w:lang w:val="en-GB"/>
        </w:rPr>
        <w:t xml:space="preserve">As the incumbent supplier and maintenance contractor for the existing Terminal 2 BHS, </w:t>
      </w:r>
      <w:r w:rsidR="00B20ABD">
        <w:rPr>
          <w:rFonts w:ascii="Arial" w:hAnsi="Arial" w:cs="Tahoma"/>
          <w:sz w:val="22"/>
          <w:szCs w:val="22"/>
          <w:lang w:val="en-GB"/>
        </w:rPr>
        <w:t>BEUMER</w:t>
      </w:r>
      <w:r w:rsidR="00EA156C">
        <w:rPr>
          <w:rFonts w:ascii="Arial" w:hAnsi="Arial" w:cs="Tahoma"/>
          <w:sz w:val="22"/>
          <w:szCs w:val="22"/>
          <w:lang w:val="en-GB"/>
        </w:rPr>
        <w:t xml:space="preserve"> Group is well-poised to </w:t>
      </w:r>
    </w:p>
    <w:p w14:paraId="566CD8AC" w14:textId="0A71A15E" w:rsidR="005E4836" w:rsidRDefault="00EA156C" w:rsidP="00F64143">
      <w:pPr>
        <w:spacing w:line="276" w:lineRule="auto"/>
        <w:rPr>
          <w:rFonts w:ascii="Arial" w:hAnsi="Arial" w:cs="Tahoma"/>
          <w:sz w:val="22"/>
          <w:szCs w:val="22"/>
          <w:lang w:val="en-GB"/>
        </w:rPr>
      </w:pPr>
      <w:r>
        <w:rPr>
          <w:rFonts w:ascii="Arial" w:hAnsi="Arial" w:cs="Tahoma"/>
          <w:sz w:val="22"/>
          <w:szCs w:val="22"/>
          <w:lang w:val="en-GB"/>
        </w:rPr>
        <w:t>under</w:t>
      </w:r>
      <w:r w:rsidR="00C82A70">
        <w:rPr>
          <w:rFonts w:ascii="Arial" w:hAnsi="Arial" w:cs="Tahoma"/>
          <w:sz w:val="22"/>
          <w:szCs w:val="22"/>
          <w:lang w:val="en-GB"/>
        </w:rPr>
        <w:t>take</w:t>
      </w:r>
      <w:r w:rsidR="00F92F9E">
        <w:rPr>
          <w:rFonts w:ascii="Arial" w:hAnsi="Arial" w:cs="Tahoma"/>
          <w:sz w:val="22"/>
          <w:szCs w:val="22"/>
          <w:lang w:val="en-GB"/>
        </w:rPr>
        <w:t xml:space="preserve"> the scale </w:t>
      </w:r>
      <w:r>
        <w:rPr>
          <w:rFonts w:ascii="Arial" w:hAnsi="Arial" w:cs="Tahoma"/>
          <w:sz w:val="22"/>
          <w:szCs w:val="22"/>
          <w:lang w:val="en-GB"/>
        </w:rPr>
        <w:t xml:space="preserve">and complexity </w:t>
      </w:r>
      <w:r w:rsidR="00F92F9E">
        <w:rPr>
          <w:rFonts w:ascii="Arial" w:hAnsi="Arial" w:cs="Tahoma"/>
          <w:sz w:val="22"/>
          <w:szCs w:val="22"/>
          <w:lang w:val="en-GB"/>
        </w:rPr>
        <w:t>of the upgrad</w:t>
      </w:r>
      <w:r>
        <w:rPr>
          <w:rFonts w:ascii="Arial" w:hAnsi="Arial" w:cs="Tahoma"/>
          <w:sz w:val="22"/>
          <w:szCs w:val="22"/>
          <w:lang w:val="en-GB"/>
        </w:rPr>
        <w:t>ing project</w:t>
      </w:r>
      <w:r w:rsidR="00F92F9E">
        <w:rPr>
          <w:rFonts w:ascii="Arial" w:hAnsi="Arial" w:cs="Tahoma"/>
          <w:sz w:val="22"/>
          <w:szCs w:val="22"/>
          <w:lang w:val="en-GB"/>
        </w:rPr>
        <w:t xml:space="preserve">. </w:t>
      </w:r>
      <w:r w:rsidR="00E76659">
        <w:rPr>
          <w:rFonts w:ascii="Arial" w:hAnsi="Arial" w:cs="Tahoma"/>
          <w:sz w:val="22"/>
          <w:szCs w:val="22"/>
          <w:lang w:val="en-GB"/>
        </w:rPr>
        <w:t>T</w:t>
      </w:r>
      <w:r w:rsidR="00F92F9E">
        <w:rPr>
          <w:rFonts w:ascii="Arial" w:hAnsi="Arial" w:cs="Tahoma"/>
          <w:sz w:val="22"/>
          <w:szCs w:val="22"/>
          <w:lang w:val="en-GB"/>
        </w:rPr>
        <w:t xml:space="preserve">he same </w:t>
      </w:r>
      <w:r w:rsidR="00B20ABD">
        <w:rPr>
          <w:rFonts w:ascii="Arial" w:hAnsi="Arial" w:cs="Tahoma"/>
          <w:sz w:val="22"/>
          <w:szCs w:val="22"/>
          <w:lang w:val="en-GB"/>
        </w:rPr>
        <w:t>BEUMER</w:t>
      </w:r>
      <w:r w:rsidR="00E76659">
        <w:rPr>
          <w:rFonts w:ascii="Arial" w:hAnsi="Arial" w:cs="Tahoma"/>
          <w:sz w:val="22"/>
          <w:szCs w:val="22"/>
          <w:lang w:val="en-GB"/>
        </w:rPr>
        <w:t xml:space="preserve"> Group </w:t>
      </w:r>
      <w:r w:rsidR="00F92F9E">
        <w:rPr>
          <w:rFonts w:ascii="Arial" w:hAnsi="Arial" w:cs="Tahoma"/>
          <w:sz w:val="22"/>
          <w:szCs w:val="22"/>
          <w:lang w:val="en-GB"/>
        </w:rPr>
        <w:t xml:space="preserve">staff </w:t>
      </w:r>
      <w:r w:rsidR="00E76659">
        <w:rPr>
          <w:rFonts w:ascii="Arial" w:hAnsi="Arial" w:cs="Tahoma"/>
          <w:sz w:val="22"/>
          <w:szCs w:val="22"/>
          <w:lang w:val="en-GB"/>
        </w:rPr>
        <w:t>who</w:t>
      </w:r>
      <w:r w:rsidR="00F92F9E">
        <w:rPr>
          <w:rFonts w:ascii="Arial" w:hAnsi="Arial" w:cs="Tahoma"/>
          <w:sz w:val="22"/>
          <w:szCs w:val="22"/>
          <w:lang w:val="en-GB"/>
        </w:rPr>
        <w:t xml:space="preserve"> were on the project team that </w:t>
      </w:r>
      <w:r w:rsidR="00E76659">
        <w:rPr>
          <w:rFonts w:ascii="Arial" w:hAnsi="Arial" w:cs="Tahoma"/>
          <w:sz w:val="22"/>
          <w:szCs w:val="22"/>
          <w:lang w:val="en-GB"/>
        </w:rPr>
        <w:t xml:space="preserve">helped </w:t>
      </w:r>
      <w:r w:rsidR="00F92F9E">
        <w:rPr>
          <w:rFonts w:ascii="Arial" w:hAnsi="Arial" w:cs="Tahoma"/>
          <w:sz w:val="22"/>
          <w:szCs w:val="22"/>
          <w:lang w:val="en-GB"/>
        </w:rPr>
        <w:t xml:space="preserve">design the </w:t>
      </w:r>
      <w:r w:rsidR="00E76659">
        <w:rPr>
          <w:rFonts w:ascii="Arial" w:hAnsi="Arial" w:cs="Tahoma"/>
          <w:sz w:val="22"/>
          <w:szCs w:val="22"/>
          <w:lang w:val="en-GB"/>
        </w:rPr>
        <w:t>existing</w:t>
      </w:r>
      <w:r w:rsidR="00F92F9E">
        <w:rPr>
          <w:rFonts w:ascii="Arial" w:hAnsi="Arial" w:cs="Tahoma"/>
          <w:sz w:val="22"/>
          <w:szCs w:val="22"/>
          <w:lang w:val="en-GB"/>
        </w:rPr>
        <w:t xml:space="preserve"> T</w:t>
      </w:r>
      <w:r w:rsidR="00E76659">
        <w:rPr>
          <w:rFonts w:ascii="Arial" w:hAnsi="Arial" w:cs="Tahoma"/>
          <w:sz w:val="22"/>
          <w:szCs w:val="22"/>
          <w:lang w:val="en-GB"/>
        </w:rPr>
        <w:t xml:space="preserve">erminal </w:t>
      </w:r>
      <w:r w:rsidR="00F92F9E">
        <w:rPr>
          <w:rFonts w:ascii="Arial" w:hAnsi="Arial" w:cs="Tahoma"/>
          <w:sz w:val="22"/>
          <w:szCs w:val="22"/>
          <w:lang w:val="en-GB"/>
        </w:rPr>
        <w:t xml:space="preserve">2 </w:t>
      </w:r>
      <w:r w:rsidR="00E76659">
        <w:rPr>
          <w:rFonts w:ascii="Arial" w:hAnsi="Arial" w:cs="Tahoma"/>
          <w:sz w:val="22"/>
          <w:szCs w:val="22"/>
          <w:lang w:val="en-GB"/>
        </w:rPr>
        <w:t xml:space="preserve">BHS </w:t>
      </w:r>
      <w:r w:rsidR="00F92F9E">
        <w:rPr>
          <w:rFonts w:ascii="Arial" w:hAnsi="Arial" w:cs="Tahoma"/>
          <w:sz w:val="22"/>
          <w:szCs w:val="22"/>
          <w:lang w:val="en-GB"/>
        </w:rPr>
        <w:t>system are still with the company</w:t>
      </w:r>
      <w:r w:rsidR="004B21AF">
        <w:rPr>
          <w:rFonts w:ascii="Arial" w:hAnsi="Arial" w:cs="Tahoma"/>
          <w:sz w:val="22"/>
          <w:szCs w:val="22"/>
          <w:lang w:val="en-GB"/>
        </w:rPr>
        <w:t xml:space="preserve">, </w:t>
      </w:r>
      <w:r w:rsidR="00F92F9E">
        <w:rPr>
          <w:rFonts w:ascii="Arial" w:hAnsi="Arial" w:cs="Tahoma"/>
          <w:sz w:val="22"/>
          <w:szCs w:val="22"/>
          <w:lang w:val="en-GB"/>
        </w:rPr>
        <w:t>and their knowledge remains key</w:t>
      </w:r>
      <w:r w:rsidR="00E76659">
        <w:rPr>
          <w:rFonts w:ascii="Arial" w:hAnsi="Arial" w:cs="Tahoma"/>
          <w:sz w:val="22"/>
          <w:szCs w:val="22"/>
          <w:lang w:val="en-GB"/>
        </w:rPr>
        <w:t xml:space="preserve"> to the success of this upcoming project</w:t>
      </w:r>
      <w:r w:rsidR="00F92F9E">
        <w:rPr>
          <w:rFonts w:ascii="Arial" w:hAnsi="Arial" w:cs="Tahoma"/>
          <w:sz w:val="22"/>
          <w:szCs w:val="22"/>
          <w:lang w:val="en-GB"/>
        </w:rPr>
        <w:t xml:space="preserve">. </w:t>
      </w:r>
      <w:r w:rsidR="00E76659">
        <w:rPr>
          <w:rFonts w:ascii="Arial" w:hAnsi="Arial" w:cs="Tahoma"/>
          <w:sz w:val="22"/>
          <w:szCs w:val="22"/>
          <w:lang w:val="en-GB"/>
        </w:rPr>
        <w:t>We have planned for the works to be carried out in phases and mostly during off-peak periods to</w:t>
      </w:r>
      <w:r w:rsidR="00B20ABD">
        <w:rPr>
          <w:rFonts w:ascii="Arial" w:hAnsi="Arial" w:cs="Tahoma"/>
          <w:sz w:val="22"/>
          <w:szCs w:val="22"/>
          <w:lang w:val="en-GB"/>
        </w:rPr>
        <w:t xml:space="preserve"> support our customer’s aim of</w:t>
      </w:r>
      <w:r w:rsidR="00E76659">
        <w:rPr>
          <w:rFonts w:ascii="Arial" w:hAnsi="Arial" w:cs="Tahoma"/>
          <w:sz w:val="22"/>
          <w:szCs w:val="22"/>
          <w:lang w:val="en-GB"/>
        </w:rPr>
        <w:t xml:space="preserve"> reduc</w:t>
      </w:r>
      <w:r w:rsidR="00B20ABD">
        <w:rPr>
          <w:rFonts w:ascii="Arial" w:hAnsi="Arial" w:cs="Tahoma"/>
          <w:sz w:val="22"/>
          <w:szCs w:val="22"/>
          <w:lang w:val="en-GB"/>
        </w:rPr>
        <w:t>ing</w:t>
      </w:r>
      <w:r w:rsidR="00E76659">
        <w:rPr>
          <w:rFonts w:ascii="Arial" w:hAnsi="Arial" w:cs="Tahoma"/>
          <w:sz w:val="22"/>
          <w:szCs w:val="22"/>
          <w:lang w:val="en-GB"/>
        </w:rPr>
        <w:t xml:space="preserve"> the impact on airport operations as much as possible</w:t>
      </w:r>
      <w:r w:rsidR="00F92F9E">
        <w:rPr>
          <w:rFonts w:ascii="Arial" w:hAnsi="Arial" w:cs="Tahoma"/>
          <w:sz w:val="22"/>
          <w:szCs w:val="22"/>
          <w:lang w:val="en-GB"/>
        </w:rPr>
        <w:t>.”</w:t>
      </w:r>
    </w:p>
    <w:p w14:paraId="28C11075" w14:textId="77777777" w:rsidR="005E4836" w:rsidRDefault="005E4836" w:rsidP="00F64143">
      <w:pPr>
        <w:spacing w:line="276" w:lineRule="auto"/>
        <w:rPr>
          <w:rFonts w:ascii="Arial" w:hAnsi="Arial" w:cs="Tahoma"/>
          <w:sz w:val="22"/>
          <w:szCs w:val="22"/>
          <w:lang w:val="en-GB"/>
        </w:rPr>
      </w:pPr>
    </w:p>
    <w:p w14:paraId="11A12768" w14:textId="2B95FC45" w:rsidR="005E4836" w:rsidRDefault="00F92F9E" w:rsidP="00F64143">
      <w:pPr>
        <w:spacing w:line="276" w:lineRule="auto"/>
        <w:rPr>
          <w:rFonts w:ascii="Arial" w:hAnsi="Arial" w:cs="Tahoma"/>
          <w:sz w:val="22"/>
          <w:szCs w:val="22"/>
          <w:lang w:val="en-GB"/>
        </w:rPr>
      </w:pPr>
      <w:r>
        <w:rPr>
          <w:rFonts w:ascii="Arial" w:hAnsi="Arial" w:cs="Tahoma"/>
          <w:sz w:val="22"/>
          <w:szCs w:val="22"/>
          <w:lang w:val="en-GB"/>
        </w:rPr>
        <w:t xml:space="preserve">BEUMER Group is </w:t>
      </w:r>
      <w:r w:rsidR="00B20ABD">
        <w:rPr>
          <w:rFonts w:ascii="Arial" w:hAnsi="Arial" w:cs="Tahoma"/>
          <w:sz w:val="22"/>
          <w:szCs w:val="22"/>
          <w:lang w:val="en-GB"/>
        </w:rPr>
        <w:t xml:space="preserve">currently the contractor appointed to operate and maintain </w:t>
      </w:r>
      <w:r>
        <w:rPr>
          <w:rFonts w:ascii="Arial" w:hAnsi="Arial" w:cs="Tahoma"/>
          <w:sz w:val="22"/>
          <w:szCs w:val="22"/>
          <w:lang w:val="en-GB"/>
        </w:rPr>
        <w:t xml:space="preserve">the BHS </w:t>
      </w:r>
      <w:r w:rsidR="00B20ABD">
        <w:rPr>
          <w:rFonts w:ascii="Arial" w:hAnsi="Arial" w:cs="Tahoma"/>
          <w:sz w:val="22"/>
          <w:szCs w:val="22"/>
          <w:lang w:val="en-GB"/>
        </w:rPr>
        <w:t xml:space="preserve">installed </w:t>
      </w:r>
      <w:r>
        <w:rPr>
          <w:rFonts w:ascii="Arial" w:hAnsi="Arial" w:cs="Tahoma"/>
          <w:sz w:val="22"/>
          <w:szCs w:val="22"/>
          <w:lang w:val="en-GB"/>
        </w:rPr>
        <w:t>in Singapore Changi</w:t>
      </w:r>
      <w:r w:rsidR="00B20ABD">
        <w:rPr>
          <w:rFonts w:ascii="Arial" w:hAnsi="Arial" w:cs="Tahoma"/>
          <w:sz w:val="22"/>
          <w:szCs w:val="22"/>
          <w:lang w:val="en-GB"/>
        </w:rPr>
        <w:t xml:space="preserve"> Airport</w:t>
      </w:r>
      <w:r>
        <w:rPr>
          <w:rFonts w:ascii="Arial" w:hAnsi="Arial" w:cs="Tahoma"/>
          <w:sz w:val="22"/>
          <w:szCs w:val="22"/>
          <w:lang w:val="en-GB"/>
        </w:rPr>
        <w:t xml:space="preserve">'s Terminals 2, 3 and 4. </w:t>
      </w:r>
      <w:r w:rsidR="00B20ABD">
        <w:rPr>
          <w:rFonts w:ascii="Arial" w:hAnsi="Arial" w:cs="Tahoma"/>
          <w:sz w:val="22"/>
          <w:szCs w:val="22"/>
          <w:lang w:val="en-GB"/>
        </w:rPr>
        <w:t>A</w:t>
      </w:r>
      <w:r>
        <w:rPr>
          <w:rFonts w:ascii="Arial" w:hAnsi="Arial" w:cs="Tahoma"/>
          <w:sz w:val="22"/>
          <w:szCs w:val="22"/>
          <w:lang w:val="en-GB"/>
        </w:rPr>
        <w:t xml:space="preserve">n on-site BEUMER Group team </w:t>
      </w:r>
      <w:r w:rsidR="00B20ABD">
        <w:rPr>
          <w:rFonts w:ascii="Arial" w:hAnsi="Arial" w:cs="Tahoma"/>
          <w:sz w:val="22"/>
          <w:szCs w:val="22"/>
          <w:lang w:val="en-GB"/>
        </w:rPr>
        <w:t xml:space="preserve">provides round-the-clock service to ensure that these mission-critical airport </w:t>
      </w:r>
      <w:r>
        <w:rPr>
          <w:rFonts w:ascii="Arial" w:hAnsi="Arial" w:cs="Tahoma"/>
          <w:sz w:val="22"/>
          <w:szCs w:val="22"/>
          <w:lang w:val="en-GB"/>
        </w:rPr>
        <w:t>system</w:t>
      </w:r>
      <w:r w:rsidR="00B20ABD">
        <w:rPr>
          <w:rFonts w:ascii="Arial" w:hAnsi="Arial" w:cs="Tahoma"/>
          <w:sz w:val="22"/>
          <w:szCs w:val="22"/>
          <w:lang w:val="en-GB"/>
        </w:rPr>
        <w:t>s operate reliably and at</w:t>
      </w:r>
      <w:r>
        <w:rPr>
          <w:rFonts w:ascii="Arial" w:hAnsi="Arial" w:cs="Tahoma"/>
          <w:sz w:val="22"/>
          <w:szCs w:val="22"/>
          <w:lang w:val="en-GB"/>
        </w:rPr>
        <w:t xml:space="preserve"> optimum efficiency.</w:t>
      </w:r>
    </w:p>
    <w:p w14:paraId="6E717E85" w14:textId="77777777" w:rsidR="005E4836" w:rsidRDefault="005E4836" w:rsidP="00F64143">
      <w:pPr>
        <w:spacing w:line="276" w:lineRule="auto"/>
        <w:rPr>
          <w:rFonts w:ascii="Arial" w:hAnsi="Arial" w:cs="Tahoma"/>
          <w:sz w:val="22"/>
          <w:szCs w:val="22"/>
          <w:lang w:val="en-GB"/>
        </w:rPr>
      </w:pPr>
    </w:p>
    <w:p w14:paraId="130FA7EF" w14:textId="6DBECA24" w:rsidR="005E4836" w:rsidRDefault="00611F96" w:rsidP="00F64143">
      <w:pPr>
        <w:spacing w:line="276" w:lineRule="auto"/>
        <w:rPr>
          <w:rFonts w:ascii="Arial" w:hAnsi="Arial"/>
          <w:sz w:val="22"/>
          <w:szCs w:val="22"/>
        </w:rPr>
      </w:pPr>
      <w:r>
        <w:rPr>
          <w:rFonts w:ascii="Arial" w:hAnsi="Arial" w:cs="Tahoma"/>
          <w:sz w:val="22"/>
          <w:szCs w:val="22"/>
          <w:lang w:val="en-GB"/>
        </w:rPr>
        <w:t xml:space="preserve">BEUMER Group's </w:t>
      </w:r>
      <w:r w:rsidR="00F92F9E">
        <w:rPr>
          <w:rFonts w:ascii="Arial" w:hAnsi="Arial" w:cs="Tahoma"/>
          <w:sz w:val="22"/>
          <w:szCs w:val="22"/>
          <w:lang w:val="en-GB"/>
        </w:rPr>
        <w:t xml:space="preserve">on-site team will work closely together with the </w:t>
      </w:r>
      <w:r w:rsidR="00B20ABD">
        <w:rPr>
          <w:rFonts w:ascii="Arial" w:hAnsi="Arial" w:cs="Tahoma"/>
          <w:sz w:val="22"/>
          <w:szCs w:val="22"/>
          <w:lang w:val="en-GB"/>
        </w:rPr>
        <w:t xml:space="preserve">Changi Airport </w:t>
      </w:r>
      <w:r>
        <w:rPr>
          <w:rFonts w:ascii="Arial" w:hAnsi="Arial" w:cs="Tahoma"/>
          <w:sz w:val="22"/>
          <w:szCs w:val="22"/>
          <w:lang w:val="en-GB"/>
        </w:rPr>
        <w:t>T</w:t>
      </w:r>
      <w:r w:rsidR="00B20ABD">
        <w:rPr>
          <w:rFonts w:ascii="Arial" w:hAnsi="Arial" w:cs="Tahoma"/>
          <w:sz w:val="22"/>
          <w:szCs w:val="22"/>
          <w:lang w:val="en-GB"/>
        </w:rPr>
        <w:t xml:space="preserve">erminal </w:t>
      </w:r>
      <w:r>
        <w:rPr>
          <w:rFonts w:ascii="Arial" w:hAnsi="Arial" w:cs="Tahoma"/>
          <w:sz w:val="22"/>
          <w:szCs w:val="22"/>
          <w:lang w:val="en-GB"/>
        </w:rPr>
        <w:t xml:space="preserve">2 </w:t>
      </w:r>
      <w:r w:rsidR="00B20ABD">
        <w:rPr>
          <w:rFonts w:ascii="Arial" w:hAnsi="Arial" w:cs="Tahoma"/>
          <w:sz w:val="22"/>
          <w:szCs w:val="22"/>
          <w:lang w:val="en-GB"/>
        </w:rPr>
        <w:t xml:space="preserve">Expansion </w:t>
      </w:r>
      <w:r w:rsidR="00F92F9E">
        <w:rPr>
          <w:rFonts w:ascii="Arial" w:hAnsi="Arial" w:cs="Tahoma"/>
          <w:sz w:val="22"/>
          <w:szCs w:val="22"/>
          <w:lang w:val="en-GB"/>
        </w:rPr>
        <w:t xml:space="preserve">project team and </w:t>
      </w:r>
      <w:r w:rsidR="00B20ABD">
        <w:rPr>
          <w:rFonts w:ascii="Arial" w:hAnsi="Arial" w:cs="Tahoma"/>
          <w:sz w:val="22"/>
          <w:szCs w:val="22"/>
          <w:lang w:val="en-GB"/>
        </w:rPr>
        <w:t>the appointed upgrading project building</w:t>
      </w:r>
      <w:r w:rsidR="00F92F9E">
        <w:rPr>
          <w:rFonts w:ascii="Arial" w:hAnsi="Arial" w:cs="Tahoma"/>
          <w:sz w:val="22"/>
          <w:szCs w:val="22"/>
          <w:lang w:val="en-GB"/>
        </w:rPr>
        <w:t xml:space="preserve"> contractor</w:t>
      </w:r>
      <w:r w:rsidR="00B20ABD">
        <w:rPr>
          <w:rFonts w:ascii="Arial" w:hAnsi="Arial" w:cs="Tahoma"/>
          <w:sz w:val="22"/>
          <w:szCs w:val="22"/>
          <w:lang w:val="en-GB"/>
        </w:rPr>
        <w:t xml:space="preserve"> </w:t>
      </w:r>
      <w:r w:rsidR="00F92F9E">
        <w:rPr>
          <w:rFonts w:ascii="Arial" w:hAnsi="Arial" w:cs="Tahoma"/>
          <w:sz w:val="22"/>
          <w:szCs w:val="22"/>
          <w:lang w:val="en-GB"/>
        </w:rPr>
        <w:t xml:space="preserve">to </w:t>
      </w:r>
      <w:r w:rsidR="00B20ABD">
        <w:rPr>
          <w:rFonts w:ascii="Arial" w:hAnsi="Arial" w:cs="Tahoma"/>
          <w:sz w:val="22"/>
          <w:szCs w:val="22"/>
          <w:lang w:val="en-GB"/>
        </w:rPr>
        <w:t>ensure the successful delivery of the project</w:t>
      </w:r>
      <w:r w:rsidR="00F92F9E">
        <w:rPr>
          <w:rFonts w:ascii="Arial" w:hAnsi="Arial" w:cs="Tahoma"/>
          <w:sz w:val="22"/>
          <w:szCs w:val="22"/>
          <w:lang w:val="en-GB"/>
        </w:rPr>
        <w:t xml:space="preserve">. </w:t>
      </w:r>
    </w:p>
    <w:p w14:paraId="64A4BDBE" w14:textId="77777777" w:rsidR="00A3290D" w:rsidRPr="00936372" w:rsidRDefault="00A3290D" w:rsidP="00A3290D">
      <w:pPr>
        <w:pStyle w:val="PlainText"/>
        <w:rPr>
          <w:rFonts w:ascii="Arial" w:hAnsi="Arial" w:cs="Arial"/>
          <w:b/>
          <w:bCs/>
          <w:color w:val="000000"/>
          <w:lang w:val="en-US"/>
        </w:rPr>
      </w:pPr>
    </w:p>
    <w:p w14:paraId="1F101E08" w14:textId="77777777" w:rsidR="00A3290D" w:rsidRPr="00936372" w:rsidRDefault="00A3290D" w:rsidP="00A3290D">
      <w:pPr>
        <w:pStyle w:val="PlainText"/>
        <w:jc w:val="center"/>
        <w:rPr>
          <w:rFonts w:ascii="Arial" w:hAnsi="Arial" w:cs="Arial"/>
          <w:b/>
          <w:bCs/>
          <w:color w:val="000000"/>
          <w:lang w:val="en-US"/>
        </w:rPr>
      </w:pPr>
      <w:r w:rsidRPr="00936372">
        <w:rPr>
          <w:rFonts w:ascii="Arial" w:hAnsi="Arial" w:cs="Arial"/>
          <w:b/>
          <w:bCs/>
          <w:color w:val="000000"/>
          <w:lang w:val="en-US"/>
        </w:rPr>
        <w:t>***Ends***</w:t>
      </w:r>
    </w:p>
    <w:p w14:paraId="485CE3FC" w14:textId="77777777" w:rsidR="00A3290D" w:rsidRPr="00936372" w:rsidRDefault="00A3290D" w:rsidP="00A3290D">
      <w:pPr>
        <w:pStyle w:val="PlainText"/>
        <w:rPr>
          <w:rFonts w:ascii="Arial" w:hAnsi="Arial" w:cs="Arial"/>
          <w:b/>
          <w:bCs/>
          <w:color w:val="000000"/>
          <w:lang w:val="en-US"/>
        </w:rPr>
      </w:pPr>
    </w:p>
    <w:p w14:paraId="2EA3148A" w14:textId="77777777" w:rsidR="00A3290D" w:rsidRPr="00936372" w:rsidRDefault="00A3290D" w:rsidP="00A3290D">
      <w:pPr>
        <w:pStyle w:val="PlainText"/>
        <w:rPr>
          <w:lang w:val="en-US"/>
        </w:rPr>
      </w:pPr>
      <w:r w:rsidRPr="00D65B7B">
        <w:rPr>
          <w:rFonts w:ascii="Arial" w:hAnsi="Arial" w:cs="Arial"/>
          <w:b/>
          <w:bCs/>
          <w:color w:val="000000"/>
        </w:rPr>
        <w:t>Note to Editors:</w:t>
      </w:r>
    </w:p>
    <w:p w14:paraId="4157AB61" w14:textId="77777777" w:rsidR="00A3290D" w:rsidRPr="00D65B7B" w:rsidRDefault="00A3290D" w:rsidP="00A3290D">
      <w:pPr>
        <w:pStyle w:val="PlainText"/>
        <w:rPr>
          <w:rFonts w:ascii="Arial" w:hAnsi="Arial" w:cs="Arial"/>
          <w:sz w:val="20"/>
          <w:szCs w:val="20"/>
        </w:rPr>
      </w:pPr>
      <w:r w:rsidRPr="00D65B7B">
        <w:rPr>
          <w:rFonts w:ascii="Arial" w:hAnsi="Arial" w:cs="Arial"/>
          <w:sz w:val="20"/>
          <w:szCs w:val="20"/>
        </w:rPr>
        <w:t xml:space="preserve">The BEUMER Group is an international leader in the manufacture of intralogistics systems for conveying, loading, palletising, packaging, sortation, and distribution. With 4,500 employees worldwide, the BEUMER Group has annual sales of about EUR 900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8" w:history="1">
        <w:r w:rsidRPr="00D65B7B">
          <w:rPr>
            <w:rStyle w:val="Hyperlink"/>
            <w:rFonts w:ascii="Arial" w:hAnsi="Arial" w:cs="Arial"/>
            <w:sz w:val="20"/>
            <w:szCs w:val="20"/>
          </w:rPr>
          <w:t>www.beumergroup.com</w:t>
        </w:r>
      </w:hyperlink>
      <w:r w:rsidRPr="00D65B7B">
        <w:rPr>
          <w:rFonts w:ascii="Arial" w:hAnsi="Arial" w:cs="Arial"/>
          <w:sz w:val="20"/>
          <w:szCs w:val="20"/>
        </w:rPr>
        <w:t xml:space="preserve"> .</w:t>
      </w:r>
    </w:p>
    <w:p w14:paraId="5B567962" w14:textId="77777777" w:rsidR="00A3290D" w:rsidRPr="00D65B7B" w:rsidRDefault="00A3290D" w:rsidP="00A3290D">
      <w:pPr>
        <w:pStyle w:val="PlainText"/>
        <w:rPr>
          <w:rFonts w:ascii="Arial" w:hAnsi="Arial" w:cs="Arial"/>
          <w:sz w:val="20"/>
          <w:szCs w:val="20"/>
        </w:rPr>
      </w:pPr>
    </w:p>
    <w:p w14:paraId="1F7B99F1" w14:textId="77777777" w:rsidR="00A3290D" w:rsidRPr="00D65B7B" w:rsidRDefault="00A3290D" w:rsidP="00A3290D">
      <w:pPr>
        <w:pStyle w:val="PlainText"/>
        <w:rPr>
          <w:rFonts w:ascii="Arial" w:hAnsi="Arial" w:cs="Arial"/>
          <w:sz w:val="20"/>
          <w:szCs w:val="20"/>
        </w:rPr>
      </w:pPr>
    </w:p>
    <w:p w14:paraId="63CD7742" w14:textId="77777777" w:rsidR="00A3290D" w:rsidRPr="00535026" w:rsidRDefault="00A3290D" w:rsidP="00A3290D">
      <w:pPr>
        <w:rPr>
          <w:rFonts w:ascii="Arial" w:hAnsi="Arial" w:cs="Arial"/>
          <w:color w:val="0000FF"/>
          <w:lang w:val="en-GB"/>
        </w:rPr>
      </w:pPr>
      <w:r w:rsidRPr="00535026">
        <w:rPr>
          <w:rFonts w:ascii="Arial" w:hAnsi="Arial" w:cs="Arial"/>
          <w:color w:val="000000"/>
          <w:lang w:val="en-GB"/>
        </w:rPr>
        <w:t xml:space="preserve">For sales or marketing information, contact Peter Elmvang, Director of Marketing &amp; Communications, BEUMER Group, </w:t>
      </w:r>
      <w:proofErr w:type="spellStart"/>
      <w:r w:rsidRPr="00535026">
        <w:rPr>
          <w:rFonts w:ascii="Arial" w:hAnsi="Arial" w:cs="Arial"/>
          <w:color w:val="000000"/>
          <w:lang w:val="en-GB"/>
        </w:rPr>
        <w:t>tel</w:t>
      </w:r>
      <w:proofErr w:type="spellEnd"/>
      <w:r w:rsidRPr="00535026">
        <w:rPr>
          <w:rFonts w:ascii="Arial" w:hAnsi="Arial" w:cs="Arial"/>
          <w:color w:val="000000"/>
          <w:lang w:val="en-GB"/>
        </w:rPr>
        <w:t xml:space="preserve">: +45 8741 4141 e-mail: </w:t>
      </w:r>
      <w:hyperlink r:id="rId9" w:history="1">
        <w:r w:rsidRPr="00535026">
          <w:rPr>
            <w:rStyle w:val="Hyperlink"/>
            <w:rFonts w:ascii="Arial" w:hAnsi="Arial" w:cs="Arial"/>
            <w:lang w:val="en-GB"/>
          </w:rPr>
          <w:t>peter.elmvang@beumergroup.com</w:t>
        </w:r>
      </w:hyperlink>
      <w:r w:rsidRPr="00535026">
        <w:rPr>
          <w:rFonts w:ascii="Arial" w:hAnsi="Arial" w:cs="Arial"/>
          <w:lang w:val="en-GB"/>
        </w:rPr>
        <w:tab/>
      </w:r>
    </w:p>
    <w:p w14:paraId="04CCACB7" w14:textId="77777777" w:rsidR="001D5BE0" w:rsidRDefault="001D5BE0" w:rsidP="00A3290D">
      <w:pPr>
        <w:autoSpaceDE w:val="0"/>
        <w:autoSpaceDN w:val="0"/>
        <w:adjustRightInd w:val="0"/>
        <w:rPr>
          <w:rFonts w:ascii="Arial" w:hAnsi="Arial" w:cs="Arial"/>
          <w:color w:val="000000"/>
          <w:lang w:val="en-GB"/>
        </w:rPr>
      </w:pPr>
    </w:p>
    <w:p w14:paraId="7882EC75" w14:textId="77777777" w:rsidR="00F64143" w:rsidRDefault="00A3290D" w:rsidP="00A3290D">
      <w:pPr>
        <w:autoSpaceDE w:val="0"/>
        <w:autoSpaceDN w:val="0"/>
        <w:adjustRightInd w:val="0"/>
        <w:rPr>
          <w:rFonts w:ascii="Arial" w:hAnsi="Arial" w:cs="Arial"/>
          <w:color w:val="000000"/>
          <w:lang w:val="en-GB"/>
        </w:rPr>
      </w:pPr>
      <w:r w:rsidRPr="00535026">
        <w:rPr>
          <w:rFonts w:ascii="Arial" w:hAnsi="Arial" w:cs="Arial"/>
          <w:color w:val="000000"/>
          <w:lang w:val="en-GB"/>
        </w:rPr>
        <w:t xml:space="preserve">For media information, contact </w:t>
      </w:r>
      <w:r w:rsidR="00F64143">
        <w:rPr>
          <w:rFonts w:ascii="Arial" w:hAnsi="Arial" w:cs="Arial"/>
          <w:color w:val="000000"/>
          <w:lang w:val="en-GB"/>
        </w:rPr>
        <w:t>Suzy Kenyon</w:t>
      </w:r>
      <w:r w:rsidRPr="00535026">
        <w:rPr>
          <w:rFonts w:ascii="Arial" w:hAnsi="Arial" w:cs="Arial"/>
          <w:color w:val="000000"/>
          <w:lang w:val="en-GB"/>
        </w:rPr>
        <w:t xml:space="preserve">, </w:t>
      </w:r>
      <w:r w:rsidR="00F64143">
        <w:rPr>
          <w:rFonts w:ascii="Arial" w:hAnsi="Arial" w:cs="Arial"/>
          <w:color w:val="000000"/>
          <w:lang w:val="en-GB"/>
        </w:rPr>
        <w:t>Director,</w:t>
      </w:r>
      <w:r w:rsidRPr="00535026">
        <w:rPr>
          <w:rFonts w:ascii="Arial" w:hAnsi="Arial" w:cs="Arial"/>
          <w:color w:val="000000"/>
          <w:lang w:val="en-GB"/>
        </w:rPr>
        <w:t xml:space="preserve"> Napier, </w:t>
      </w:r>
      <w:proofErr w:type="spellStart"/>
      <w:r w:rsidRPr="00535026">
        <w:rPr>
          <w:rFonts w:ascii="Arial" w:hAnsi="Arial" w:cs="Arial"/>
          <w:color w:val="000000"/>
          <w:lang w:val="en-GB"/>
        </w:rPr>
        <w:t>tel</w:t>
      </w:r>
      <w:proofErr w:type="spellEnd"/>
      <w:r w:rsidRPr="00535026">
        <w:rPr>
          <w:rFonts w:ascii="Arial" w:hAnsi="Arial" w:cs="Arial"/>
          <w:color w:val="000000"/>
          <w:lang w:val="en-GB"/>
        </w:rPr>
        <w:t xml:space="preserve">: +44 (0) 1243 531123 </w:t>
      </w:r>
    </w:p>
    <w:p w14:paraId="5C650E78" w14:textId="0B5C8C66" w:rsidR="00A3290D" w:rsidRPr="00535026" w:rsidRDefault="00A3290D" w:rsidP="00A3290D">
      <w:pPr>
        <w:autoSpaceDE w:val="0"/>
        <w:autoSpaceDN w:val="0"/>
        <w:adjustRightInd w:val="0"/>
        <w:rPr>
          <w:rFonts w:ascii="Arial" w:hAnsi="Arial" w:cs="Arial"/>
          <w:lang w:val="en-GB"/>
        </w:rPr>
      </w:pPr>
      <w:r w:rsidRPr="00535026">
        <w:rPr>
          <w:rFonts w:ascii="Arial" w:hAnsi="Arial" w:cs="Arial"/>
          <w:color w:val="000000"/>
          <w:lang w:val="en-GB"/>
        </w:rPr>
        <w:t xml:space="preserve">email: </w:t>
      </w:r>
      <w:hyperlink r:id="rId10" w:history="1">
        <w:r w:rsidR="00F64143" w:rsidRPr="00616277">
          <w:rPr>
            <w:rStyle w:val="Hyperlink"/>
            <w:rFonts w:ascii="Arial" w:hAnsi="Arial" w:cs="Arial"/>
            <w:lang w:val="en-GB"/>
          </w:rPr>
          <w:t>suzy@napierb2b.com</w:t>
        </w:r>
      </w:hyperlink>
      <w:r w:rsidRPr="00535026">
        <w:rPr>
          <w:rFonts w:ascii="Arial" w:hAnsi="Arial" w:cs="Arial"/>
          <w:lang w:val="en-GB"/>
        </w:rPr>
        <w:t xml:space="preserve">   </w:t>
      </w:r>
      <w:hyperlink r:id="rId11" w:history="1">
        <w:r w:rsidRPr="00535026">
          <w:rPr>
            <w:rStyle w:val="Hyperlink"/>
            <w:rFonts w:ascii="Arial" w:hAnsi="Arial" w:cs="Arial"/>
            <w:lang w:val="en-GB"/>
          </w:rPr>
          <w:t>www.napierb2b.com</w:t>
        </w:r>
      </w:hyperlink>
      <w:r w:rsidRPr="00535026">
        <w:rPr>
          <w:rFonts w:ascii="Arial" w:hAnsi="Arial" w:cs="Arial"/>
          <w:color w:val="0563C1"/>
          <w:lang w:val="en-GB"/>
        </w:rPr>
        <w:t xml:space="preserve"> </w:t>
      </w:r>
    </w:p>
    <w:p w14:paraId="2BE8F639" w14:textId="77777777" w:rsidR="00A3290D" w:rsidRPr="00D65B7B" w:rsidRDefault="00A3290D" w:rsidP="00A3290D">
      <w:pPr>
        <w:rPr>
          <w:rFonts w:ascii="Arial" w:hAnsi="Arial" w:cs="Arial"/>
          <w:lang w:val="en-GB"/>
        </w:rPr>
      </w:pPr>
    </w:p>
    <w:p w14:paraId="233AC060" w14:textId="590EFE92" w:rsidR="00A3290D" w:rsidRPr="00D65B7B" w:rsidRDefault="00A3290D" w:rsidP="00A3290D">
      <w:pPr>
        <w:spacing w:line="360" w:lineRule="auto"/>
        <w:ind w:left="-180"/>
        <w:jc w:val="right"/>
        <w:rPr>
          <w:rFonts w:ascii="Arial" w:hAnsi="Arial" w:cs="Arial"/>
          <w:b/>
        </w:rPr>
      </w:pPr>
      <w:r w:rsidRPr="00D65B7B">
        <w:rPr>
          <w:rFonts w:ascii="Arial" w:hAnsi="Arial" w:cs="Arial"/>
          <w:b/>
        </w:rPr>
        <w:t>CRI2</w:t>
      </w:r>
      <w:r>
        <w:rPr>
          <w:rFonts w:ascii="Arial" w:hAnsi="Arial" w:cs="Arial"/>
          <w:b/>
        </w:rPr>
        <w:t>26</w:t>
      </w:r>
      <w:r w:rsidR="00F64143">
        <w:rPr>
          <w:rFonts w:ascii="Arial" w:hAnsi="Arial" w:cs="Arial"/>
          <w:b/>
        </w:rPr>
        <w:t>en</w:t>
      </w:r>
    </w:p>
    <w:p w14:paraId="780F5274" w14:textId="77777777" w:rsidR="00A3290D" w:rsidRPr="00A3290D" w:rsidRDefault="00A3290D">
      <w:pPr>
        <w:rPr>
          <w:rFonts w:ascii="Arial" w:hAnsi="Arial" w:cs="Tahoma"/>
          <w:b/>
          <w:bCs/>
          <w:sz w:val="22"/>
          <w:szCs w:val="22"/>
          <w:lang w:val="en-GB"/>
        </w:rPr>
      </w:pPr>
    </w:p>
    <w:sectPr w:rsidR="00A3290D" w:rsidRPr="00A3290D">
      <w:headerReference w:type="default" r:id="rId1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3E8DE" w14:textId="77777777" w:rsidR="007A5E56" w:rsidRDefault="007A5E56">
      <w:r>
        <w:separator/>
      </w:r>
    </w:p>
  </w:endnote>
  <w:endnote w:type="continuationSeparator" w:id="0">
    <w:p w14:paraId="49BF77CB" w14:textId="77777777" w:rsidR="007A5E56" w:rsidRDefault="007A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C Regular">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3BD52" w14:textId="77777777" w:rsidR="007A5E56" w:rsidRDefault="007A5E56">
      <w:r>
        <w:separator/>
      </w:r>
    </w:p>
  </w:footnote>
  <w:footnote w:type="continuationSeparator" w:id="0">
    <w:p w14:paraId="7BF11EB6" w14:textId="77777777" w:rsidR="007A5E56" w:rsidRDefault="007A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6ADA" w14:textId="77777777" w:rsidR="005E4836" w:rsidRDefault="00F92F9E">
    <w:pPr>
      <w:pStyle w:val="Header"/>
      <w:jc w:val="right"/>
      <w:rPr>
        <w:rFonts w:ascii="Calibri" w:hAnsi="Calibri" w:cs="Calibri"/>
        <w:b/>
        <w:sz w:val="40"/>
        <w:szCs w:val="40"/>
      </w:rPr>
    </w:pPr>
    <w:r>
      <w:rPr>
        <w:noProof/>
        <w:lang w:val="en-GB" w:eastAsia="en-GB"/>
      </w:rPr>
      <w:drawing>
        <wp:inline distT="0" distB="0" distL="0" distR="0" wp14:anchorId="629C143D" wp14:editId="18C14C44">
          <wp:extent cx="2240280" cy="50355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24" t="-109" r="-24" b="-109"/>
                  <a:stretch>
                    <a:fillRect/>
                  </a:stretch>
                </pic:blipFill>
                <pic:spPr bwMode="auto">
                  <a:xfrm>
                    <a:off x="0" y="0"/>
                    <a:ext cx="2240280" cy="503555"/>
                  </a:xfrm>
                  <a:prstGeom prst="rect">
                    <a:avLst/>
                  </a:prstGeom>
                </pic:spPr>
              </pic:pic>
            </a:graphicData>
          </a:graphic>
        </wp:inline>
      </w:drawing>
    </w:r>
  </w:p>
  <w:p w14:paraId="475305F3" w14:textId="7A63D0DB" w:rsidR="005E4836" w:rsidRPr="00A3290D" w:rsidRDefault="00F92F9E" w:rsidP="00A3290D">
    <w:pPr>
      <w:rPr>
        <w:rFonts w:ascii="Calibri" w:hAnsi="Calibri" w:cs="Calibri"/>
        <w:b/>
        <w:sz w:val="40"/>
        <w:szCs w:val="40"/>
      </w:rPr>
    </w:pPr>
    <w:r>
      <w:rPr>
        <w:rFonts w:ascii="Calibri" w:hAnsi="Calibri" w:cs="Calibri"/>
        <w:b/>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7E8C"/>
    <w:multiLevelType w:val="multilevel"/>
    <w:tmpl w:val="04C8BA5E"/>
    <w:lvl w:ilvl="0">
      <w:start w:val="1"/>
      <w:numFmt w:val="bullet"/>
      <w:lvlText w:val=""/>
      <w:lvlJc w:val="left"/>
      <w:pPr>
        <w:ind w:left="720" w:hanging="360"/>
      </w:pPr>
      <w:rPr>
        <w:rFonts w:ascii="Symbol" w:hAnsi="Symbol" w:cs="Symbol" w:hint="default"/>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30D59"/>
    <w:multiLevelType w:val="multilevel"/>
    <w:tmpl w:val="66845C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36"/>
    <w:rsid w:val="000C5B1B"/>
    <w:rsid w:val="001D5BE0"/>
    <w:rsid w:val="00263EBC"/>
    <w:rsid w:val="002A4884"/>
    <w:rsid w:val="002D764D"/>
    <w:rsid w:val="002F2E48"/>
    <w:rsid w:val="003A7282"/>
    <w:rsid w:val="003B702C"/>
    <w:rsid w:val="004B21AF"/>
    <w:rsid w:val="004C6F3B"/>
    <w:rsid w:val="005E4836"/>
    <w:rsid w:val="00611F96"/>
    <w:rsid w:val="006549E5"/>
    <w:rsid w:val="0066392D"/>
    <w:rsid w:val="007408E2"/>
    <w:rsid w:val="007A5E56"/>
    <w:rsid w:val="007B3D85"/>
    <w:rsid w:val="00896EF8"/>
    <w:rsid w:val="008B1C2C"/>
    <w:rsid w:val="0090449F"/>
    <w:rsid w:val="00A3290D"/>
    <w:rsid w:val="00AB4CA1"/>
    <w:rsid w:val="00B20ABD"/>
    <w:rsid w:val="00B27819"/>
    <w:rsid w:val="00BA636C"/>
    <w:rsid w:val="00BD787D"/>
    <w:rsid w:val="00C20D12"/>
    <w:rsid w:val="00C82A70"/>
    <w:rsid w:val="00D662FA"/>
    <w:rsid w:val="00E76659"/>
    <w:rsid w:val="00E82656"/>
    <w:rsid w:val="00EA156C"/>
    <w:rsid w:val="00EA297C"/>
    <w:rsid w:val="00EA51BE"/>
    <w:rsid w:val="00EC6E8F"/>
    <w:rsid w:val="00F156BE"/>
    <w:rsid w:val="00F64143"/>
    <w:rsid w:val="00F92F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Noto Sans SC Regular" w:hAnsi="Tahoma" w:cs="Droid Sans Devanagari"/>
        <w:sz w:val="28"/>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lang w:val="en-GB"/>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lang w:val="en-GB"/>
    </w:rPr>
  </w:style>
  <w:style w:type="character" w:customStyle="1" w:styleId="WW8Num4z1">
    <w:name w:val="WW8Num4z1"/>
    <w:qFormat/>
    <w:rPr>
      <w:rFonts w:ascii="Courier New" w:hAnsi="Courier New" w:cs="Calibri"/>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styleId="CommentReference">
    <w:name w:val="annotation reference"/>
    <w:qFormat/>
    <w:rPr>
      <w:sz w:val="16"/>
      <w:szCs w:val="16"/>
    </w:rPr>
  </w:style>
  <w:style w:type="character" w:customStyle="1" w:styleId="CommentTextChar">
    <w:name w:val="Comment Text Char"/>
    <w:qFormat/>
    <w:rPr>
      <w:rFonts w:ascii="Times New Roman" w:eastAsia="Times New Roman" w:hAnsi="Times New Roman" w:cs="Times New Roman"/>
      <w:lang w:val="en-US"/>
    </w:rPr>
  </w:style>
  <w:style w:type="character" w:customStyle="1" w:styleId="CommentSubjectChar">
    <w:name w:val="Comment Subject Char"/>
    <w:qFormat/>
    <w:rPr>
      <w:rFonts w:ascii="Times New Roman" w:eastAsia="Times New Roman" w:hAnsi="Times New Roman" w:cs="Times New Roman"/>
      <w:b/>
      <w:bCs/>
      <w:lang w:val="en-US"/>
    </w:rPr>
  </w:style>
  <w:style w:type="character" w:customStyle="1" w:styleId="BalloonTextChar">
    <w:name w:val="Balloon Text Char"/>
    <w:qFormat/>
    <w:rPr>
      <w:rFonts w:ascii="Tahoma" w:eastAsia="Times New Roman" w:hAnsi="Tahoma" w:cs="Tahoma"/>
      <w:sz w:val="16"/>
      <w:szCs w:val="16"/>
      <w:lang w:val="en-US"/>
    </w:rPr>
  </w:style>
  <w:style w:type="character" w:customStyle="1" w:styleId="HeaderChar">
    <w:name w:val="Header Char"/>
    <w:qFormat/>
    <w:rPr>
      <w:rFonts w:ascii="Times New Roman" w:eastAsia="Times New Roman" w:hAnsi="Times New Roman" w:cs="Times New Roman"/>
      <w:lang w:val="en-US"/>
    </w:rPr>
  </w:style>
  <w:style w:type="character" w:customStyle="1" w:styleId="FooterChar">
    <w:name w:val="Footer Char"/>
    <w:qFormat/>
    <w:rPr>
      <w:rFonts w:ascii="Times New Roman" w:eastAsia="Times New Roman" w:hAnsi="Times New Roman" w:cs="Times New Roman"/>
      <w:lang w:val="en-US"/>
    </w:rPr>
  </w:style>
  <w:style w:type="character" w:customStyle="1" w:styleId="InternetLink">
    <w:name w:val="Internet Link"/>
    <w:rPr>
      <w:color w:val="0563C1"/>
      <w:u w:val="single"/>
    </w:rPr>
  </w:style>
  <w:style w:type="character" w:customStyle="1" w:styleId="PlainTextChar">
    <w:name w:val="Plain Text Char"/>
    <w:uiPriority w:val="99"/>
    <w:qFormat/>
    <w:rPr>
      <w:rFonts w:ascii="Calibri" w:hAnsi="Calibri" w:cs="Times New Roman"/>
      <w:sz w:val="22"/>
      <w:szCs w:val="22"/>
    </w:rPr>
  </w:style>
  <w:style w:type="character" w:styleId="UnresolvedMention">
    <w:name w:val="Unresolved Mention"/>
    <w:qFormat/>
    <w:rPr>
      <w:color w:val="808080"/>
      <w:shd w:val="clear" w:color="auto" w:fill="E6E6E6"/>
    </w:rPr>
  </w:style>
  <w:style w:type="character" w:customStyle="1" w:styleId="ListLabel43">
    <w:name w:val="ListLabel 43"/>
    <w:qFormat/>
    <w:rPr>
      <w:rFonts w:ascii="Arial" w:hAnsi="Arial" w:cs="Arial"/>
      <w:sz w:val="20"/>
      <w:szCs w:val="20"/>
      <w:lang w:val="en-GB" w:eastAsia="en-US" w:bidi="ar-SA"/>
    </w:rPr>
  </w:style>
  <w:style w:type="character" w:customStyle="1" w:styleId="ListLabel41">
    <w:name w:val="ListLabel 41"/>
    <w:qFormat/>
    <w:rPr>
      <w:rFonts w:ascii="Arial" w:hAnsi="Arial" w:cs="Arial"/>
      <w:sz w:val="20"/>
      <w:szCs w:val="20"/>
    </w:rPr>
  </w:style>
  <w:style w:type="character" w:customStyle="1" w:styleId="ListLabel2">
    <w:name w:val="ListLabel 2"/>
    <w:qFormat/>
    <w:rPr>
      <w:rFonts w:cs="Courier New"/>
    </w:rPr>
  </w:style>
  <w:style w:type="character" w:customStyle="1" w:styleId="ListLabel42">
    <w:name w:val="ListLabel 42"/>
    <w:qFormat/>
    <w:rPr>
      <w:rFonts w:ascii="Arial" w:hAnsi="Arial" w:cs="Arial"/>
      <w:color w:val="0000FF"/>
      <w:sz w:val="20"/>
      <w:szCs w:val="20"/>
      <w:u w:val="single"/>
      <w:lang w:val="pt-BR"/>
    </w:rPr>
  </w:style>
  <w:style w:type="paragraph" w:customStyle="1" w:styleId="Heading">
    <w:name w:val="Heading"/>
    <w:basedOn w:val="Normal"/>
    <w:next w:val="BodyText"/>
    <w:qFormat/>
    <w:pPr>
      <w:keepNext/>
      <w:spacing w:before="240" w:after="120"/>
    </w:pPr>
    <w:rPr>
      <w:rFonts w:ascii="Liberation Sans;Arial" w:eastAsia="Noto Sans SC Regular" w:hAnsi="Liberation Sans;Arial"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ascii="Tahoma" w:hAnsi="Tahoma" w:cs="Droid Sans Devanagari"/>
      <w:sz w:val="24"/>
    </w:rPr>
  </w:style>
  <w:style w:type="paragraph" w:styleId="Caption">
    <w:name w:val="caption"/>
    <w:basedOn w:val="Normal"/>
    <w:qFormat/>
    <w:pPr>
      <w:suppressLineNumbers/>
      <w:spacing w:before="120" w:after="120"/>
    </w:pPr>
    <w:rPr>
      <w:rFonts w:ascii="Tahoma" w:hAnsi="Tahoma" w:cs="Droid Sans Devanagari"/>
      <w:i/>
      <w:iCs/>
      <w:sz w:val="24"/>
      <w:szCs w:val="24"/>
    </w:rPr>
  </w:style>
  <w:style w:type="paragraph" w:customStyle="1" w:styleId="Index">
    <w:name w:val="Index"/>
    <w:basedOn w:val="Normal"/>
    <w:qFormat/>
    <w:pPr>
      <w:suppressLineNumbers/>
    </w:pPr>
    <w:rPr>
      <w:rFonts w:ascii="Tahoma" w:hAnsi="Tahoma" w:cs="Droid Sans Devanagari"/>
      <w:sz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lang w:val="da-DK"/>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PlainText">
    <w:name w:val="Plain Text"/>
    <w:basedOn w:val="Normal"/>
    <w:uiPriority w:val="99"/>
    <w:qFormat/>
    <w:rPr>
      <w:rFonts w:ascii="Calibri" w:eastAsia="Calibri" w:hAnsi="Calibri" w:cs="Calibri"/>
      <w:sz w:val="22"/>
      <w:szCs w:val="22"/>
      <w:lang w:val="en-GB"/>
    </w:rPr>
  </w:style>
  <w:style w:type="paragraph" w:styleId="Revision">
    <w:name w:val="Revision"/>
    <w:qFormat/>
    <w:pPr>
      <w:suppressAutoHyphens/>
    </w:pPr>
    <w:rPr>
      <w:rFonts w:ascii="Times New Roman" w:eastAsia="Times New Roman" w:hAnsi="Times New Roman" w:cs="Times New Roman"/>
      <w:sz w:val="20"/>
      <w:szCs w:val="20"/>
      <w:lang w:val="en-US" w:bidi="ar-SA"/>
    </w:rPr>
  </w:style>
  <w:style w:type="numbering" w:customStyle="1" w:styleId="WW8Num1">
    <w:name w:val="WW8Num1"/>
    <w:qFormat/>
  </w:style>
  <w:style w:type="numbering" w:customStyle="1" w:styleId="WW8Num2">
    <w:name w:val="WW8Num2"/>
    <w:qFormat/>
  </w:style>
  <w:style w:type="character" w:styleId="Hyperlink">
    <w:name w:val="Hyperlink"/>
    <w:uiPriority w:val="99"/>
    <w:unhideWhenUsed/>
    <w:rsid w:val="00A329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umer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ierb2b.com" TargetMode="External"/><Relationship Id="rId5" Type="http://schemas.openxmlformats.org/officeDocument/2006/relationships/webSettings" Target="webSettings.xml"/><Relationship Id="rId10" Type="http://schemas.openxmlformats.org/officeDocument/2006/relationships/hyperlink" Target="mailto:suzy@napierb2b.com" TargetMode="External"/><Relationship Id="rId4" Type="http://schemas.openxmlformats.org/officeDocument/2006/relationships/settings" Target="settings.xml"/><Relationship Id="rId9" Type="http://schemas.openxmlformats.org/officeDocument/2006/relationships/hyperlink" Target="mailto:peter.elmvang@beumer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1AB9-6D0F-4FB2-B16D-3DE1543A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2020-02-03T15:22:00Z</dcterms:created>
  <dcterms:modified xsi:type="dcterms:W3CDTF">2020-02-03T15:22:00Z</dcterms:modified>
  <dc:language/>
</cp:coreProperties>
</file>