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F9F7" w14:textId="160EB48A" w:rsidR="001D6C39" w:rsidRPr="005C0240" w:rsidRDefault="007844F9" w:rsidP="001D6C39">
      <w:pPr>
        <w:spacing w:line="36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BEUMER Group </w:t>
      </w:r>
      <w:proofErr w:type="spellStart"/>
      <w:r>
        <w:rPr>
          <w:rFonts w:cs="Arial"/>
          <w:i/>
          <w:sz w:val="24"/>
          <w:szCs w:val="24"/>
        </w:rPr>
        <w:t>as</w:t>
      </w:r>
      <w:proofErr w:type="spellEnd"/>
      <w:r>
        <w:rPr>
          <w:rFonts w:cs="Arial"/>
          <w:i/>
          <w:sz w:val="24"/>
          <w:szCs w:val="24"/>
        </w:rPr>
        <w:t xml:space="preserve"> a single-</w:t>
      </w:r>
      <w:proofErr w:type="spellStart"/>
      <w:r>
        <w:rPr>
          <w:rFonts w:cs="Arial"/>
          <w:i/>
          <w:sz w:val="24"/>
          <w:szCs w:val="24"/>
        </w:rPr>
        <w:t>source</w:t>
      </w:r>
      <w:proofErr w:type="spellEnd"/>
      <w:r>
        <w:rPr>
          <w:rFonts w:cs="Arial"/>
          <w:i/>
          <w:sz w:val="24"/>
          <w:szCs w:val="24"/>
        </w:rPr>
        <w:t xml:space="preserve"> </w:t>
      </w:r>
      <w:proofErr w:type="spellStart"/>
      <w:r>
        <w:rPr>
          <w:rFonts w:cs="Arial"/>
          <w:i/>
          <w:sz w:val="24"/>
          <w:szCs w:val="24"/>
        </w:rPr>
        <w:t>provider</w:t>
      </w:r>
      <w:proofErr w:type="spellEnd"/>
      <w:r>
        <w:rPr>
          <w:rFonts w:cs="Arial"/>
          <w:i/>
          <w:sz w:val="24"/>
          <w:szCs w:val="24"/>
        </w:rPr>
        <w:t xml:space="preserve"> at </w:t>
      </w:r>
      <w:proofErr w:type="spellStart"/>
      <w:r>
        <w:rPr>
          <w:rFonts w:cs="Arial"/>
          <w:i/>
          <w:sz w:val="24"/>
          <w:szCs w:val="24"/>
        </w:rPr>
        <w:t>Fachpack</w:t>
      </w:r>
      <w:proofErr w:type="spellEnd"/>
      <w:r>
        <w:rPr>
          <w:rFonts w:cs="Arial"/>
          <w:i/>
          <w:sz w:val="24"/>
          <w:szCs w:val="24"/>
        </w:rPr>
        <w:t xml:space="preserve"> 2019:</w:t>
      </w:r>
    </w:p>
    <w:p w14:paraId="2A6C6142" w14:textId="2630745F" w:rsidR="001D6C39" w:rsidRPr="005C0240" w:rsidRDefault="00CB759C" w:rsidP="00917AE1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Ready </w:t>
      </w:r>
      <w:proofErr w:type="spellStart"/>
      <w:r>
        <w:rPr>
          <w:rFonts w:cs="Arial"/>
          <w:b/>
          <w:bCs/>
          <w:sz w:val="28"/>
          <w:szCs w:val="28"/>
        </w:rPr>
        <w:t>for</w:t>
      </w:r>
      <w:proofErr w:type="spellEnd"/>
      <w:r>
        <w:rPr>
          <w:rFonts w:cs="Arial"/>
          <w:b/>
          <w:bCs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sz w:val="28"/>
          <w:szCs w:val="28"/>
        </w:rPr>
        <w:t>transport</w:t>
      </w:r>
      <w:proofErr w:type="spellEnd"/>
    </w:p>
    <w:p w14:paraId="1ADBE35E" w14:textId="77777777" w:rsidR="00B21C8C" w:rsidRPr="005C0240" w:rsidRDefault="00B21C8C" w:rsidP="00B21C8C">
      <w:pPr>
        <w:spacing w:line="360" w:lineRule="auto"/>
        <w:rPr>
          <w:rFonts w:cs="Arial"/>
          <w:szCs w:val="22"/>
        </w:rPr>
      </w:pPr>
    </w:p>
    <w:p w14:paraId="00AE3E15" w14:textId="6E29D23E" w:rsidR="007844F9" w:rsidRPr="00256D5A" w:rsidRDefault="00256D5A" w:rsidP="00917AE1">
      <w:pPr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In </w:t>
      </w:r>
      <w:proofErr w:type="spellStart"/>
      <w:r>
        <w:rPr>
          <w:rFonts w:cs="Arial"/>
          <w:b/>
          <w:bCs/>
          <w:szCs w:val="22"/>
        </w:rPr>
        <w:t>Nuremberg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this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autumn</w:t>
      </w:r>
      <w:proofErr w:type="spellEnd"/>
      <w:r>
        <w:rPr>
          <w:rFonts w:cs="Arial"/>
          <w:b/>
          <w:bCs/>
          <w:szCs w:val="22"/>
        </w:rPr>
        <w:t xml:space="preserve">, the </w:t>
      </w:r>
      <w:proofErr w:type="spellStart"/>
      <w:r>
        <w:rPr>
          <w:rFonts w:cs="Arial"/>
          <w:b/>
          <w:bCs/>
          <w:szCs w:val="22"/>
        </w:rPr>
        <w:t>spotlight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is</w:t>
      </w:r>
      <w:proofErr w:type="spellEnd"/>
      <w:r>
        <w:rPr>
          <w:rFonts w:cs="Arial"/>
          <w:b/>
          <w:bCs/>
          <w:szCs w:val="22"/>
        </w:rPr>
        <w:t xml:space="preserve"> on </w:t>
      </w:r>
      <w:proofErr w:type="spellStart"/>
      <w:r>
        <w:rPr>
          <w:rFonts w:cs="Arial"/>
          <w:b/>
          <w:bCs/>
          <w:szCs w:val="22"/>
        </w:rPr>
        <w:t>packaging</w:t>
      </w:r>
      <w:proofErr w:type="spellEnd"/>
      <w:r>
        <w:rPr>
          <w:rFonts w:cs="Arial"/>
          <w:b/>
          <w:bCs/>
          <w:szCs w:val="22"/>
        </w:rPr>
        <w:t xml:space="preserve">. From 24 to 26 September, the </w:t>
      </w:r>
      <w:proofErr w:type="spellStart"/>
      <w:r>
        <w:rPr>
          <w:rFonts w:cs="Arial"/>
          <w:b/>
          <w:bCs/>
          <w:szCs w:val="22"/>
        </w:rPr>
        <w:t>trade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fair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centre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again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hosts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Fachpack</w:t>
      </w:r>
      <w:proofErr w:type="spellEnd"/>
      <w:r>
        <w:rPr>
          <w:rFonts w:cs="Arial"/>
          <w:b/>
          <w:bCs/>
          <w:szCs w:val="22"/>
        </w:rPr>
        <w:t xml:space="preserve">. As a </w:t>
      </w:r>
      <w:proofErr w:type="spellStart"/>
      <w:r>
        <w:rPr>
          <w:rFonts w:cs="Arial"/>
          <w:b/>
          <w:bCs/>
          <w:szCs w:val="22"/>
        </w:rPr>
        <w:t>turnkey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solution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provider</w:t>
      </w:r>
      <w:proofErr w:type="spellEnd"/>
      <w:r>
        <w:rPr>
          <w:rFonts w:cs="Arial"/>
          <w:b/>
          <w:bCs/>
          <w:szCs w:val="22"/>
        </w:rPr>
        <w:t xml:space="preserve"> BEUMER Group </w:t>
      </w:r>
      <w:proofErr w:type="spellStart"/>
      <w:r>
        <w:rPr>
          <w:rFonts w:cs="Arial"/>
          <w:b/>
          <w:bCs/>
          <w:szCs w:val="22"/>
        </w:rPr>
        <w:t>showcase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proofErr w:type="gramStart"/>
      <w:r>
        <w:rPr>
          <w:rFonts w:cs="Arial"/>
          <w:b/>
          <w:bCs/>
          <w:szCs w:val="22"/>
        </w:rPr>
        <w:t>tailor</w:t>
      </w:r>
      <w:proofErr w:type="spellEnd"/>
      <w:r>
        <w:rPr>
          <w:rFonts w:cs="Arial"/>
          <w:b/>
          <w:bCs/>
          <w:szCs w:val="22"/>
        </w:rPr>
        <w:t>-made</w:t>
      </w:r>
      <w:proofErr w:type="gram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solutions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for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consumer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goods</w:t>
      </w:r>
      <w:proofErr w:type="spellEnd"/>
      <w:r>
        <w:rPr>
          <w:rFonts w:cs="Arial"/>
          <w:b/>
          <w:bCs/>
          <w:szCs w:val="22"/>
        </w:rPr>
        <w:t xml:space="preserve">, </w:t>
      </w:r>
      <w:proofErr w:type="spellStart"/>
      <w:r>
        <w:rPr>
          <w:rFonts w:cs="Arial"/>
          <w:b/>
          <w:bCs/>
          <w:szCs w:val="22"/>
        </w:rPr>
        <w:t>building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materials</w:t>
      </w:r>
      <w:proofErr w:type="spellEnd"/>
      <w:r>
        <w:rPr>
          <w:rFonts w:cs="Arial"/>
          <w:b/>
          <w:bCs/>
          <w:szCs w:val="22"/>
        </w:rPr>
        <w:t xml:space="preserve">, </w:t>
      </w:r>
      <w:proofErr w:type="spellStart"/>
      <w:r>
        <w:rPr>
          <w:rFonts w:cs="Arial"/>
          <w:b/>
          <w:bCs/>
          <w:szCs w:val="22"/>
        </w:rPr>
        <w:t>or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even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chemical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goods</w:t>
      </w:r>
      <w:proofErr w:type="spellEnd"/>
      <w:r>
        <w:rPr>
          <w:rFonts w:cs="Arial"/>
          <w:b/>
          <w:bCs/>
          <w:szCs w:val="22"/>
        </w:rPr>
        <w:t xml:space="preserve"> – </w:t>
      </w:r>
      <w:proofErr w:type="spellStart"/>
      <w:r>
        <w:rPr>
          <w:rFonts w:cs="Arial"/>
          <w:b/>
          <w:bCs/>
          <w:szCs w:val="22"/>
        </w:rPr>
        <w:t>from</w:t>
      </w:r>
      <w:proofErr w:type="spellEnd"/>
      <w:r>
        <w:rPr>
          <w:rFonts w:cs="Arial"/>
          <w:b/>
          <w:bCs/>
          <w:szCs w:val="22"/>
        </w:rPr>
        <w:t xml:space="preserve"> the </w:t>
      </w:r>
      <w:proofErr w:type="spellStart"/>
      <w:r>
        <w:rPr>
          <w:rFonts w:cs="Arial"/>
          <w:b/>
          <w:bCs/>
          <w:szCs w:val="22"/>
        </w:rPr>
        <w:t>filling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of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bags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up</w:t>
      </w:r>
      <w:proofErr w:type="spellEnd"/>
      <w:r>
        <w:rPr>
          <w:rFonts w:cs="Arial"/>
          <w:b/>
          <w:bCs/>
          <w:szCs w:val="22"/>
        </w:rPr>
        <w:t xml:space="preserve"> to </w:t>
      </w:r>
      <w:proofErr w:type="spellStart"/>
      <w:r>
        <w:rPr>
          <w:rFonts w:cs="Arial"/>
          <w:b/>
          <w:bCs/>
          <w:szCs w:val="22"/>
        </w:rPr>
        <w:t>packaged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product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stacks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ready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for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transport</w:t>
      </w:r>
      <w:proofErr w:type="spellEnd"/>
      <w:r>
        <w:rPr>
          <w:rFonts w:cs="Arial"/>
          <w:b/>
          <w:bCs/>
          <w:szCs w:val="22"/>
        </w:rPr>
        <w:t xml:space="preserve">, </w:t>
      </w:r>
      <w:proofErr w:type="spellStart"/>
      <w:r>
        <w:rPr>
          <w:rFonts w:cs="Arial"/>
          <w:b/>
          <w:bCs/>
          <w:szCs w:val="22"/>
        </w:rPr>
        <w:t>including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control</w:t>
      </w:r>
      <w:proofErr w:type="spellEnd"/>
      <w:r>
        <w:rPr>
          <w:rFonts w:cs="Arial"/>
          <w:b/>
          <w:bCs/>
          <w:szCs w:val="22"/>
        </w:rPr>
        <w:t xml:space="preserve"> and </w:t>
      </w:r>
      <w:proofErr w:type="spellStart"/>
      <w:r>
        <w:rPr>
          <w:rFonts w:cs="Arial"/>
          <w:b/>
          <w:bCs/>
          <w:szCs w:val="22"/>
        </w:rPr>
        <w:t>comprehensive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customer</w:t>
      </w:r>
      <w:proofErr w:type="spellEnd"/>
      <w:r>
        <w:rPr>
          <w:rFonts w:cs="Arial"/>
          <w:b/>
          <w:bCs/>
          <w:szCs w:val="22"/>
        </w:rPr>
        <w:t xml:space="preserve"> support. </w:t>
      </w:r>
    </w:p>
    <w:p w14:paraId="37905032" w14:textId="77777777" w:rsidR="001D6C39" w:rsidRPr="005C0240" w:rsidRDefault="001D6C39" w:rsidP="001D6C39">
      <w:pPr>
        <w:spacing w:line="360" w:lineRule="auto"/>
        <w:rPr>
          <w:rFonts w:cs="Arial"/>
          <w:szCs w:val="22"/>
        </w:rPr>
      </w:pPr>
    </w:p>
    <w:p w14:paraId="36615A38" w14:textId="762759DA" w:rsidR="00F1680B" w:rsidRDefault="00917AE1" w:rsidP="00917AE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At </w:t>
      </w:r>
      <w:proofErr w:type="spellStart"/>
      <w:r>
        <w:rPr>
          <w:rFonts w:cs="Arial"/>
          <w:szCs w:val="22"/>
        </w:rPr>
        <w:t>booth</w:t>
      </w:r>
      <w:proofErr w:type="spellEnd"/>
      <w:r>
        <w:rPr>
          <w:rFonts w:cs="Arial"/>
          <w:szCs w:val="22"/>
        </w:rPr>
        <w:t xml:space="preserve"> 246 in </w:t>
      </w:r>
      <w:proofErr w:type="spellStart"/>
      <w:r>
        <w:rPr>
          <w:rFonts w:cs="Arial"/>
          <w:szCs w:val="22"/>
        </w:rPr>
        <w:t>hall</w:t>
      </w:r>
      <w:proofErr w:type="spellEnd"/>
      <w:r>
        <w:rPr>
          <w:rFonts w:cs="Arial"/>
          <w:szCs w:val="22"/>
        </w:rPr>
        <w:t xml:space="preserve"> 4 BEUMER Group will </w:t>
      </w:r>
      <w:proofErr w:type="spellStart"/>
      <w:r>
        <w:rPr>
          <w:rFonts w:cs="Arial"/>
          <w:szCs w:val="22"/>
        </w:rPr>
        <w:t>show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competence</w:t>
      </w:r>
      <w:proofErr w:type="spellEnd"/>
      <w:r>
        <w:rPr>
          <w:rFonts w:cs="Arial"/>
          <w:szCs w:val="22"/>
        </w:rPr>
        <w:t xml:space="preserve"> in the </w:t>
      </w:r>
      <w:proofErr w:type="spellStart"/>
      <w:r>
        <w:rPr>
          <w:rFonts w:cs="Arial"/>
          <w:szCs w:val="22"/>
        </w:rPr>
        <w:t>field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packaging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technology</w:t>
      </w:r>
      <w:proofErr w:type="spellEnd"/>
      <w:r>
        <w:rPr>
          <w:rFonts w:cs="Arial"/>
          <w:szCs w:val="22"/>
        </w:rPr>
        <w:t xml:space="preserve">. The </w:t>
      </w:r>
      <w:proofErr w:type="spellStart"/>
      <w:r>
        <w:rPr>
          <w:rFonts w:cs="Arial"/>
          <w:szCs w:val="22"/>
        </w:rPr>
        <w:t>full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liner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delivers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everything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from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one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single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source</w:t>
      </w:r>
      <w:proofErr w:type="spellEnd"/>
      <w:r>
        <w:rPr>
          <w:rFonts w:cs="Arial"/>
          <w:szCs w:val="22"/>
        </w:rPr>
        <w:t xml:space="preserve">: The </w:t>
      </w:r>
      <w:proofErr w:type="spellStart"/>
      <w:r>
        <w:rPr>
          <w:rFonts w:cs="Arial"/>
          <w:szCs w:val="22"/>
        </w:rPr>
        <w:t>customer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only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one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single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point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contact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avoids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vendor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interactions</w:t>
      </w:r>
      <w:proofErr w:type="spellEnd"/>
      <w:r>
        <w:rPr>
          <w:rFonts w:cs="Arial"/>
          <w:szCs w:val="22"/>
        </w:rPr>
        <w:t xml:space="preserve">. The </w:t>
      </w:r>
      <w:proofErr w:type="spellStart"/>
      <w:r>
        <w:rPr>
          <w:rFonts w:cs="Arial"/>
          <w:szCs w:val="22"/>
        </w:rPr>
        <w:t>system</w:t>
      </w:r>
      <w:proofErr w:type="spellEnd"/>
      <w:r>
        <w:rPr>
          <w:rFonts w:cs="Arial"/>
          <w:szCs w:val="22"/>
        </w:rPr>
        <w:t xml:space="preserve"> supplier </w:t>
      </w:r>
      <w:proofErr w:type="spellStart"/>
      <w:r>
        <w:rPr>
          <w:rFonts w:cs="Arial"/>
          <w:szCs w:val="22"/>
        </w:rPr>
        <w:t>dimensions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performance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single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machines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components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well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as</w:t>
      </w:r>
      <w:proofErr w:type="spellEnd"/>
      <w:r>
        <w:rPr>
          <w:rFonts w:cs="Arial"/>
          <w:szCs w:val="22"/>
        </w:rPr>
        <w:t xml:space="preserve"> the high-level </w:t>
      </w:r>
      <w:proofErr w:type="spellStart"/>
      <w:r>
        <w:rPr>
          <w:rFonts w:cs="Arial"/>
          <w:szCs w:val="22"/>
        </w:rPr>
        <w:t>control</w:t>
      </w:r>
      <w:proofErr w:type="spellEnd"/>
      <w:r>
        <w:rPr>
          <w:rFonts w:cs="Arial"/>
          <w:szCs w:val="22"/>
        </w:rPr>
        <w:t xml:space="preserve"> in an </w:t>
      </w:r>
      <w:proofErr w:type="spellStart"/>
      <w:r>
        <w:rPr>
          <w:rFonts w:cs="Arial"/>
          <w:szCs w:val="22"/>
        </w:rPr>
        <w:t>optimum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way</w:t>
      </w:r>
      <w:proofErr w:type="spellEnd"/>
      <w:r>
        <w:rPr>
          <w:rFonts w:cs="Arial"/>
          <w:szCs w:val="22"/>
        </w:rPr>
        <w:t xml:space="preserve">. Thus the </w:t>
      </w:r>
      <w:proofErr w:type="spellStart"/>
      <w:r>
        <w:rPr>
          <w:rFonts w:cs="Arial"/>
          <w:szCs w:val="22"/>
        </w:rPr>
        <w:t>operator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receives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complete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packaging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line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optimum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throughput</w:t>
      </w:r>
      <w:proofErr w:type="spellEnd"/>
      <w:r>
        <w:rPr>
          <w:rFonts w:cs="Arial"/>
          <w:szCs w:val="22"/>
        </w:rPr>
        <w:t xml:space="preserve">. </w:t>
      </w:r>
    </w:p>
    <w:p w14:paraId="4FCEE34B" w14:textId="77777777" w:rsidR="00F1680B" w:rsidRDefault="00F1680B" w:rsidP="001D6C39">
      <w:pPr>
        <w:spacing w:line="360" w:lineRule="auto"/>
        <w:rPr>
          <w:rFonts w:cs="Arial"/>
          <w:szCs w:val="22"/>
        </w:rPr>
      </w:pPr>
    </w:p>
    <w:p w14:paraId="4EF2A2FD" w14:textId="38E5DA6A" w:rsidR="009D7676" w:rsidRDefault="00917AE1" w:rsidP="00917AE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BEUMER </w:t>
      </w:r>
      <w:proofErr w:type="spellStart"/>
      <w:r>
        <w:rPr>
          <w:rFonts w:cs="Arial"/>
          <w:szCs w:val="22"/>
        </w:rPr>
        <w:t>fillpac</w:t>
      </w:r>
      <w:proofErr w:type="spellEnd"/>
      <w:r>
        <w:rPr>
          <w:rFonts w:cs="Arial"/>
          <w:szCs w:val="22"/>
        </w:rPr>
        <w:t xml:space="preserve"> R </w:t>
      </w:r>
      <w:proofErr w:type="spellStart"/>
      <w:r>
        <w:rPr>
          <w:rFonts w:cs="Arial"/>
          <w:szCs w:val="22"/>
        </w:rPr>
        <w:t>filling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machine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fills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bulk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materials</w:t>
      </w:r>
      <w:proofErr w:type="spellEnd"/>
      <w:r>
        <w:rPr>
          <w:rFonts w:cs="Arial"/>
          <w:szCs w:val="22"/>
        </w:rPr>
        <w:t xml:space="preserve"> such </w:t>
      </w:r>
      <w:proofErr w:type="spellStart"/>
      <w:r>
        <w:rPr>
          <w:rFonts w:cs="Arial"/>
          <w:szCs w:val="22"/>
        </w:rPr>
        <w:t>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cement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building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materials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other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industrial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pulverised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goods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into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 in an </w:t>
      </w:r>
      <w:proofErr w:type="spellStart"/>
      <w:r>
        <w:rPr>
          <w:rFonts w:cs="Arial"/>
          <w:szCs w:val="22"/>
        </w:rPr>
        <w:t>efficient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gentle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way</w:t>
      </w:r>
      <w:proofErr w:type="spellEnd"/>
      <w:r>
        <w:rPr>
          <w:rFonts w:cs="Arial"/>
          <w:szCs w:val="22"/>
        </w:rPr>
        <w:t xml:space="preserve">. The </w:t>
      </w:r>
      <w:proofErr w:type="spellStart"/>
      <w:r>
        <w:rPr>
          <w:rFonts w:cs="Arial"/>
          <w:szCs w:val="22"/>
        </w:rPr>
        <w:t>structure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materials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very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fine</w:t>
      </w:r>
      <w:proofErr w:type="spellEnd"/>
      <w:r>
        <w:rPr>
          <w:rFonts w:cs="Arial"/>
          <w:szCs w:val="22"/>
        </w:rPr>
        <w:t xml:space="preserve"> to </w:t>
      </w:r>
      <w:proofErr w:type="spellStart"/>
      <w:r>
        <w:rPr>
          <w:rFonts w:cs="Arial"/>
          <w:szCs w:val="22"/>
        </w:rPr>
        <w:t>very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coarse</w:t>
      </w:r>
      <w:proofErr w:type="spellEnd"/>
      <w:r>
        <w:rPr>
          <w:rFonts w:cs="Arial"/>
          <w:szCs w:val="22"/>
        </w:rPr>
        <w:t xml:space="preserve">. Different </w:t>
      </w:r>
      <w:proofErr w:type="spellStart"/>
      <w:r>
        <w:rPr>
          <w:rFonts w:cs="Arial"/>
          <w:szCs w:val="22"/>
        </w:rPr>
        <w:t>bag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formats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types</w:t>
      </w:r>
      <w:proofErr w:type="spellEnd"/>
      <w:r>
        <w:rPr>
          <w:rFonts w:cs="Arial"/>
          <w:szCs w:val="22"/>
        </w:rPr>
        <w:t xml:space="preserve">, such </w:t>
      </w:r>
      <w:proofErr w:type="spellStart"/>
      <w:r>
        <w:rPr>
          <w:rFonts w:cs="Arial"/>
          <w:szCs w:val="22"/>
        </w:rPr>
        <w:t>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valve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bottom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valve</w:t>
      </w:r>
      <w:proofErr w:type="spellEnd"/>
      <w:r>
        <w:rPr>
          <w:rFonts w:cs="Arial"/>
          <w:szCs w:val="22"/>
        </w:rPr>
        <w:t xml:space="preserve"> flat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possible</w:t>
      </w:r>
      <w:proofErr w:type="spellEnd"/>
      <w:r>
        <w:rPr>
          <w:rFonts w:cs="Arial"/>
          <w:szCs w:val="22"/>
        </w:rPr>
        <w:t xml:space="preserve">. BEUMER Group </w:t>
      </w:r>
      <w:proofErr w:type="spellStart"/>
      <w:r>
        <w:rPr>
          <w:rFonts w:cs="Arial"/>
          <w:szCs w:val="22"/>
        </w:rPr>
        <w:t>has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now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complemented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rotary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filling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machine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a BEUMER </w:t>
      </w:r>
      <w:proofErr w:type="spellStart"/>
      <w:r>
        <w:rPr>
          <w:rFonts w:cs="Arial"/>
          <w:szCs w:val="22"/>
        </w:rPr>
        <w:t>bag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placer</w:t>
      </w:r>
      <w:proofErr w:type="spellEnd"/>
      <w:r>
        <w:rPr>
          <w:rFonts w:cs="Arial"/>
          <w:szCs w:val="22"/>
        </w:rPr>
        <w:t xml:space="preserve"> and a </w:t>
      </w:r>
      <w:proofErr w:type="spellStart"/>
      <w:r>
        <w:rPr>
          <w:rFonts w:cs="Arial"/>
          <w:szCs w:val="22"/>
        </w:rPr>
        <w:t>ream</w:t>
      </w:r>
      <w:proofErr w:type="spellEnd"/>
      <w:r>
        <w:rPr>
          <w:rFonts w:cs="Arial"/>
          <w:szCs w:val="22"/>
        </w:rPr>
        <w:t xml:space="preserve"> magazine. Due to </w:t>
      </w:r>
      <w:proofErr w:type="spellStart"/>
      <w:r>
        <w:rPr>
          <w:rFonts w:cs="Arial"/>
          <w:szCs w:val="22"/>
        </w:rPr>
        <w:t>its</w:t>
      </w:r>
      <w:proofErr w:type="spellEnd"/>
      <w:r>
        <w:rPr>
          <w:rFonts w:cs="Arial"/>
          <w:szCs w:val="22"/>
        </w:rPr>
        <w:t xml:space="preserve"> modular design, the BEUMER </w:t>
      </w:r>
      <w:proofErr w:type="spellStart"/>
      <w:r>
        <w:rPr>
          <w:rFonts w:cs="Arial"/>
          <w:szCs w:val="22"/>
        </w:rPr>
        <w:t>fillpac</w:t>
      </w:r>
      <w:proofErr w:type="spellEnd"/>
      <w:r>
        <w:rPr>
          <w:rFonts w:cs="Arial"/>
          <w:szCs w:val="22"/>
        </w:rPr>
        <w:t xml:space="preserve"> R </w:t>
      </w:r>
      <w:proofErr w:type="spellStart"/>
      <w:r>
        <w:rPr>
          <w:rFonts w:cs="Arial"/>
          <w:szCs w:val="22"/>
        </w:rPr>
        <w:t>can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easily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integrated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adjusted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existing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packaging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lines</w:t>
      </w:r>
      <w:proofErr w:type="spellEnd"/>
      <w:r>
        <w:rPr>
          <w:rFonts w:cs="Arial"/>
          <w:szCs w:val="22"/>
        </w:rPr>
        <w:t xml:space="preserve">. </w:t>
      </w:r>
    </w:p>
    <w:p w14:paraId="4D63AF95" w14:textId="77777777" w:rsidR="00B35FC7" w:rsidRDefault="00B35FC7" w:rsidP="001D6C39">
      <w:pPr>
        <w:spacing w:line="360" w:lineRule="auto"/>
        <w:rPr>
          <w:rFonts w:cs="Arial"/>
          <w:szCs w:val="22"/>
        </w:rPr>
      </w:pPr>
    </w:p>
    <w:p w14:paraId="0453C1A5" w14:textId="1832ADE9" w:rsidR="0005438C" w:rsidRDefault="00917AE1" w:rsidP="00917AE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proofErr w:type="spellStart"/>
      <w:r>
        <w:rPr>
          <w:rFonts w:cs="Arial"/>
          <w:szCs w:val="22"/>
        </w:rPr>
        <w:t>highly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efficient</w:t>
      </w:r>
      <w:proofErr w:type="spellEnd"/>
      <w:r>
        <w:rPr>
          <w:rFonts w:cs="Arial"/>
          <w:szCs w:val="22"/>
        </w:rPr>
        <w:t xml:space="preserve"> form </w:t>
      </w:r>
      <w:proofErr w:type="spellStart"/>
      <w:r>
        <w:rPr>
          <w:rFonts w:cs="Arial"/>
          <w:szCs w:val="22"/>
        </w:rPr>
        <w:t>fill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system</w:t>
      </w:r>
      <w:proofErr w:type="spellEnd"/>
      <w:r>
        <w:rPr>
          <w:rFonts w:cs="Arial"/>
          <w:szCs w:val="22"/>
        </w:rPr>
        <w:t xml:space="preserve"> BEUMER </w:t>
      </w:r>
      <w:proofErr w:type="spellStart"/>
      <w:r>
        <w:rPr>
          <w:rFonts w:cs="Arial"/>
          <w:szCs w:val="22"/>
        </w:rPr>
        <w:t>fillpac</w:t>
      </w:r>
      <w:proofErr w:type="spellEnd"/>
      <w:r>
        <w:rPr>
          <w:rFonts w:cs="Arial"/>
          <w:szCs w:val="22"/>
        </w:rPr>
        <w:t xml:space="preserve"> FFS </w:t>
      </w:r>
      <w:proofErr w:type="spellStart"/>
      <w:r>
        <w:rPr>
          <w:rFonts w:cs="Arial"/>
          <w:szCs w:val="22"/>
        </w:rPr>
        <w:t>is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used</w:t>
      </w:r>
      <w:proofErr w:type="spellEnd"/>
      <w:r>
        <w:rPr>
          <w:rFonts w:cs="Arial"/>
          <w:szCs w:val="22"/>
        </w:rPr>
        <w:t xml:space="preserve"> in the </w:t>
      </w:r>
      <w:proofErr w:type="spellStart"/>
      <w:r>
        <w:rPr>
          <w:rFonts w:cs="Arial"/>
          <w:szCs w:val="22"/>
        </w:rPr>
        <w:t>chemical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petrochemical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industries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It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forms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from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prefabricated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tubular</w:t>
      </w:r>
      <w:proofErr w:type="spellEnd"/>
      <w:r>
        <w:rPr>
          <w:rFonts w:cs="Arial"/>
          <w:szCs w:val="22"/>
        </w:rPr>
        <w:t xml:space="preserve"> PE </w:t>
      </w:r>
      <w:proofErr w:type="spellStart"/>
      <w:r>
        <w:rPr>
          <w:rFonts w:cs="Arial"/>
          <w:szCs w:val="22"/>
        </w:rPr>
        <w:t>film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fills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them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product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customer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seals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. BEUMER Group </w:t>
      </w:r>
      <w:proofErr w:type="spellStart"/>
      <w:r>
        <w:rPr>
          <w:rFonts w:cs="Arial"/>
          <w:szCs w:val="22"/>
        </w:rPr>
        <w:t>offers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this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system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both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the high-</w:t>
      </w:r>
      <w:proofErr w:type="spellStart"/>
      <w:r>
        <w:rPr>
          <w:rFonts w:cs="Arial"/>
          <w:szCs w:val="22"/>
        </w:rPr>
        <w:t>capacity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area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up</w:t>
      </w:r>
      <w:proofErr w:type="spellEnd"/>
      <w:r>
        <w:rPr>
          <w:rFonts w:cs="Arial"/>
          <w:szCs w:val="22"/>
        </w:rPr>
        <w:t xml:space="preserve"> to 2,600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 per </w:t>
      </w:r>
      <w:proofErr w:type="spellStart"/>
      <w:r>
        <w:rPr>
          <w:rFonts w:cs="Arial"/>
          <w:szCs w:val="22"/>
        </w:rPr>
        <w:t>hour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low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throughputs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up</w:t>
      </w:r>
      <w:proofErr w:type="spellEnd"/>
      <w:r>
        <w:rPr>
          <w:rFonts w:cs="Arial"/>
          <w:szCs w:val="22"/>
        </w:rPr>
        <w:t xml:space="preserve"> to 1,800 </w:t>
      </w:r>
      <w:proofErr w:type="spellStart"/>
      <w:r>
        <w:rPr>
          <w:rFonts w:cs="Arial"/>
          <w:szCs w:val="22"/>
        </w:rPr>
        <w:t>or</w:t>
      </w:r>
      <w:proofErr w:type="spellEnd"/>
      <w:r>
        <w:rPr>
          <w:rFonts w:cs="Arial"/>
          <w:szCs w:val="22"/>
        </w:rPr>
        <w:t xml:space="preserve"> 2,500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 per </w:t>
      </w:r>
      <w:proofErr w:type="spellStart"/>
      <w:r>
        <w:rPr>
          <w:rFonts w:cs="Arial"/>
          <w:szCs w:val="22"/>
        </w:rPr>
        <w:t>hour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Depending</w:t>
      </w:r>
      <w:proofErr w:type="spellEnd"/>
      <w:r>
        <w:rPr>
          <w:rFonts w:cs="Arial"/>
          <w:szCs w:val="22"/>
        </w:rPr>
        <w:t xml:space="preserve"> on the </w:t>
      </w:r>
      <w:proofErr w:type="spellStart"/>
      <w:r>
        <w:rPr>
          <w:rFonts w:cs="Arial"/>
          <w:szCs w:val="22"/>
        </w:rPr>
        <w:t>customers</w:t>
      </w:r>
      <w:proofErr w:type="spellEnd"/>
      <w:r>
        <w:rPr>
          <w:rFonts w:cs="Arial"/>
          <w:szCs w:val="22"/>
        </w:rPr>
        <w:t xml:space="preserve">' </w:t>
      </w:r>
      <w:proofErr w:type="spellStart"/>
      <w:r>
        <w:rPr>
          <w:rFonts w:cs="Arial"/>
          <w:szCs w:val="22"/>
        </w:rPr>
        <w:t>requirements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suitable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machine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performance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class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selected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from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extended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range</w:t>
      </w:r>
      <w:proofErr w:type="spellEnd"/>
      <w:r>
        <w:rPr>
          <w:rFonts w:cs="Arial"/>
          <w:szCs w:val="22"/>
        </w:rPr>
        <w:t xml:space="preserve">. Both the BEUMER </w:t>
      </w:r>
      <w:proofErr w:type="spellStart"/>
      <w:r>
        <w:rPr>
          <w:rFonts w:cs="Arial"/>
          <w:szCs w:val="22"/>
        </w:rPr>
        <w:t>fillpac</w:t>
      </w:r>
      <w:proofErr w:type="spellEnd"/>
      <w:r>
        <w:rPr>
          <w:rFonts w:cs="Arial"/>
          <w:szCs w:val="22"/>
        </w:rPr>
        <w:t xml:space="preserve"> R and the BEUMER </w:t>
      </w:r>
      <w:proofErr w:type="spellStart"/>
      <w:r>
        <w:rPr>
          <w:rFonts w:cs="Arial"/>
          <w:szCs w:val="22"/>
        </w:rPr>
        <w:t>fillpac</w:t>
      </w:r>
      <w:proofErr w:type="spellEnd"/>
      <w:r>
        <w:rPr>
          <w:rFonts w:cs="Arial"/>
          <w:szCs w:val="22"/>
        </w:rPr>
        <w:t xml:space="preserve"> FFS </w:t>
      </w:r>
      <w:proofErr w:type="spellStart"/>
      <w:r>
        <w:rPr>
          <w:rFonts w:cs="Arial"/>
          <w:szCs w:val="22"/>
        </w:rPr>
        <w:t>are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equipped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special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weighing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unit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which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ensures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exact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filling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quantity</w:t>
      </w:r>
      <w:proofErr w:type="spellEnd"/>
      <w:r>
        <w:rPr>
          <w:rFonts w:cs="Arial"/>
          <w:szCs w:val="22"/>
        </w:rPr>
        <w:t>.</w:t>
      </w:r>
    </w:p>
    <w:p w14:paraId="1C389A9B" w14:textId="77777777" w:rsidR="0005438C" w:rsidRPr="0005438C" w:rsidRDefault="0005438C" w:rsidP="001D6C39">
      <w:pPr>
        <w:spacing w:line="360" w:lineRule="auto"/>
        <w:rPr>
          <w:rFonts w:cs="Arial"/>
          <w:szCs w:val="22"/>
        </w:rPr>
      </w:pPr>
    </w:p>
    <w:p w14:paraId="428FE09C" w14:textId="6B4683A2" w:rsidR="00E60C56" w:rsidRDefault="00917AE1" w:rsidP="00917AE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In the </w:t>
      </w:r>
      <w:proofErr w:type="spellStart"/>
      <w:r>
        <w:rPr>
          <w:rFonts w:cs="Arial"/>
          <w:szCs w:val="22"/>
        </w:rPr>
        <w:t>next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phase</w:t>
      </w:r>
      <w:proofErr w:type="spellEnd"/>
      <w:r>
        <w:rPr>
          <w:rFonts w:cs="Arial"/>
          <w:szCs w:val="22"/>
        </w:rPr>
        <w:t xml:space="preserve">, the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stacked</w:t>
      </w:r>
      <w:proofErr w:type="spellEnd"/>
      <w:r>
        <w:rPr>
          <w:rFonts w:cs="Arial"/>
          <w:szCs w:val="22"/>
        </w:rPr>
        <w:t xml:space="preserve"> on </w:t>
      </w:r>
      <w:proofErr w:type="spellStart"/>
      <w:r>
        <w:rPr>
          <w:rFonts w:cs="Arial"/>
          <w:szCs w:val="22"/>
        </w:rPr>
        <w:t>pallets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this</w:t>
      </w:r>
      <w:proofErr w:type="spellEnd"/>
      <w:r>
        <w:rPr>
          <w:rFonts w:cs="Arial"/>
          <w:szCs w:val="22"/>
        </w:rPr>
        <w:t xml:space="preserve">, BEUMER Group </w:t>
      </w:r>
      <w:proofErr w:type="spellStart"/>
      <w:r>
        <w:rPr>
          <w:rFonts w:cs="Arial"/>
          <w:szCs w:val="22"/>
        </w:rPr>
        <w:t>offers</w:t>
      </w:r>
      <w:proofErr w:type="spellEnd"/>
      <w:r>
        <w:rPr>
          <w:rFonts w:cs="Arial"/>
          <w:szCs w:val="22"/>
        </w:rPr>
        <w:t xml:space="preserve"> the BEUMER </w:t>
      </w:r>
      <w:proofErr w:type="spellStart"/>
      <w:r>
        <w:rPr>
          <w:rFonts w:cs="Arial"/>
          <w:szCs w:val="22"/>
        </w:rPr>
        <w:t>paletpac</w:t>
      </w:r>
      <w:proofErr w:type="spellEnd"/>
      <w:r>
        <w:rPr>
          <w:rFonts w:cs="Arial"/>
          <w:szCs w:val="22"/>
        </w:rPr>
        <w:t xml:space="preserve"> high-</w:t>
      </w:r>
      <w:proofErr w:type="spellStart"/>
      <w:r>
        <w:rPr>
          <w:rFonts w:cs="Arial"/>
          <w:szCs w:val="22"/>
        </w:rPr>
        <w:t>capacity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palletiser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It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stacks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even</w:t>
      </w:r>
      <w:proofErr w:type="spellEnd"/>
      <w:r>
        <w:rPr>
          <w:rFonts w:cs="Arial"/>
          <w:szCs w:val="22"/>
        </w:rPr>
        <w:t xml:space="preserve"> sensitive and </w:t>
      </w:r>
      <w:proofErr w:type="spellStart"/>
      <w:r>
        <w:rPr>
          <w:rFonts w:cs="Arial"/>
          <w:szCs w:val="22"/>
        </w:rPr>
        <w:t>valuable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well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special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flow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characteristics</w:t>
      </w:r>
      <w:proofErr w:type="spellEnd"/>
      <w:r>
        <w:rPr>
          <w:rFonts w:cs="Arial"/>
          <w:szCs w:val="22"/>
        </w:rPr>
        <w:t xml:space="preserve"> in a </w:t>
      </w:r>
      <w:proofErr w:type="spellStart"/>
      <w:r>
        <w:rPr>
          <w:rFonts w:cs="Arial"/>
          <w:szCs w:val="22"/>
        </w:rPr>
        <w:t>gentle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efficient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manner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Depending</w:t>
      </w:r>
      <w:proofErr w:type="spellEnd"/>
      <w:r>
        <w:rPr>
          <w:rFonts w:cs="Arial"/>
          <w:szCs w:val="22"/>
        </w:rPr>
        <w:t xml:space="preserve"> on the </w:t>
      </w:r>
      <w:proofErr w:type="spellStart"/>
      <w:r>
        <w:rPr>
          <w:rFonts w:cs="Arial"/>
          <w:szCs w:val="22"/>
        </w:rPr>
        <w:t>product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requirements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it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equipped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clamp</w:t>
      </w:r>
      <w:proofErr w:type="spellEnd"/>
      <w:r>
        <w:rPr>
          <w:rFonts w:cs="Arial"/>
          <w:szCs w:val="22"/>
        </w:rPr>
        <w:t xml:space="preserve">-type </w:t>
      </w:r>
      <w:proofErr w:type="spellStart"/>
      <w:r>
        <w:rPr>
          <w:rFonts w:cs="Arial"/>
          <w:szCs w:val="22"/>
        </w:rPr>
        <w:t>turning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device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or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twin</w:t>
      </w:r>
      <w:proofErr w:type="spellEnd"/>
      <w:r>
        <w:rPr>
          <w:rFonts w:cs="Arial"/>
          <w:szCs w:val="22"/>
        </w:rPr>
        <w:t xml:space="preserve">-belt </w:t>
      </w:r>
      <w:proofErr w:type="spellStart"/>
      <w:r>
        <w:rPr>
          <w:rFonts w:cs="Arial"/>
          <w:szCs w:val="22"/>
        </w:rPr>
        <w:t>turning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device</w:t>
      </w:r>
      <w:proofErr w:type="spellEnd"/>
      <w:r>
        <w:rPr>
          <w:rFonts w:cs="Arial"/>
          <w:szCs w:val="22"/>
        </w:rPr>
        <w:t xml:space="preserve">. </w:t>
      </w:r>
    </w:p>
    <w:p w14:paraId="24A89245" w14:textId="77777777" w:rsidR="00B35FC7" w:rsidRDefault="00B35FC7" w:rsidP="00EB5A21">
      <w:pPr>
        <w:spacing w:line="360" w:lineRule="auto"/>
        <w:rPr>
          <w:rFonts w:cs="Arial"/>
          <w:szCs w:val="22"/>
        </w:rPr>
      </w:pPr>
    </w:p>
    <w:p w14:paraId="7200337C" w14:textId="0B34BC57" w:rsidR="00EB5A21" w:rsidRDefault="00917AE1" w:rsidP="00917AE1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BEUMER Group </w:t>
      </w:r>
      <w:proofErr w:type="spellStart"/>
      <w:r>
        <w:rPr>
          <w:rFonts w:cs="Arial"/>
          <w:szCs w:val="22"/>
        </w:rPr>
        <w:t>offers</w:t>
      </w:r>
      <w:proofErr w:type="spellEnd"/>
      <w:r>
        <w:rPr>
          <w:rFonts w:cs="Arial"/>
          <w:szCs w:val="22"/>
        </w:rPr>
        <w:t xml:space="preserve"> the BEUMER </w:t>
      </w:r>
      <w:proofErr w:type="spellStart"/>
      <w:r>
        <w:rPr>
          <w:rFonts w:cs="Arial"/>
          <w:szCs w:val="22"/>
        </w:rPr>
        <w:t>robotpac</w:t>
      </w:r>
      <w:proofErr w:type="spellEnd"/>
      <w:r>
        <w:rPr>
          <w:rFonts w:cs="Arial"/>
          <w:szCs w:val="22"/>
        </w:rPr>
        <w:t xml:space="preserve">, a </w:t>
      </w:r>
      <w:proofErr w:type="spellStart"/>
      <w:r>
        <w:rPr>
          <w:rFonts w:cs="Arial"/>
          <w:szCs w:val="22"/>
        </w:rPr>
        <w:t>space-saving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articulated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robot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palletising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cartons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boxes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canisters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trays</w:t>
      </w:r>
      <w:proofErr w:type="spellEnd"/>
      <w:r>
        <w:rPr>
          <w:rFonts w:cs="Arial"/>
          <w:szCs w:val="22"/>
        </w:rPr>
        <w:t>.</w:t>
      </w:r>
      <w:r>
        <w:rPr>
          <w:rFonts w:cs="Arial"/>
          <w:color w:val="000000"/>
          <w:szCs w:val="22"/>
        </w:rPr>
        <w:t xml:space="preserve"> This fully </w:t>
      </w:r>
      <w:proofErr w:type="spellStart"/>
      <w:r>
        <w:rPr>
          <w:rFonts w:cs="Arial"/>
          <w:color w:val="000000"/>
          <w:szCs w:val="22"/>
        </w:rPr>
        <w:t>automatic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articulated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robot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is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able</w:t>
      </w:r>
      <w:proofErr w:type="spellEnd"/>
      <w:r>
        <w:rPr>
          <w:rFonts w:cs="Arial"/>
          <w:color w:val="000000"/>
          <w:szCs w:val="22"/>
        </w:rPr>
        <w:t xml:space="preserve"> to </w:t>
      </w:r>
      <w:proofErr w:type="spellStart"/>
      <w:r>
        <w:rPr>
          <w:rFonts w:cs="Arial"/>
          <w:color w:val="000000"/>
          <w:szCs w:val="22"/>
        </w:rPr>
        <w:t>solve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even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complex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palletising</w:t>
      </w:r>
      <w:proofErr w:type="spellEnd"/>
      <w:r>
        <w:rPr>
          <w:rFonts w:cs="Arial"/>
          <w:color w:val="000000"/>
          <w:szCs w:val="22"/>
        </w:rPr>
        <w:t xml:space="preserve"> and de-</w:t>
      </w:r>
      <w:proofErr w:type="spellStart"/>
      <w:r>
        <w:rPr>
          <w:rFonts w:cs="Arial"/>
          <w:color w:val="000000"/>
          <w:szCs w:val="22"/>
        </w:rPr>
        <w:t>palletising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challenges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reliably</w:t>
      </w:r>
      <w:proofErr w:type="spellEnd"/>
      <w:r>
        <w:rPr>
          <w:rFonts w:cs="Arial"/>
          <w:color w:val="000000"/>
          <w:szCs w:val="22"/>
        </w:rPr>
        <w:t xml:space="preserve"> and </w:t>
      </w:r>
      <w:proofErr w:type="spellStart"/>
      <w:r>
        <w:rPr>
          <w:rFonts w:cs="Arial"/>
          <w:color w:val="000000"/>
          <w:szCs w:val="22"/>
        </w:rPr>
        <w:t>efficiently</w:t>
      </w:r>
      <w:proofErr w:type="spellEnd"/>
      <w:r>
        <w:rPr>
          <w:rFonts w:cs="Arial"/>
          <w:color w:val="000000"/>
          <w:szCs w:val="22"/>
        </w:rPr>
        <w:t xml:space="preserve">. BEUMER </w:t>
      </w:r>
      <w:proofErr w:type="spellStart"/>
      <w:r>
        <w:rPr>
          <w:rFonts w:cs="Arial"/>
          <w:color w:val="000000"/>
          <w:szCs w:val="22"/>
        </w:rPr>
        <w:t>has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developed</w:t>
      </w:r>
      <w:proofErr w:type="spellEnd"/>
      <w:r>
        <w:rPr>
          <w:rFonts w:cs="Arial"/>
          <w:color w:val="000000"/>
          <w:szCs w:val="22"/>
        </w:rPr>
        <w:t xml:space="preserve"> fully </w:t>
      </w:r>
      <w:proofErr w:type="spellStart"/>
      <w:r>
        <w:rPr>
          <w:rFonts w:cs="Arial"/>
          <w:color w:val="000000"/>
          <w:szCs w:val="22"/>
        </w:rPr>
        <w:t>automatic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gripping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systems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that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are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easily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exchangeable</w:t>
      </w:r>
      <w:proofErr w:type="spellEnd"/>
      <w:r>
        <w:rPr>
          <w:rFonts w:cs="Arial"/>
          <w:color w:val="000000"/>
          <w:szCs w:val="22"/>
        </w:rPr>
        <w:t xml:space="preserve"> and </w:t>
      </w:r>
      <w:proofErr w:type="spellStart"/>
      <w:r>
        <w:rPr>
          <w:rFonts w:cs="Arial"/>
          <w:color w:val="000000"/>
          <w:szCs w:val="22"/>
        </w:rPr>
        <w:t>suitable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for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each</w:t>
      </w:r>
      <w:proofErr w:type="spellEnd"/>
      <w:r>
        <w:rPr>
          <w:rFonts w:cs="Arial"/>
          <w:color w:val="000000"/>
          <w:szCs w:val="22"/>
        </w:rPr>
        <w:t xml:space="preserve"> item to </w:t>
      </w:r>
      <w:proofErr w:type="spellStart"/>
      <w:r>
        <w:rPr>
          <w:rFonts w:cs="Arial"/>
          <w:color w:val="000000"/>
          <w:szCs w:val="22"/>
        </w:rPr>
        <w:t>be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packed</w:t>
      </w:r>
      <w:proofErr w:type="spellEnd"/>
      <w:r>
        <w:rPr>
          <w:rFonts w:cs="Arial"/>
          <w:color w:val="000000"/>
          <w:szCs w:val="22"/>
        </w:rPr>
        <w:t>.</w:t>
      </w:r>
    </w:p>
    <w:p w14:paraId="0CC414C3" w14:textId="77777777" w:rsidR="00EB5A21" w:rsidRDefault="00EB5A21" w:rsidP="00EB5A21">
      <w:pPr>
        <w:spacing w:line="360" w:lineRule="auto"/>
        <w:rPr>
          <w:rFonts w:cs="Arial"/>
          <w:color w:val="000000"/>
          <w:szCs w:val="22"/>
        </w:rPr>
      </w:pPr>
    </w:p>
    <w:p w14:paraId="595D21EE" w14:textId="012A0B09" w:rsidR="00EB5A21" w:rsidRDefault="00917AE1" w:rsidP="00917AE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BEUMER stretch </w:t>
      </w:r>
      <w:proofErr w:type="spellStart"/>
      <w:r>
        <w:rPr>
          <w:rFonts w:cs="Arial"/>
          <w:szCs w:val="22"/>
        </w:rPr>
        <w:t>hood</w:t>
      </w:r>
      <w:proofErr w:type="spellEnd"/>
      <w:r>
        <w:rPr>
          <w:rFonts w:cs="Arial"/>
          <w:szCs w:val="22"/>
        </w:rPr>
        <w:t xml:space="preserve"> high </w:t>
      </w:r>
      <w:proofErr w:type="spellStart"/>
      <w:r>
        <w:rPr>
          <w:rFonts w:cs="Arial"/>
          <w:szCs w:val="22"/>
        </w:rPr>
        <w:t>capacity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packaging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system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is</w:t>
      </w:r>
      <w:proofErr w:type="spellEnd"/>
      <w:r>
        <w:rPr>
          <w:rFonts w:cs="Arial"/>
          <w:szCs w:val="22"/>
        </w:rPr>
        <w:t xml:space="preserve"> at the </w:t>
      </w:r>
      <w:proofErr w:type="spellStart"/>
      <w:r>
        <w:rPr>
          <w:rFonts w:cs="Arial"/>
          <w:szCs w:val="22"/>
        </w:rPr>
        <w:t>heart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packaging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lines</w:t>
      </w:r>
      <w:proofErr w:type="spellEnd"/>
      <w:r>
        <w:rPr>
          <w:rFonts w:cs="Arial"/>
          <w:szCs w:val="22"/>
        </w:rPr>
        <w:t xml:space="preserve">. In </w:t>
      </w:r>
      <w:proofErr w:type="spellStart"/>
      <w:r>
        <w:rPr>
          <w:rFonts w:cs="Arial"/>
          <w:szCs w:val="22"/>
        </w:rPr>
        <w:t>logistic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centres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example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it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covers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mixed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pallet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merchandise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with</w:t>
      </w:r>
      <w:proofErr w:type="spellEnd"/>
      <w:r>
        <w:rPr>
          <w:rFonts w:cs="Arial"/>
          <w:szCs w:val="22"/>
        </w:rPr>
        <w:t xml:space="preserve"> a </w:t>
      </w:r>
      <w:proofErr w:type="spellStart"/>
      <w:r>
        <w:rPr>
          <w:rFonts w:cs="Arial"/>
          <w:szCs w:val="22"/>
        </w:rPr>
        <w:t>highly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elastic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film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hood</w:t>
      </w:r>
      <w:proofErr w:type="spellEnd"/>
      <w:r>
        <w:rPr>
          <w:rFonts w:cs="Arial"/>
          <w:szCs w:val="22"/>
        </w:rPr>
        <w:t xml:space="preserve">, but also </w:t>
      </w:r>
      <w:proofErr w:type="spellStart"/>
      <w:r>
        <w:rPr>
          <w:rFonts w:cs="Arial"/>
          <w:szCs w:val="22"/>
        </w:rPr>
        <w:t>filled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palletised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bags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boxes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detergent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buckets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paint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storage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jars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stacked</w:t>
      </w:r>
      <w:proofErr w:type="spellEnd"/>
      <w:r>
        <w:rPr>
          <w:rFonts w:cs="Arial"/>
          <w:szCs w:val="22"/>
        </w:rPr>
        <w:t xml:space="preserve"> on </w:t>
      </w:r>
      <w:proofErr w:type="spellStart"/>
      <w:r>
        <w:rPr>
          <w:rFonts w:cs="Arial"/>
          <w:szCs w:val="22"/>
        </w:rPr>
        <w:t>pallets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During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transshipment</w:t>
      </w:r>
      <w:proofErr w:type="spellEnd"/>
      <w:r>
        <w:rPr>
          <w:rFonts w:cs="Arial"/>
          <w:szCs w:val="22"/>
        </w:rPr>
        <w:t xml:space="preserve"> and outside </w:t>
      </w:r>
      <w:proofErr w:type="spellStart"/>
      <w:r>
        <w:rPr>
          <w:rFonts w:cs="Arial"/>
          <w:szCs w:val="22"/>
        </w:rPr>
        <w:t>storage</w:t>
      </w:r>
      <w:proofErr w:type="spellEnd"/>
      <w:r>
        <w:rPr>
          <w:rFonts w:cs="Arial"/>
          <w:szCs w:val="22"/>
        </w:rPr>
        <w:t xml:space="preserve">, the </w:t>
      </w:r>
      <w:proofErr w:type="spellStart"/>
      <w:r>
        <w:rPr>
          <w:rFonts w:cs="Arial"/>
          <w:szCs w:val="22"/>
        </w:rPr>
        <w:t>merchandise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protected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reliably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against</w:t>
      </w:r>
      <w:proofErr w:type="spellEnd"/>
      <w:r>
        <w:rPr>
          <w:rFonts w:cs="Arial"/>
          <w:szCs w:val="22"/>
        </w:rPr>
        <w:t xml:space="preserve"> environmental </w:t>
      </w:r>
      <w:proofErr w:type="spellStart"/>
      <w:r>
        <w:rPr>
          <w:rFonts w:cs="Arial"/>
          <w:szCs w:val="22"/>
        </w:rPr>
        <w:t>influences</w:t>
      </w:r>
      <w:proofErr w:type="spellEnd"/>
      <w:r>
        <w:rPr>
          <w:rFonts w:cs="Arial"/>
          <w:szCs w:val="22"/>
        </w:rPr>
        <w:t xml:space="preserve"> such </w:t>
      </w:r>
      <w:proofErr w:type="spellStart"/>
      <w:r>
        <w:rPr>
          <w:rFonts w:cs="Arial"/>
          <w:szCs w:val="22"/>
        </w:rPr>
        <w:t>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sunlight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dirt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humidity</w:t>
      </w:r>
      <w:proofErr w:type="spellEnd"/>
      <w:r>
        <w:rPr>
          <w:rFonts w:cs="Arial"/>
          <w:szCs w:val="22"/>
        </w:rPr>
        <w:t xml:space="preserve">. This </w:t>
      </w:r>
      <w:proofErr w:type="spellStart"/>
      <w:r>
        <w:rPr>
          <w:rFonts w:cs="Arial"/>
          <w:szCs w:val="22"/>
        </w:rPr>
        <w:t>is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important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for</w:t>
      </w:r>
      <w:proofErr w:type="spellEnd"/>
      <w:r>
        <w:rPr>
          <w:rFonts w:cs="Arial"/>
          <w:szCs w:val="22"/>
        </w:rPr>
        <w:t xml:space="preserve"> the </w:t>
      </w:r>
      <w:proofErr w:type="spellStart"/>
      <w:r>
        <w:rPr>
          <w:rFonts w:cs="Arial"/>
          <w:szCs w:val="22"/>
        </w:rPr>
        <w:t>operators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who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need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their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to </w:t>
      </w:r>
      <w:proofErr w:type="spellStart"/>
      <w:r>
        <w:rPr>
          <w:rFonts w:cs="Arial"/>
          <w:szCs w:val="22"/>
        </w:rPr>
        <w:t>be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transported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reliably</w:t>
      </w:r>
      <w:proofErr w:type="spellEnd"/>
      <w:r>
        <w:rPr>
          <w:rFonts w:cs="Arial"/>
          <w:szCs w:val="22"/>
        </w:rPr>
        <w:t xml:space="preserve"> and in </w:t>
      </w:r>
      <w:proofErr w:type="spellStart"/>
      <w:r>
        <w:rPr>
          <w:rFonts w:cs="Arial"/>
          <w:szCs w:val="22"/>
        </w:rPr>
        <w:t>perfect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condition</w:t>
      </w:r>
      <w:proofErr w:type="spellEnd"/>
      <w:r>
        <w:rPr>
          <w:rFonts w:cs="Arial"/>
          <w:szCs w:val="22"/>
        </w:rPr>
        <w:t xml:space="preserve"> to the </w:t>
      </w:r>
      <w:proofErr w:type="spellStart"/>
      <w:r>
        <w:rPr>
          <w:rFonts w:cs="Arial"/>
          <w:szCs w:val="22"/>
        </w:rPr>
        <w:t>customers</w:t>
      </w:r>
      <w:proofErr w:type="spellEnd"/>
      <w:r>
        <w:rPr>
          <w:rFonts w:cs="Arial"/>
          <w:szCs w:val="22"/>
        </w:rPr>
        <w:t>.</w:t>
      </w:r>
    </w:p>
    <w:p w14:paraId="2FBA8DA9" w14:textId="22D94AD0" w:rsidR="00B44293" w:rsidRDefault="00B44293" w:rsidP="00917AE1">
      <w:pPr>
        <w:spacing w:line="360" w:lineRule="auto"/>
        <w:rPr>
          <w:rFonts w:cs="Arial"/>
          <w:szCs w:val="22"/>
        </w:rPr>
      </w:pPr>
    </w:p>
    <w:p w14:paraId="65D7D0FA" w14:textId="09CB7461" w:rsidR="00EB5A21" w:rsidRDefault="00917AE1" w:rsidP="00917AE1">
      <w:pPr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BEUMER at </w:t>
      </w:r>
      <w:proofErr w:type="spellStart"/>
      <w:r>
        <w:rPr>
          <w:rFonts w:cs="Arial"/>
          <w:b/>
          <w:bCs/>
          <w:szCs w:val="22"/>
        </w:rPr>
        <w:t>Fachpack</w:t>
      </w:r>
      <w:proofErr w:type="spellEnd"/>
      <w:r>
        <w:rPr>
          <w:rFonts w:cs="Arial"/>
          <w:b/>
          <w:bCs/>
          <w:szCs w:val="22"/>
        </w:rPr>
        <w:t xml:space="preserve">, hall 4, </w:t>
      </w:r>
      <w:proofErr w:type="spellStart"/>
      <w:r>
        <w:rPr>
          <w:rFonts w:cs="Arial"/>
          <w:b/>
          <w:bCs/>
          <w:szCs w:val="22"/>
        </w:rPr>
        <w:t>booth</w:t>
      </w:r>
      <w:proofErr w:type="spellEnd"/>
      <w:r>
        <w:rPr>
          <w:rFonts w:cs="Arial"/>
          <w:b/>
          <w:bCs/>
          <w:szCs w:val="22"/>
        </w:rPr>
        <w:t xml:space="preserve"> 246</w:t>
      </w:r>
    </w:p>
    <w:p w14:paraId="463C71D1" w14:textId="6B9A6F4C" w:rsidR="00DE7D46" w:rsidRDefault="00DE7D46" w:rsidP="00EB5A21">
      <w:pPr>
        <w:spacing w:line="360" w:lineRule="auto"/>
        <w:rPr>
          <w:rFonts w:cs="Arial"/>
          <w:szCs w:val="22"/>
        </w:rPr>
      </w:pPr>
    </w:p>
    <w:p w14:paraId="1EACB517" w14:textId="6AFB7E92" w:rsidR="004F17F1" w:rsidRPr="003F20E3" w:rsidRDefault="003F20E3" w:rsidP="00EB5A21">
      <w:pPr>
        <w:spacing w:line="360" w:lineRule="auto"/>
        <w:rPr>
          <w:rFonts w:cs="Arial"/>
          <w:i/>
          <w:szCs w:val="22"/>
        </w:rPr>
      </w:pPr>
      <w:r w:rsidRPr="003F20E3">
        <w:rPr>
          <w:rFonts w:cs="Arial"/>
          <w:i/>
          <w:szCs w:val="22"/>
        </w:rPr>
        <w:t xml:space="preserve">3,532 </w:t>
      </w:r>
      <w:proofErr w:type="spellStart"/>
      <w:r w:rsidRPr="003F20E3">
        <w:rPr>
          <w:rFonts w:cs="Arial"/>
          <w:i/>
          <w:szCs w:val="22"/>
        </w:rPr>
        <w:t>charachters</w:t>
      </w:r>
      <w:proofErr w:type="spellEnd"/>
      <w:r w:rsidRPr="003F20E3">
        <w:rPr>
          <w:rFonts w:cs="Arial"/>
          <w:i/>
          <w:szCs w:val="22"/>
        </w:rPr>
        <w:t xml:space="preserve"> incl. </w:t>
      </w:r>
      <w:proofErr w:type="spellStart"/>
      <w:r w:rsidRPr="003F20E3">
        <w:rPr>
          <w:rFonts w:cs="Arial"/>
          <w:i/>
          <w:szCs w:val="22"/>
        </w:rPr>
        <w:t>spaces</w:t>
      </w:r>
      <w:proofErr w:type="spellEnd"/>
    </w:p>
    <w:p w14:paraId="7B4422B3" w14:textId="77777777" w:rsidR="004F17F1" w:rsidRPr="009570F1" w:rsidRDefault="004F17F1" w:rsidP="00EB5A21">
      <w:pPr>
        <w:spacing w:line="360" w:lineRule="auto"/>
        <w:rPr>
          <w:rFonts w:cs="Arial"/>
          <w:bCs/>
          <w:szCs w:val="22"/>
        </w:rPr>
      </w:pPr>
    </w:p>
    <w:p w14:paraId="17E7262F" w14:textId="77777777" w:rsidR="00B21C8C" w:rsidRPr="005C0240" w:rsidRDefault="00B21C8C" w:rsidP="00B21C8C">
      <w:pPr>
        <w:spacing w:line="360" w:lineRule="auto"/>
        <w:rPr>
          <w:rFonts w:cs="Arial"/>
          <w:bCs/>
          <w:color w:val="000000"/>
          <w:szCs w:val="22"/>
        </w:rPr>
      </w:pPr>
    </w:p>
    <w:p w14:paraId="7B8C59B2" w14:textId="77777777" w:rsidR="003F20E3" w:rsidRDefault="003F20E3">
      <w:pPr>
        <w:rPr>
          <w:rFonts w:cs="Arial"/>
          <w:b/>
          <w:bCs/>
          <w:i/>
          <w:szCs w:val="22"/>
        </w:rPr>
      </w:pPr>
      <w:r>
        <w:rPr>
          <w:rFonts w:cs="Arial"/>
          <w:b/>
          <w:bCs/>
          <w:i/>
          <w:szCs w:val="22"/>
        </w:rPr>
        <w:br w:type="page"/>
      </w:r>
    </w:p>
    <w:p w14:paraId="19B0A8F3" w14:textId="20EE930F" w:rsidR="003E5045" w:rsidRPr="003F20E3" w:rsidRDefault="00917AE1" w:rsidP="00917AE1">
      <w:pPr>
        <w:rPr>
          <w:rFonts w:cs="Arial"/>
          <w:i/>
          <w:sz w:val="20"/>
        </w:rPr>
      </w:pPr>
      <w:r w:rsidRPr="003F20E3">
        <w:rPr>
          <w:rFonts w:cs="Arial"/>
          <w:b/>
          <w:bCs/>
          <w:i/>
          <w:sz w:val="20"/>
        </w:rPr>
        <w:lastRenderedPageBreak/>
        <w:t>Meta-Title</w:t>
      </w:r>
      <w:r w:rsidRPr="003F20E3">
        <w:rPr>
          <w:rFonts w:cs="Arial"/>
          <w:i/>
          <w:sz w:val="20"/>
        </w:rPr>
        <w:t xml:space="preserve">: BEUMER Group </w:t>
      </w:r>
      <w:proofErr w:type="spellStart"/>
      <w:r w:rsidRPr="003F20E3">
        <w:rPr>
          <w:rFonts w:cs="Arial"/>
          <w:i/>
          <w:sz w:val="20"/>
        </w:rPr>
        <w:t>showcases</w:t>
      </w:r>
      <w:proofErr w:type="spellEnd"/>
      <w:r w:rsidRPr="003F20E3">
        <w:rPr>
          <w:rFonts w:cs="Arial"/>
          <w:i/>
          <w:sz w:val="20"/>
        </w:rPr>
        <w:t xml:space="preserve"> </w:t>
      </w:r>
      <w:proofErr w:type="spellStart"/>
      <w:r w:rsidRPr="003F20E3">
        <w:rPr>
          <w:rFonts w:cs="Arial"/>
          <w:i/>
          <w:sz w:val="20"/>
        </w:rPr>
        <w:t>its</w:t>
      </w:r>
      <w:proofErr w:type="spellEnd"/>
      <w:r w:rsidRPr="003F20E3">
        <w:rPr>
          <w:rFonts w:cs="Arial"/>
          <w:i/>
          <w:sz w:val="20"/>
        </w:rPr>
        <w:t xml:space="preserve"> </w:t>
      </w:r>
      <w:proofErr w:type="spellStart"/>
      <w:r w:rsidRPr="003F20E3">
        <w:rPr>
          <w:rFonts w:cs="Arial"/>
          <w:i/>
          <w:sz w:val="20"/>
        </w:rPr>
        <w:t>expertise</w:t>
      </w:r>
      <w:proofErr w:type="spellEnd"/>
      <w:r w:rsidRPr="003F20E3">
        <w:rPr>
          <w:rFonts w:cs="Arial"/>
          <w:i/>
          <w:sz w:val="20"/>
        </w:rPr>
        <w:t xml:space="preserve"> at </w:t>
      </w:r>
      <w:proofErr w:type="spellStart"/>
      <w:r w:rsidRPr="003F20E3">
        <w:rPr>
          <w:rFonts w:cs="Arial"/>
          <w:i/>
          <w:sz w:val="20"/>
        </w:rPr>
        <w:t>Fachpack</w:t>
      </w:r>
      <w:proofErr w:type="spellEnd"/>
      <w:r w:rsidRPr="003F20E3">
        <w:rPr>
          <w:rFonts w:cs="Arial"/>
          <w:i/>
          <w:sz w:val="20"/>
        </w:rPr>
        <w:t xml:space="preserve"> in </w:t>
      </w:r>
      <w:proofErr w:type="spellStart"/>
      <w:r w:rsidRPr="003F20E3">
        <w:rPr>
          <w:rFonts w:cs="Arial"/>
          <w:i/>
          <w:sz w:val="20"/>
        </w:rPr>
        <w:t>Nuremberg</w:t>
      </w:r>
      <w:proofErr w:type="spellEnd"/>
    </w:p>
    <w:p w14:paraId="294E3DE2" w14:textId="77777777" w:rsidR="003E5045" w:rsidRPr="003F20E3" w:rsidRDefault="003E5045" w:rsidP="003E5045">
      <w:pPr>
        <w:spacing w:line="360" w:lineRule="auto"/>
        <w:rPr>
          <w:rFonts w:cs="Arial"/>
          <w:i/>
          <w:sz w:val="20"/>
        </w:rPr>
      </w:pPr>
    </w:p>
    <w:p w14:paraId="39A8C525" w14:textId="46EAB24A" w:rsidR="003E5045" w:rsidRPr="003F20E3" w:rsidRDefault="00917AE1" w:rsidP="00917AE1">
      <w:pPr>
        <w:spacing w:line="360" w:lineRule="auto"/>
        <w:rPr>
          <w:rFonts w:cs="Arial"/>
          <w:i/>
          <w:sz w:val="20"/>
        </w:rPr>
      </w:pPr>
      <w:r w:rsidRPr="003F20E3">
        <w:rPr>
          <w:rFonts w:cs="Arial"/>
          <w:b/>
          <w:bCs/>
          <w:i/>
          <w:sz w:val="20"/>
        </w:rPr>
        <w:t>Meta-Description</w:t>
      </w:r>
      <w:r w:rsidRPr="003F20E3">
        <w:rPr>
          <w:rFonts w:cs="Arial"/>
          <w:i/>
          <w:iCs/>
          <w:sz w:val="20"/>
        </w:rPr>
        <w:t xml:space="preserve">: </w:t>
      </w:r>
      <w:proofErr w:type="spellStart"/>
      <w:r w:rsidRPr="003F20E3">
        <w:rPr>
          <w:rFonts w:cs="Arial"/>
          <w:i/>
          <w:iCs/>
          <w:sz w:val="20"/>
        </w:rPr>
        <w:t>Fachpack</w:t>
      </w:r>
      <w:proofErr w:type="spellEnd"/>
      <w:r w:rsidRPr="003F20E3">
        <w:rPr>
          <w:rFonts w:cs="Arial"/>
          <w:i/>
          <w:iCs/>
          <w:sz w:val="20"/>
        </w:rPr>
        <w:t xml:space="preserve"> 2019: As a single-</w:t>
      </w:r>
      <w:proofErr w:type="spellStart"/>
      <w:r w:rsidRPr="003F20E3">
        <w:rPr>
          <w:rFonts w:cs="Arial"/>
          <w:i/>
          <w:iCs/>
          <w:sz w:val="20"/>
        </w:rPr>
        <w:t>source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provider</w:t>
      </w:r>
      <w:proofErr w:type="spellEnd"/>
      <w:r w:rsidRPr="003F20E3">
        <w:rPr>
          <w:rFonts w:cs="Arial"/>
          <w:i/>
          <w:iCs/>
          <w:sz w:val="20"/>
        </w:rPr>
        <w:t xml:space="preserve">, BEUMER Group </w:t>
      </w:r>
      <w:proofErr w:type="spellStart"/>
      <w:r w:rsidRPr="003F20E3">
        <w:rPr>
          <w:rFonts w:cs="Arial"/>
          <w:i/>
          <w:iCs/>
          <w:sz w:val="20"/>
        </w:rPr>
        <w:t>is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presenting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tailored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packaging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lines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for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consumer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goods</w:t>
      </w:r>
      <w:proofErr w:type="spellEnd"/>
      <w:r w:rsidRPr="003F20E3">
        <w:rPr>
          <w:rFonts w:cs="Arial"/>
          <w:i/>
          <w:iCs/>
          <w:sz w:val="20"/>
        </w:rPr>
        <w:t xml:space="preserve">, </w:t>
      </w:r>
      <w:proofErr w:type="spellStart"/>
      <w:r w:rsidRPr="003F20E3">
        <w:rPr>
          <w:rFonts w:cs="Arial"/>
          <w:i/>
          <w:iCs/>
          <w:sz w:val="20"/>
        </w:rPr>
        <w:t>building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materials</w:t>
      </w:r>
      <w:proofErr w:type="spellEnd"/>
      <w:r w:rsidRPr="003F20E3">
        <w:rPr>
          <w:rFonts w:cs="Arial"/>
          <w:i/>
          <w:iCs/>
          <w:sz w:val="20"/>
        </w:rPr>
        <w:t xml:space="preserve"> and </w:t>
      </w:r>
      <w:proofErr w:type="spellStart"/>
      <w:r w:rsidRPr="003F20E3">
        <w:rPr>
          <w:rFonts w:cs="Arial"/>
          <w:i/>
          <w:iCs/>
          <w:sz w:val="20"/>
        </w:rPr>
        <w:t>chemical</w:t>
      </w:r>
      <w:proofErr w:type="spellEnd"/>
      <w:r w:rsidRPr="003F20E3">
        <w:rPr>
          <w:rFonts w:cs="Arial"/>
          <w:i/>
          <w:iCs/>
          <w:sz w:val="20"/>
        </w:rPr>
        <w:t xml:space="preserve"> </w:t>
      </w:r>
      <w:proofErr w:type="spellStart"/>
      <w:r w:rsidRPr="003F20E3">
        <w:rPr>
          <w:rFonts w:cs="Arial"/>
          <w:i/>
          <w:iCs/>
          <w:sz w:val="20"/>
        </w:rPr>
        <w:t>products</w:t>
      </w:r>
      <w:proofErr w:type="spellEnd"/>
      <w:r w:rsidRPr="003F20E3">
        <w:rPr>
          <w:rFonts w:cs="Arial"/>
          <w:i/>
          <w:iCs/>
          <w:sz w:val="20"/>
        </w:rPr>
        <w:t>.</w:t>
      </w:r>
    </w:p>
    <w:p w14:paraId="1A9FDF35" w14:textId="77777777" w:rsidR="00DE7D46" w:rsidRPr="003F20E3" w:rsidRDefault="00DE7D46" w:rsidP="003E5045">
      <w:pPr>
        <w:spacing w:line="360" w:lineRule="auto"/>
        <w:rPr>
          <w:rFonts w:cs="Arial"/>
          <w:i/>
          <w:sz w:val="20"/>
        </w:rPr>
      </w:pPr>
    </w:p>
    <w:p w14:paraId="0242A1AA" w14:textId="1825338F" w:rsidR="00D11542" w:rsidRPr="003F20E3" w:rsidRDefault="00917AE1" w:rsidP="00917AE1">
      <w:pPr>
        <w:spacing w:line="360" w:lineRule="auto"/>
        <w:rPr>
          <w:i/>
          <w:sz w:val="20"/>
        </w:rPr>
      </w:pPr>
      <w:r w:rsidRPr="003F20E3">
        <w:rPr>
          <w:rFonts w:cs="Arial"/>
          <w:b/>
          <w:bCs/>
          <w:i/>
          <w:sz w:val="20"/>
        </w:rPr>
        <w:t>Keywords</w:t>
      </w:r>
      <w:r w:rsidRPr="003F20E3">
        <w:rPr>
          <w:rFonts w:cs="Arial"/>
          <w:i/>
          <w:sz w:val="20"/>
        </w:rPr>
        <w:t xml:space="preserve">: BEUMER Group; </w:t>
      </w:r>
      <w:proofErr w:type="spellStart"/>
      <w:r w:rsidRPr="003F20E3">
        <w:rPr>
          <w:rFonts w:cs="Arial"/>
          <w:i/>
          <w:sz w:val="20"/>
        </w:rPr>
        <w:t>Fachpack</w:t>
      </w:r>
      <w:proofErr w:type="spellEnd"/>
      <w:r w:rsidRPr="003F20E3">
        <w:rPr>
          <w:rFonts w:cs="Arial"/>
          <w:i/>
          <w:sz w:val="20"/>
        </w:rPr>
        <w:t xml:space="preserve">; </w:t>
      </w:r>
      <w:proofErr w:type="spellStart"/>
      <w:r w:rsidRPr="003F20E3">
        <w:rPr>
          <w:rFonts w:cs="Arial"/>
          <w:i/>
          <w:sz w:val="20"/>
        </w:rPr>
        <w:t>packaging</w:t>
      </w:r>
      <w:proofErr w:type="spellEnd"/>
      <w:r w:rsidRPr="003F20E3">
        <w:rPr>
          <w:rFonts w:cs="Arial"/>
          <w:i/>
          <w:sz w:val="20"/>
        </w:rPr>
        <w:t xml:space="preserve"> </w:t>
      </w:r>
      <w:proofErr w:type="spellStart"/>
      <w:r w:rsidRPr="003F20E3">
        <w:rPr>
          <w:rFonts w:cs="Arial"/>
          <w:i/>
          <w:sz w:val="20"/>
        </w:rPr>
        <w:t>systems</w:t>
      </w:r>
      <w:proofErr w:type="spellEnd"/>
      <w:r w:rsidRPr="003F20E3">
        <w:rPr>
          <w:rFonts w:cs="Arial"/>
          <w:i/>
          <w:sz w:val="20"/>
        </w:rPr>
        <w:t xml:space="preserve">; BEUMER </w:t>
      </w:r>
      <w:proofErr w:type="spellStart"/>
      <w:r w:rsidRPr="003F20E3">
        <w:rPr>
          <w:rFonts w:cs="Arial"/>
          <w:i/>
          <w:sz w:val="20"/>
        </w:rPr>
        <w:t>fillpac</w:t>
      </w:r>
      <w:proofErr w:type="spellEnd"/>
      <w:r w:rsidRPr="003F20E3">
        <w:rPr>
          <w:rFonts w:cs="Arial"/>
          <w:i/>
          <w:sz w:val="20"/>
        </w:rPr>
        <w:t xml:space="preserve"> R; BEUMER </w:t>
      </w:r>
      <w:proofErr w:type="spellStart"/>
      <w:r w:rsidRPr="003F20E3">
        <w:rPr>
          <w:rFonts w:cs="Arial"/>
          <w:i/>
          <w:sz w:val="20"/>
        </w:rPr>
        <w:t>fillpac</w:t>
      </w:r>
      <w:proofErr w:type="spellEnd"/>
      <w:r w:rsidRPr="003F20E3">
        <w:rPr>
          <w:rFonts w:cs="Arial"/>
          <w:i/>
          <w:sz w:val="20"/>
        </w:rPr>
        <w:t xml:space="preserve"> FFS; BEUMER </w:t>
      </w:r>
      <w:proofErr w:type="spellStart"/>
      <w:r w:rsidRPr="003F20E3">
        <w:rPr>
          <w:rFonts w:cs="Arial"/>
          <w:i/>
          <w:sz w:val="20"/>
        </w:rPr>
        <w:t>paletpac</w:t>
      </w:r>
      <w:proofErr w:type="spellEnd"/>
      <w:r w:rsidRPr="003F20E3">
        <w:rPr>
          <w:rFonts w:cs="Arial"/>
          <w:i/>
          <w:sz w:val="20"/>
        </w:rPr>
        <w:t xml:space="preserve">; BEUMER </w:t>
      </w:r>
      <w:proofErr w:type="spellStart"/>
      <w:r w:rsidRPr="003F20E3">
        <w:rPr>
          <w:rFonts w:cs="Arial"/>
          <w:i/>
          <w:sz w:val="20"/>
        </w:rPr>
        <w:t>robotpac</w:t>
      </w:r>
      <w:proofErr w:type="spellEnd"/>
      <w:r w:rsidRPr="003F20E3">
        <w:rPr>
          <w:rFonts w:cs="Arial"/>
          <w:i/>
          <w:sz w:val="20"/>
        </w:rPr>
        <w:t xml:space="preserve">; BEUMER stretch </w:t>
      </w:r>
      <w:proofErr w:type="spellStart"/>
      <w:r w:rsidRPr="003F20E3">
        <w:rPr>
          <w:rFonts w:cs="Arial"/>
          <w:i/>
          <w:sz w:val="20"/>
        </w:rPr>
        <w:t>hood</w:t>
      </w:r>
      <w:proofErr w:type="spellEnd"/>
    </w:p>
    <w:p w14:paraId="0D7B9BC5" w14:textId="5AFF20A4" w:rsidR="00A94845" w:rsidRPr="003F20E3" w:rsidRDefault="00A94845" w:rsidP="003E5045">
      <w:pPr>
        <w:spacing w:line="360" w:lineRule="auto"/>
        <w:rPr>
          <w:rFonts w:cs="Arial"/>
          <w:sz w:val="20"/>
        </w:rPr>
      </w:pPr>
    </w:p>
    <w:p w14:paraId="427E3448" w14:textId="10CEB6CE" w:rsidR="00DE1A37" w:rsidRPr="003F20E3" w:rsidRDefault="003F20E3" w:rsidP="003E5045">
      <w:pPr>
        <w:spacing w:line="360" w:lineRule="auto"/>
        <w:rPr>
          <w:rFonts w:cs="Arial"/>
          <w:i/>
          <w:sz w:val="20"/>
        </w:rPr>
      </w:pPr>
      <w:bookmarkStart w:id="0" w:name="_Hlk13555301"/>
      <w:proofErr w:type="spellStart"/>
      <w:r w:rsidRPr="003F20E3">
        <w:rPr>
          <w:b/>
          <w:i/>
          <w:sz w:val="20"/>
        </w:rPr>
        <w:t>SocialMedia</w:t>
      </w:r>
      <w:proofErr w:type="spellEnd"/>
      <w:r w:rsidR="00DE1A37" w:rsidRPr="003F20E3">
        <w:rPr>
          <w:b/>
          <w:i/>
          <w:sz w:val="20"/>
        </w:rPr>
        <w:t>:</w:t>
      </w:r>
      <w:r w:rsidR="00DE1A37" w:rsidRPr="003F20E3">
        <w:rPr>
          <w:i/>
          <w:sz w:val="20"/>
        </w:rPr>
        <w:t xml:space="preserve"> In </w:t>
      </w:r>
      <w:proofErr w:type="spellStart"/>
      <w:r w:rsidR="00DE1A37" w:rsidRPr="003F20E3">
        <w:rPr>
          <w:i/>
          <w:sz w:val="20"/>
        </w:rPr>
        <w:t>Nuremberg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this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autumn</w:t>
      </w:r>
      <w:proofErr w:type="spellEnd"/>
      <w:r w:rsidR="00DE1A37" w:rsidRPr="003F20E3">
        <w:rPr>
          <w:i/>
          <w:sz w:val="20"/>
        </w:rPr>
        <w:t xml:space="preserve">, the </w:t>
      </w:r>
      <w:proofErr w:type="spellStart"/>
      <w:r w:rsidR="00DE1A37" w:rsidRPr="003F20E3">
        <w:rPr>
          <w:i/>
          <w:sz w:val="20"/>
        </w:rPr>
        <w:t>spotlight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is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again</w:t>
      </w:r>
      <w:proofErr w:type="spellEnd"/>
      <w:r w:rsidR="00DE1A37" w:rsidRPr="003F20E3">
        <w:rPr>
          <w:i/>
          <w:sz w:val="20"/>
        </w:rPr>
        <w:t xml:space="preserve"> on </w:t>
      </w:r>
      <w:proofErr w:type="spellStart"/>
      <w:r w:rsidR="00DE1A37" w:rsidRPr="003F20E3">
        <w:rPr>
          <w:i/>
          <w:sz w:val="20"/>
        </w:rPr>
        <w:t>packaging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with</w:t>
      </w:r>
      <w:proofErr w:type="spellEnd"/>
      <w:r w:rsidR="00DE1A37" w:rsidRPr="003F20E3">
        <w:rPr>
          <w:i/>
          <w:sz w:val="20"/>
        </w:rPr>
        <w:t xml:space="preserve"> the </w:t>
      </w:r>
      <w:proofErr w:type="spellStart"/>
      <w:r w:rsidR="00DE1A37" w:rsidRPr="003F20E3">
        <w:rPr>
          <w:i/>
          <w:sz w:val="20"/>
        </w:rPr>
        <w:t>trade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fair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centre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hosting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Fachpack</w:t>
      </w:r>
      <w:proofErr w:type="spellEnd"/>
      <w:r w:rsidR="00DE1A37" w:rsidRPr="003F20E3">
        <w:rPr>
          <w:i/>
          <w:sz w:val="20"/>
        </w:rPr>
        <w:t xml:space="preserve"> </w:t>
      </w:r>
      <w:proofErr w:type="spellStart"/>
      <w:r w:rsidR="00DE1A37" w:rsidRPr="003F20E3">
        <w:rPr>
          <w:i/>
          <w:sz w:val="20"/>
        </w:rPr>
        <w:t>from</w:t>
      </w:r>
      <w:proofErr w:type="spellEnd"/>
      <w:r w:rsidR="00DE1A37" w:rsidRPr="003F20E3">
        <w:rPr>
          <w:i/>
          <w:sz w:val="20"/>
        </w:rPr>
        <w:t xml:space="preserve"> 24 to 26 September. </w:t>
      </w:r>
      <w:r w:rsidR="00DE1A37" w:rsidRPr="003F20E3">
        <w:rPr>
          <w:rFonts w:cs="Arial"/>
          <w:i/>
          <w:color w:val="000000"/>
          <w:sz w:val="20"/>
        </w:rPr>
        <w:t xml:space="preserve">As a </w:t>
      </w:r>
      <w:proofErr w:type="spellStart"/>
      <w:r w:rsidR="00DE1A37" w:rsidRPr="003F20E3">
        <w:rPr>
          <w:rFonts w:cs="Arial"/>
          <w:i/>
          <w:color w:val="000000"/>
          <w:sz w:val="20"/>
        </w:rPr>
        <w:t>turnkey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solution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provider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BEUMER Group </w:t>
      </w:r>
      <w:proofErr w:type="spellStart"/>
      <w:r w:rsidR="00DE1A37" w:rsidRPr="003F20E3">
        <w:rPr>
          <w:rFonts w:cs="Arial"/>
          <w:i/>
          <w:color w:val="000000"/>
          <w:sz w:val="20"/>
        </w:rPr>
        <w:t>showcase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proofErr w:type="gramStart"/>
      <w:r w:rsidR="00DE1A37" w:rsidRPr="003F20E3">
        <w:rPr>
          <w:rFonts w:cs="Arial"/>
          <w:i/>
          <w:color w:val="000000"/>
          <w:sz w:val="20"/>
        </w:rPr>
        <w:t>tailor</w:t>
      </w:r>
      <w:proofErr w:type="spellEnd"/>
      <w:r w:rsidR="00DE1A37" w:rsidRPr="003F20E3">
        <w:rPr>
          <w:rFonts w:cs="Arial"/>
          <w:i/>
          <w:color w:val="000000"/>
          <w:sz w:val="20"/>
        </w:rPr>
        <w:t>-made</w:t>
      </w:r>
      <w:proofErr w:type="gram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solutions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for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consumer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goods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, </w:t>
      </w:r>
      <w:proofErr w:type="spellStart"/>
      <w:r w:rsidR="00DE1A37" w:rsidRPr="003F20E3">
        <w:rPr>
          <w:rFonts w:cs="Arial"/>
          <w:i/>
          <w:color w:val="000000"/>
          <w:sz w:val="20"/>
        </w:rPr>
        <w:t>building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materials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, </w:t>
      </w:r>
      <w:proofErr w:type="spellStart"/>
      <w:r w:rsidR="00DE1A37" w:rsidRPr="003F20E3">
        <w:rPr>
          <w:rFonts w:cs="Arial"/>
          <w:i/>
          <w:color w:val="000000"/>
          <w:sz w:val="20"/>
        </w:rPr>
        <w:t>or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even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chemical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goods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at stand 246 in </w:t>
      </w:r>
      <w:proofErr w:type="spellStart"/>
      <w:r w:rsidR="00DE1A37" w:rsidRPr="003F20E3">
        <w:rPr>
          <w:rFonts w:cs="Arial"/>
          <w:i/>
          <w:color w:val="000000"/>
          <w:sz w:val="20"/>
        </w:rPr>
        <w:t>hall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4 – </w:t>
      </w:r>
      <w:proofErr w:type="spellStart"/>
      <w:r w:rsidR="00DE1A37" w:rsidRPr="003F20E3">
        <w:rPr>
          <w:rFonts w:cs="Arial"/>
          <w:i/>
          <w:color w:val="000000"/>
          <w:sz w:val="20"/>
        </w:rPr>
        <w:t>from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the </w:t>
      </w:r>
      <w:proofErr w:type="spellStart"/>
      <w:r w:rsidR="00DE1A37" w:rsidRPr="003F20E3">
        <w:rPr>
          <w:rFonts w:cs="Arial"/>
          <w:i/>
          <w:color w:val="000000"/>
          <w:sz w:val="20"/>
        </w:rPr>
        <w:t>filling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of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bags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up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to </w:t>
      </w:r>
      <w:proofErr w:type="spellStart"/>
      <w:r w:rsidR="00DE1A37" w:rsidRPr="003F20E3">
        <w:rPr>
          <w:rFonts w:cs="Arial"/>
          <w:i/>
          <w:color w:val="000000"/>
          <w:sz w:val="20"/>
        </w:rPr>
        <w:t>packaged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product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stacks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ready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for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transport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, </w:t>
      </w:r>
      <w:proofErr w:type="spellStart"/>
      <w:r w:rsidR="00DE1A37" w:rsidRPr="003F20E3">
        <w:rPr>
          <w:rFonts w:cs="Arial"/>
          <w:i/>
          <w:color w:val="000000"/>
          <w:sz w:val="20"/>
        </w:rPr>
        <w:t>including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control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and </w:t>
      </w:r>
      <w:proofErr w:type="spellStart"/>
      <w:r w:rsidR="00DE1A37" w:rsidRPr="003F20E3">
        <w:rPr>
          <w:rFonts w:cs="Arial"/>
          <w:i/>
          <w:color w:val="000000"/>
          <w:sz w:val="20"/>
        </w:rPr>
        <w:t>comprehensive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</w:t>
      </w:r>
      <w:proofErr w:type="spellStart"/>
      <w:r w:rsidR="00DE1A37" w:rsidRPr="003F20E3">
        <w:rPr>
          <w:rFonts w:cs="Arial"/>
          <w:i/>
          <w:color w:val="000000"/>
          <w:sz w:val="20"/>
        </w:rPr>
        <w:t>customer</w:t>
      </w:r>
      <w:proofErr w:type="spellEnd"/>
      <w:r w:rsidR="00DE1A37" w:rsidRPr="003F20E3">
        <w:rPr>
          <w:rFonts w:cs="Arial"/>
          <w:i/>
          <w:color w:val="000000"/>
          <w:sz w:val="20"/>
        </w:rPr>
        <w:t xml:space="preserve"> support.</w:t>
      </w:r>
    </w:p>
    <w:bookmarkEnd w:id="0"/>
    <w:p w14:paraId="1B01BFEA" w14:textId="0C77A0E5" w:rsidR="004F17F1" w:rsidRDefault="004F17F1" w:rsidP="00917AE1">
      <w:pPr>
        <w:spacing w:line="360" w:lineRule="auto"/>
        <w:ind w:right="-704"/>
        <w:rPr>
          <w:rFonts w:cs="Arial"/>
          <w:b/>
          <w:bCs/>
          <w:sz w:val="20"/>
        </w:rPr>
      </w:pPr>
    </w:p>
    <w:p w14:paraId="646429FC" w14:textId="77777777" w:rsidR="003F20E3" w:rsidRPr="003F20E3" w:rsidRDefault="003F20E3" w:rsidP="00917AE1">
      <w:pPr>
        <w:spacing w:line="360" w:lineRule="auto"/>
        <w:ind w:right="-704"/>
        <w:rPr>
          <w:rFonts w:cs="Arial"/>
          <w:b/>
          <w:bCs/>
          <w:sz w:val="20"/>
        </w:rPr>
      </w:pPr>
    </w:p>
    <w:p w14:paraId="5A1396F4" w14:textId="2D2C3605" w:rsidR="00DE7D46" w:rsidRPr="00E76E05" w:rsidRDefault="00917AE1" w:rsidP="00917AE1">
      <w:pPr>
        <w:spacing w:line="360" w:lineRule="auto"/>
        <w:ind w:right="-704"/>
        <w:rPr>
          <w:rFonts w:cs="Arial"/>
          <w:b/>
          <w:bCs/>
          <w:sz w:val="20"/>
        </w:rPr>
      </w:pPr>
      <w:proofErr w:type="spellStart"/>
      <w:r>
        <w:rPr>
          <w:rFonts w:cs="Arial"/>
          <w:b/>
          <w:bCs/>
          <w:sz w:val="20"/>
        </w:rPr>
        <w:t>Captions</w:t>
      </w:r>
      <w:proofErr w:type="spellEnd"/>
      <w:r>
        <w:rPr>
          <w:rFonts w:cs="Arial"/>
          <w:b/>
          <w:bCs/>
          <w:sz w:val="20"/>
        </w:rPr>
        <w:t>:</w:t>
      </w:r>
    </w:p>
    <w:p w14:paraId="3C92E5EF" w14:textId="56D50F52" w:rsidR="00DE7D46" w:rsidRPr="00E76E05" w:rsidRDefault="00FD075A" w:rsidP="00DE7D46">
      <w:pPr>
        <w:spacing w:line="360" w:lineRule="auto"/>
        <w:ind w:right="-60"/>
        <w:rPr>
          <w:sz w:val="20"/>
        </w:rPr>
      </w:pPr>
      <w:r>
        <w:rPr>
          <w:noProof/>
        </w:rPr>
        <w:drawing>
          <wp:inline distT="0" distB="0" distL="0" distR="0" wp14:anchorId="390EB51A" wp14:editId="79225A2A">
            <wp:extent cx="1916430" cy="1438910"/>
            <wp:effectExtent l="0" t="0" r="7620" b="8890"/>
            <wp:docPr id="6" name="Bild 1" descr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BCCC0" w14:textId="44F5F8F0" w:rsidR="00DE7D46" w:rsidRDefault="00917AE1" w:rsidP="00917AE1">
      <w:pPr>
        <w:spacing w:line="360" w:lineRule="auto"/>
        <w:ind w:right="-60"/>
        <w:rPr>
          <w:rFonts w:cs="Arial"/>
          <w:sz w:val="20"/>
        </w:rPr>
      </w:pPr>
      <w:r>
        <w:rPr>
          <w:rFonts w:cs="Arial"/>
          <w:b/>
          <w:bCs/>
          <w:sz w:val="20"/>
        </w:rPr>
        <w:t>Picture 1:</w:t>
      </w:r>
      <w:r>
        <w:rPr>
          <w:rFonts w:cs="Arial"/>
          <w:sz w:val="20"/>
        </w:rPr>
        <w:t xml:space="preserve"> BEUMER Group </w:t>
      </w:r>
      <w:proofErr w:type="spellStart"/>
      <w:r>
        <w:rPr>
          <w:rFonts w:cs="Arial"/>
          <w:sz w:val="20"/>
        </w:rPr>
        <w:t>offers</w:t>
      </w:r>
      <w:proofErr w:type="spellEnd"/>
      <w:r>
        <w:rPr>
          <w:rFonts w:cs="Arial"/>
          <w:sz w:val="20"/>
        </w:rPr>
        <w:t xml:space="preserve"> the BEUMER </w:t>
      </w:r>
      <w:proofErr w:type="spellStart"/>
      <w:r>
        <w:rPr>
          <w:rFonts w:cs="Arial"/>
          <w:sz w:val="20"/>
        </w:rPr>
        <w:t>fillpac</w:t>
      </w:r>
      <w:proofErr w:type="spellEnd"/>
      <w:r>
        <w:rPr>
          <w:rFonts w:cs="Arial"/>
          <w:sz w:val="20"/>
        </w:rPr>
        <w:t xml:space="preserve"> FFS </w:t>
      </w:r>
      <w:proofErr w:type="spellStart"/>
      <w:r>
        <w:rPr>
          <w:rFonts w:cs="Arial"/>
          <w:sz w:val="20"/>
        </w:rPr>
        <w:t>product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family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various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performance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ranges</w:t>
      </w:r>
      <w:proofErr w:type="spellEnd"/>
      <w:r>
        <w:rPr>
          <w:rFonts w:cs="Arial"/>
          <w:sz w:val="20"/>
        </w:rPr>
        <w:t>.</w:t>
      </w:r>
    </w:p>
    <w:p w14:paraId="103AD42B" w14:textId="77777777" w:rsidR="00DE7D46" w:rsidRPr="00E76E05" w:rsidRDefault="00DE7D46" w:rsidP="00DE7D46">
      <w:pPr>
        <w:spacing w:line="360" w:lineRule="auto"/>
        <w:ind w:right="-60"/>
        <w:rPr>
          <w:rFonts w:cs="Arial"/>
          <w:sz w:val="20"/>
        </w:rPr>
      </w:pPr>
    </w:p>
    <w:p w14:paraId="3BEA371C" w14:textId="06E44D02" w:rsidR="00DE7D46" w:rsidRPr="00E76E05" w:rsidRDefault="00FD075A" w:rsidP="00DE7D46">
      <w:pPr>
        <w:spacing w:line="360" w:lineRule="auto"/>
        <w:ind w:right="-704"/>
        <w:rPr>
          <w:rFonts w:cs="Arial"/>
          <w:color w:val="333333"/>
          <w:sz w:val="20"/>
        </w:rPr>
      </w:pPr>
      <w:r>
        <w:rPr>
          <w:rFonts w:cs="Arial"/>
          <w:noProof/>
          <w:color w:val="333333"/>
          <w:sz w:val="20"/>
        </w:rPr>
        <w:lastRenderedPageBreak/>
        <w:drawing>
          <wp:inline distT="0" distB="0" distL="0" distR="0" wp14:anchorId="239B26C9" wp14:editId="19590367">
            <wp:extent cx="1693545" cy="1438910"/>
            <wp:effectExtent l="0" t="0" r="1905" b="8890"/>
            <wp:docPr id="5" name="Bild 3" descr="paletpac5500_Motiv4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paletpac5500_Motiv4_01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FD92" w14:textId="42F5EB19" w:rsidR="00DE7D46" w:rsidRDefault="00917AE1" w:rsidP="00917AE1">
      <w:pPr>
        <w:spacing w:line="360" w:lineRule="auto"/>
        <w:ind w:right="-704"/>
        <w:rPr>
          <w:rFonts w:cs="Arial"/>
          <w:sz w:val="20"/>
        </w:rPr>
      </w:pPr>
      <w:r>
        <w:rPr>
          <w:rFonts w:cs="Arial"/>
          <w:b/>
          <w:bCs/>
          <w:sz w:val="20"/>
        </w:rPr>
        <w:t>Picture 2:</w:t>
      </w:r>
      <w:r>
        <w:rPr>
          <w:rFonts w:cs="Arial"/>
          <w:sz w:val="20"/>
        </w:rPr>
        <w:t xml:space="preserve"> The BEUMER </w:t>
      </w:r>
      <w:proofErr w:type="spellStart"/>
      <w:r>
        <w:rPr>
          <w:rFonts w:cs="Arial"/>
          <w:sz w:val="20"/>
        </w:rPr>
        <w:t>paletpac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creates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exact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stable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space-saving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bag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stacks</w:t>
      </w:r>
      <w:proofErr w:type="spellEnd"/>
      <w:r>
        <w:rPr>
          <w:rFonts w:cs="Arial"/>
          <w:sz w:val="20"/>
        </w:rPr>
        <w:t>.</w:t>
      </w:r>
    </w:p>
    <w:p w14:paraId="6F48F6A5" w14:textId="77777777" w:rsidR="003F20E3" w:rsidRPr="00E76E05" w:rsidRDefault="003F20E3" w:rsidP="00917AE1">
      <w:pPr>
        <w:spacing w:line="360" w:lineRule="auto"/>
        <w:ind w:right="-704"/>
        <w:rPr>
          <w:rFonts w:cs="Arial"/>
          <w:sz w:val="20"/>
        </w:rPr>
      </w:pPr>
    </w:p>
    <w:p w14:paraId="66352701" w14:textId="35DD29F5" w:rsidR="00DE7D46" w:rsidRPr="00E76E05" w:rsidRDefault="00FD075A" w:rsidP="00DE7D46">
      <w:pPr>
        <w:spacing w:line="360" w:lineRule="auto"/>
        <w:ind w:right="-704"/>
        <w:rPr>
          <w:rFonts w:cs="Arial"/>
          <w:sz w:val="20"/>
        </w:rPr>
      </w:pPr>
      <w:r>
        <w:rPr>
          <w:rFonts w:cs="Arial"/>
          <w:noProof/>
          <w:color w:val="000000"/>
          <w:sz w:val="20"/>
        </w:rPr>
        <w:drawing>
          <wp:inline distT="0" distB="0" distL="0" distR="0" wp14:anchorId="27974811" wp14:editId="6ED3291D">
            <wp:extent cx="970280" cy="1447165"/>
            <wp:effectExtent l="0" t="0" r="1270" b="635"/>
            <wp:docPr id="3" name="Bild 11" descr="Beumer_Firmenprofil_Bild 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 descr="Beumer_Firmenprofil_Bild 4n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3D30" w14:textId="012701C0" w:rsidR="00DE7D46" w:rsidRPr="00E76E05" w:rsidRDefault="00917AE1" w:rsidP="00917AE1">
      <w:pPr>
        <w:spacing w:line="360" w:lineRule="auto"/>
        <w:ind w:right="-704"/>
        <w:rPr>
          <w:rFonts w:cs="Arial"/>
          <w:sz w:val="20"/>
        </w:rPr>
      </w:pPr>
      <w:r>
        <w:rPr>
          <w:rFonts w:cs="Arial"/>
          <w:b/>
          <w:bCs/>
          <w:sz w:val="20"/>
        </w:rPr>
        <w:t xml:space="preserve">Picture 3: </w:t>
      </w:r>
      <w:r>
        <w:rPr>
          <w:rFonts w:cs="Arial"/>
          <w:sz w:val="20"/>
        </w:rPr>
        <w:t xml:space="preserve">The BEUMER </w:t>
      </w:r>
      <w:proofErr w:type="spellStart"/>
      <w:r>
        <w:rPr>
          <w:rFonts w:cs="Arial"/>
          <w:sz w:val="20"/>
        </w:rPr>
        <w:t>robotpac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series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palletises</w:t>
      </w:r>
      <w:proofErr w:type="spellEnd"/>
      <w:r>
        <w:rPr>
          <w:rFonts w:cs="Arial"/>
          <w:sz w:val="20"/>
        </w:rPr>
        <w:t xml:space="preserve"> and </w:t>
      </w:r>
      <w:proofErr w:type="spellStart"/>
      <w:r>
        <w:rPr>
          <w:rFonts w:cs="Arial"/>
          <w:sz w:val="20"/>
        </w:rPr>
        <w:t>depalletises</w:t>
      </w:r>
      <w:proofErr w:type="spellEnd"/>
      <w:r>
        <w:rPr>
          <w:rFonts w:cs="Arial"/>
          <w:sz w:val="20"/>
        </w:rPr>
        <w:t xml:space="preserve"> a </w:t>
      </w:r>
      <w:proofErr w:type="spellStart"/>
      <w:r>
        <w:rPr>
          <w:rFonts w:cs="Arial"/>
          <w:sz w:val="20"/>
        </w:rPr>
        <w:t>wide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variety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packaged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goods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with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specially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designed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gripping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systems</w:t>
      </w:r>
      <w:proofErr w:type="spellEnd"/>
      <w:r>
        <w:rPr>
          <w:rFonts w:cs="Arial"/>
          <w:sz w:val="20"/>
        </w:rPr>
        <w:t>.</w:t>
      </w:r>
    </w:p>
    <w:p w14:paraId="76061C85" w14:textId="77777777" w:rsidR="00DE7D46" w:rsidRPr="00E76E05" w:rsidRDefault="00DE7D46" w:rsidP="00DE7D46">
      <w:pPr>
        <w:spacing w:line="360" w:lineRule="auto"/>
        <w:ind w:right="-704"/>
        <w:rPr>
          <w:rFonts w:cs="Arial"/>
          <w:sz w:val="20"/>
        </w:rPr>
      </w:pPr>
    </w:p>
    <w:p w14:paraId="63812276" w14:textId="27FCA674" w:rsidR="00DE7D46" w:rsidRPr="00E76E05" w:rsidRDefault="00FD075A" w:rsidP="00DE7D46">
      <w:pPr>
        <w:spacing w:line="360" w:lineRule="auto"/>
        <w:rPr>
          <w:rFonts w:cs="Arial"/>
          <w:color w:val="000000"/>
          <w:sz w:val="20"/>
        </w:rPr>
      </w:pPr>
      <w:r>
        <w:rPr>
          <w:rFonts w:cs="Arial"/>
          <w:b/>
          <w:noProof/>
          <w:sz w:val="20"/>
        </w:rPr>
        <w:drawing>
          <wp:inline distT="0" distB="0" distL="0" distR="0" wp14:anchorId="6653DC3C" wp14:editId="600B2E50">
            <wp:extent cx="1916430" cy="1431290"/>
            <wp:effectExtent l="0" t="0" r="7620" b="0"/>
            <wp:docPr id="4" name="Bild 5" descr="5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5509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E45A" w14:textId="507AD7A6" w:rsidR="00DE7D46" w:rsidRPr="00E76E05" w:rsidRDefault="00917AE1" w:rsidP="00917AE1">
      <w:pPr>
        <w:spacing w:line="360" w:lineRule="auto"/>
        <w:ind w:right="-60"/>
        <w:rPr>
          <w:rFonts w:eastAsia="MS Mincho" w:cs="Arial"/>
          <w:sz w:val="20"/>
          <w:lang w:eastAsia="zh-CN"/>
        </w:rPr>
      </w:pPr>
      <w:r>
        <w:rPr>
          <w:rFonts w:eastAsia="MS Mincho" w:cs="Arial"/>
          <w:b/>
          <w:bCs/>
          <w:sz w:val="20"/>
        </w:rPr>
        <w:t>Picture 4:</w:t>
      </w:r>
      <w:r>
        <w:rPr>
          <w:rFonts w:eastAsia="MS Mincho" w:cs="Arial"/>
          <w:sz w:val="20"/>
        </w:rPr>
        <w:t xml:space="preserve"> The easy, intuitive and reliable </w:t>
      </w:r>
      <w:proofErr w:type="spellStart"/>
      <w:r>
        <w:rPr>
          <w:rFonts w:eastAsia="MS Mincho" w:cs="Arial"/>
          <w:sz w:val="20"/>
        </w:rPr>
        <w:t>operation</w:t>
      </w:r>
      <w:proofErr w:type="spellEnd"/>
      <w:r>
        <w:rPr>
          <w:rFonts w:eastAsia="MS Mincho" w:cs="Arial"/>
          <w:sz w:val="20"/>
        </w:rPr>
        <w:t xml:space="preserve"> </w:t>
      </w:r>
      <w:proofErr w:type="spellStart"/>
      <w:r>
        <w:rPr>
          <w:rFonts w:eastAsia="MS Mincho" w:cs="Arial"/>
          <w:sz w:val="20"/>
        </w:rPr>
        <w:t>of</w:t>
      </w:r>
      <w:proofErr w:type="spellEnd"/>
      <w:r>
        <w:rPr>
          <w:rFonts w:eastAsia="MS Mincho" w:cs="Arial"/>
          <w:sz w:val="20"/>
        </w:rPr>
        <w:t xml:space="preserve"> the </w:t>
      </w:r>
      <w:proofErr w:type="spellStart"/>
      <w:r>
        <w:rPr>
          <w:rFonts w:eastAsia="MS Mincho" w:cs="Arial"/>
          <w:sz w:val="20"/>
        </w:rPr>
        <w:t>new</w:t>
      </w:r>
      <w:proofErr w:type="spellEnd"/>
      <w:r>
        <w:rPr>
          <w:rFonts w:eastAsia="MS Mincho" w:cs="Arial"/>
          <w:sz w:val="20"/>
        </w:rPr>
        <w:t xml:space="preserve"> BEUMER stretch </w:t>
      </w:r>
      <w:proofErr w:type="spellStart"/>
      <w:r>
        <w:rPr>
          <w:rFonts w:eastAsia="MS Mincho" w:cs="Arial"/>
          <w:sz w:val="20"/>
        </w:rPr>
        <w:t>hood</w:t>
      </w:r>
      <w:proofErr w:type="spellEnd"/>
      <w:r>
        <w:rPr>
          <w:rFonts w:eastAsia="MS Mincho" w:cs="Arial"/>
          <w:sz w:val="20"/>
        </w:rPr>
        <w:t xml:space="preserve"> A </w:t>
      </w:r>
      <w:proofErr w:type="spellStart"/>
      <w:r>
        <w:rPr>
          <w:rFonts w:eastAsia="MS Mincho" w:cs="Arial"/>
          <w:sz w:val="20"/>
        </w:rPr>
        <w:t>is</w:t>
      </w:r>
      <w:proofErr w:type="spellEnd"/>
      <w:r>
        <w:rPr>
          <w:rFonts w:eastAsia="MS Mincho" w:cs="Arial"/>
          <w:sz w:val="20"/>
        </w:rPr>
        <w:t xml:space="preserve"> </w:t>
      </w:r>
      <w:proofErr w:type="spellStart"/>
      <w:r>
        <w:rPr>
          <w:rFonts w:eastAsia="MS Mincho" w:cs="Arial"/>
          <w:sz w:val="20"/>
        </w:rPr>
        <w:t>especially</w:t>
      </w:r>
      <w:proofErr w:type="spellEnd"/>
      <w:r>
        <w:rPr>
          <w:rFonts w:eastAsia="MS Mincho" w:cs="Arial"/>
          <w:sz w:val="20"/>
        </w:rPr>
        <w:t xml:space="preserve"> </w:t>
      </w:r>
      <w:proofErr w:type="spellStart"/>
      <w:r>
        <w:rPr>
          <w:rFonts w:eastAsia="MS Mincho" w:cs="Arial"/>
          <w:sz w:val="20"/>
        </w:rPr>
        <w:t>appealing</w:t>
      </w:r>
      <w:proofErr w:type="spellEnd"/>
      <w:r>
        <w:rPr>
          <w:rFonts w:eastAsia="MS Mincho" w:cs="Arial"/>
          <w:sz w:val="20"/>
        </w:rPr>
        <w:t xml:space="preserve"> to </w:t>
      </w:r>
      <w:proofErr w:type="spellStart"/>
      <w:r>
        <w:rPr>
          <w:rFonts w:eastAsia="MS Mincho" w:cs="Arial"/>
          <w:sz w:val="20"/>
        </w:rPr>
        <w:t>customers</w:t>
      </w:r>
      <w:proofErr w:type="spellEnd"/>
      <w:r>
        <w:rPr>
          <w:rFonts w:eastAsia="MS Mincho" w:cs="Arial"/>
          <w:sz w:val="20"/>
        </w:rPr>
        <w:t>.</w:t>
      </w:r>
    </w:p>
    <w:p w14:paraId="522C4894" w14:textId="77777777" w:rsidR="00DE7D46" w:rsidRPr="00E76E05" w:rsidRDefault="00DE7D46" w:rsidP="00DE7D46">
      <w:pPr>
        <w:spacing w:line="360" w:lineRule="auto"/>
        <w:rPr>
          <w:rFonts w:cs="Arial"/>
          <w:b/>
          <w:bCs/>
          <w:noProof/>
          <w:sz w:val="20"/>
        </w:rPr>
      </w:pPr>
    </w:p>
    <w:p w14:paraId="07E94796" w14:textId="77777777" w:rsidR="00DE7D46" w:rsidRPr="00E76E05" w:rsidRDefault="00917AE1" w:rsidP="00917AE1">
      <w:pPr>
        <w:spacing w:line="360" w:lineRule="auto"/>
        <w:rPr>
          <w:sz w:val="20"/>
        </w:rPr>
      </w:pPr>
      <w:r>
        <w:rPr>
          <w:rFonts w:cs="Arial"/>
          <w:b/>
          <w:bCs/>
          <w:noProof/>
          <w:sz w:val="20"/>
        </w:rPr>
        <w:t>Picture credits: BEUMER Group GmbH &amp; Co. KG</w:t>
      </w:r>
    </w:p>
    <w:p w14:paraId="63721000" w14:textId="44FD7FC5" w:rsidR="00FD075A" w:rsidRPr="008A2B51" w:rsidRDefault="00FD075A" w:rsidP="00FD075A">
      <w:pPr>
        <w:spacing w:line="360" w:lineRule="auto"/>
        <w:ind w:right="-704"/>
        <w:outlineLvl w:val="0"/>
        <w:rPr>
          <w:rFonts w:cs="Arial"/>
          <w:color w:val="FF0000"/>
          <w:sz w:val="28"/>
        </w:rPr>
      </w:pPr>
      <w:bookmarkStart w:id="1" w:name="_GoBack"/>
      <w:bookmarkEnd w:id="1"/>
      <w:r>
        <w:rPr>
          <w:rFonts w:cs="Arial"/>
          <w:b/>
          <w:color w:val="FF0000"/>
          <w:sz w:val="28"/>
        </w:rPr>
        <w:t xml:space="preserve">You </w:t>
      </w:r>
      <w:proofErr w:type="spellStart"/>
      <w:r>
        <w:rPr>
          <w:rFonts w:cs="Arial"/>
          <w:b/>
          <w:color w:val="FF0000"/>
          <w:sz w:val="28"/>
        </w:rPr>
        <w:t>can</w:t>
      </w:r>
      <w:proofErr w:type="spellEnd"/>
      <w:r>
        <w:rPr>
          <w:rFonts w:cs="Arial"/>
          <w:b/>
          <w:color w:val="FF0000"/>
          <w:sz w:val="28"/>
        </w:rPr>
        <w:t xml:space="preserve"> </w:t>
      </w:r>
      <w:proofErr w:type="spellStart"/>
      <w:r>
        <w:rPr>
          <w:rFonts w:cs="Arial"/>
          <w:b/>
          <w:color w:val="FF0000"/>
          <w:sz w:val="28"/>
        </w:rPr>
        <w:t>download</w:t>
      </w:r>
      <w:proofErr w:type="spellEnd"/>
      <w:r>
        <w:rPr>
          <w:rFonts w:cs="Arial"/>
          <w:b/>
          <w:color w:val="FF0000"/>
          <w:sz w:val="28"/>
        </w:rPr>
        <w:t xml:space="preserve"> the high-resolution </w:t>
      </w:r>
      <w:proofErr w:type="spellStart"/>
      <w:r>
        <w:rPr>
          <w:rFonts w:cs="Arial"/>
          <w:b/>
          <w:color w:val="FF0000"/>
          <w:sz w:val="28"/>
        </w:rPr>
        <w:t>pictures</w:t>
      </w:r>
      <w:proofErr w:type="spellEnd"/>
      <w:r>
        <w:rPr>
          <w:rFonts w:cs="Arial"/>
          <w:b/>
          <w:color w:val="FF0000"/>
          <w:sz w:val="28"/>
        </w:rPr>
        <w:t xml:space="preserve"> on</w:t>
      </w:r>
      <w:r>
        <w:rPr>
          <w:rFonts w:cs="Arial"/>
          <w:b/>
          <w:color w:val="000000"/>
          <w:sz w:val="28"/>
        </w:rPr>
        <w:t xml:space="preserve"> </w:t>
      </w:r>
      <w:hyperlink r:id="rId15" w:history="1">
        <w:proofErr w:type="spellStart"/>
        <w:r w:rsidRPr="003F20E3">
          <w:rPr>
            <w:rStyle w:val="Hyperlink"/>
            <w:rFonts w:ascii="Arial" w:hAnsi="Arial" w:cs="Arial"/>
            <w:sz w:val="28"/>
          </w:rPr>
          <w:t>here</w:t>
        </w:r>
        <w:proofErr w:type="spellEnd"/>
      </w:hyperlink>
      <w:r>
        <w:rPr>
          <w:rFonts w:cs="Arial"/>
          <w:b/>
          <w:color w:val="FF0000"/>
          <w:sz w:val="28"/>
        </w:rPr>
        <w:t>.</w:t>
      </w:r>
    </w:p>
    <w:p w14:paraId="29DCB5D5" w14:textId="77777777" w:rsidR="00FD075A" w:rsidRPr="008F6680" w:rsidRDefault="00FD075A" w:rsidP="00FD075A">
      <w:pPr>
        <w:spacing w:line="360" w:lineRule="auto"/>
        <w:ind w:right="-704"/>
        <w:outlineLvl w:val="0"/>
        <w:rPr>
          <w:rFonts w:cs="Arial"/>
          <w:color w:val="000000"/>
          <w:sz w:val="20"/>
        </w:rPr>
      </w:pPr>
    </w:p>
    <w:p w14:paraId="1338658D" w14:textId="3256631A" w:rsidR="003F20E3" w:rsidRPr="00676786" w:rsidRDefault="00FD075A" w:rsidP="003F20E3">
      <w:pPr>
        <w:spacing w:line="360" w:lineRule="auto"/>
        <w:ind w:right="-704"/>
        <w:outlineLvl w:val="0"/>
        <w:rPr>
          <w:rFonts w:cs="Arial"/>
          <w:sz w:val="20"/>
        </w:rPr>
      </w:pPr>
      <w:r>
        <w:rPr>
          <w:rFonts w:cs="Arial"/>
          <w:sz w:val="20"/>
        </w:rPr>
        <w:t xml:space="preserve">BEUMER Group </w:t>
      </w:r>
      <w:proofErr w:type="spellStart"/>
      <w:r>
        <w:rPr>
          <w:rFonts w:cs="Arial"/>
          <w:sz w:val="20"/>
        </w:rPr>
        <w:t>is</w:t>
      </w:r>
      <w:proofErr w:type="spellEnd"/>
      <w:r>
        <w:rPr>
          <w:rFonts w:cs="Arial"/>
          <w:sz w:val="20"/>
        </w:rPr>
        <w:t xml:space="preserve"> an international </w:t>
      </w:r>
      <w:proofErr w:type="spellStart"/>
      <w:r>
        <w:rPr>
          <w:rFonts w:cs="Arial"/>
          <w:sz w:val="20"/>
        </w:rPr>
        <w:t>leader</w:t>
      </w:r>
      <w:proofErr w:type="spellEnd"/>
      <w:r>
        <w:rPr>
          <w:rFonts w:cs="Arial"/>
          <w:sz w:val="20"/>
        </w:rPr>
        <w:t xml:space="preserve"> in the </w:t>
      </w:r>
      <w:proofErr w:type="spellStart"/>
      <w:r>
        <w:rPr>
          <w:rFonts w:cs="Arial"/>
          <w:sz w:val="20"/>
        </w:rPr>
        <w:t>manufacture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intralogistics </w:t>
      </w:r>
      <w:proofErr w:type="spellStart"/>
      <w:r>
        <w:rPr>
          <w:rFonts w:cs="Arial"/>
          <w:sz w:val="20"/>
        </w:rPr>
        <w:t>systems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for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conveying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loading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palletising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packaging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sortation</w:t>
      </w:r>
      <w:proofErr w:type="spellEnd"/>
      <w:r>
        <w:rPr>
          <w:rFonts w:cs="Arial"/>
          <w:sz w:val="20"/>
        </w:rPr>
        <w:t xml:space="preserve">, and </w:t>
      </w:r>
      <w:proofErr w:type="spellStart"/>
      <w:r>
        <w:rPr>
          <w:rFonts w:cs="Arial"/>
          <w:sz w:val="20"/>
        </w:rPr>
        <w:t>distribution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With</w:t>
      </w:r>
      <w:proofErr w:type="spellEnd"/>
      <w:r>
        <w:rPr>
          <w:rFonts w:cs="Arial"/>
          <w:sz w:val="20"/>
        </w:rPr>
        <w:t xml:space="preserve"> 4,500 </w:t>
      </w:r>
      <w:proofErr w:type="spellStart"/>
      <w:r>
        <w:rPr>
          <w:rFonts w:cs="Arial"/>
          <w:sz w:val="20"/>
        </w:rPr>
        <w:t>employees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worldwide</w:t>
      </w:r>
      <w:proofErr w:type="spellEnd"/>
      <w:r>
        <w:rPr>
          <w:rFonts w:cs="Arial"/>
          <w:sz w:val="20"/>
        </w:rPr>
        <w:t xml:space="preserve">, the BEUMER Group </w:t>
      </w:r>
      <w:proofErr w:type="spellStart"/>
      <w:r>
        <w:rPr>
          <w:rFonts w:cs="Arial"/>
          <w:sz w:val="20"/>
        </w:rPr>
        <w:t>has</w:t>
      </w:r>
      <w:proofErr w:type="spellEnd"/>
      <w:r>
        <w:rPr>
          <w:rFonts w:cs="Arial"/>
          <w:sz w:val="20"/>
        </w:rPr>
        <w:t xml:space="preserve"> annual </w:t>
      </w:r>
      <w:proofErr w:type="spellStart"/>
      <w:r>
        <w:rPr>
          <w:rFonts w:cs="Arial"/>
          <w:sz w:val="20"/>
        </w:rPr>
        <w:t>sales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about</w:t>
      </w:r>
      <w:proofErr w:type="spellEnd"/>
      <w:r>
        <w:rPr>
          <w:rFonts w:cs="Arial"/>
          <w:sz w:val="20"/>
        </w:rPr>
        <w:t xml:space="preserve"> EUR 900 </w:t>
      </w:r>
      <w:proofErr w:type="spellStart"/>
      <w:r>
        <w:rPr>
          <w:rFonts w:cs="Arial"/>
          <w:sz w:val="20"/>
        </w:rPr>
        <w:t>million</w:t>
      </w:r>
      <w:proofErr w:type="spellEnd"/>
      <w:r>
        <w:rPr>
          <w:rFonts w:cs="Arial"/>
          <w:sz w:val="20"/>
        </w:rPr>
        <w:t xml:space="preserve">. The BEUMER Group and </w:t>
      </w:r>
      <w:proofErr w:type="spellStart"/>
      <w:r>
        <w:rPr>
          <w:rFonts w:cs="Arial"/>
          <w:sz w:val="20"/>
        </w:rPr>
        <w:t>its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group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companies</w:t>
      </w:r>
      <w:proofErr w:type="spellEnd"/>
      <w:r>
        <w:rPr>
          <w:rFonts w:cs="Arial"/>
          <w:sz w:val="20"/>
        </w:rPr>
        <w:t xml:space="preserve"> and </w:t>
      </w:r>
      <w:proofErr w:type="spellStart"/>
      <w:r>
        <w:rPr>
          <w:rFonts w:cs="Arial"/>
          <w:sz w:val="20"/>
        </w:rPr>
        <w:t>sales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agencies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provide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their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customers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with</w:t>
      </w:r>
      <w:proofErr w:type="spellEnd"/>
      <w:r>
        <w:rPr>
          <w:rFonts w:cs="Arial"/>
          <w:sz w:val="20"/>
        </w:rPr>
        <w:t xml:space="preserve"> high-quality </w:t>
      </w:r>
      <w:proofErr w:type="spellStart"/>
      <w:r>
        <w:rPr>
          <w:rFonts w:cs="Arial"/>
          <w:sz w:val="20"/>
        </w:rPr>
        <w:t>system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solutions</w:t>
      </w:r>
      <w:proofErr w:type="spellEnd"/>
      <w:r>
        <w:rPr>
          <w:rFonts w:cs="Arial"/>
          <w:sz w:val="20"/>
        </w:rPr>
        <w:t xml:space="preserve"> and an extensive </w:t>
      </w:r>
      <w:proofErr w:type="spellStart"/>
      <w:r>
        <w:rPr>
          <w:rFonts w:cs="Arial"/>
          <w:sz w:val="20"/>
        </w:rPr>
        <w:t>customer</w:t>
      </w:r>
      <w:proofErr w:type="spellEnd"/>
      <w:r>
        <w:rPr>
          <w:rFonts w:cs="Arial"/>
          <w:sz w:val="20"/>
        </w:rPr>
        <w:t xml:space="preserve"> support </w:t>
      </w:r>
      <w:proofErr w:type="spellStart"/>
      <w:r>
        <w:rPr>
          <w:rFonts w:cs="Arial"/>
          <w:sz w:val="20"/>
        </w:rPr>
        <w:t>network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around</w:t>
      </w:r>
      <w:proofErr w:type="spellEnd"/>
      <w:r>
        <w:rPr>
          <w:rFonts w:cs="Arial"/>
          <w:sz w:val="20"/>
        </w:rPr>
        <w:t xml:space="preserve"> the </w:t>
      </w:r>
      <w:proofErr w:type="spellStart"/>
      <w:r>
        <w:rPr>
          <w:rFonts w:cs="Arial"/>
          <w:sz w:val="20"/>
        </w:rPr>
        <w:t>globe</w:t>
      </w:r>
      <w:proofErr w:type="spellEnd"/>
      <w:r>
        <w:rPr>
          <w:rFonts w:cs="Arial"/>
          <w:sz w:val="20"/>
        </w:rPr>
        <w:t xml:space="preserve"> and </w:t>
      </w:r>
      <w:proofErr w:type="spellStart"/>
      <w:r>
        <w:rPr>
          <w:rFonts w:cs="Arial"/>
          <w:sz w:val="20"/>
        </w:rPr>
        <w:t>across</w:t>
      </w:r>
      <w:proofErr w:type="spellEnd"/>
      <w:r>
        <w:rPr>
          <w:rFonts w:cs="Arial"/>
          <w:sz w:val="20"/>
        </w:rPr>
        <w:t xml:space="preserve"> a </w:t>
      </w:r>
      <w:proofErr w:type="spellStart"/>
      <w:r>
        <w:rPr>
          <w:rFonts w:cs="Arial"/>
          <w:sz w:val="20"/>
        </w:rPr>
        <w:t>wide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range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industries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including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bulk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materials</w:t>
      </w:r>
      <w:proofErr w:type="spellEnd"/>
      <w:r>
        <w:rPr>
          <w:rFonts w:cs="Arial"/>
          <w:sz w:val="20"/>
        </w:rPr>
        <w:t xml:space="preserve"> and </w:t>
      </w:r>
      <w:proofErr w:type="spellStart"/>
      <w:r>
        <w:rPr>
          <w:rFonts w:cs="Arial"/>
          <w:sz w:val="20"/>
        </w:rPr>
        <w:t>piece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goods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food</w:t>
      </w:r>
      <w:proofErr w:type="spellEnd"/>
      <w:r>
        <w:rPr>
          <w:rFonts w:cs="Arial"/>
          <w:sz w:val="20"/>
        </w:rPr>
        <w:t xml:space="preserve">/non-food, </w:t>
      </w:r>
      <w:proofErr w:type="spellStart"/>
      <w:r>
        <w:rPr>
          <w:rFonts w:cs="Arial"/>
          <w:sz w:val="20"/>
        </w:rPr>
        <w:t>construction</w:t>
      </w:r>
      <w:proofErr w:type="spellEnd"/>
      <w:r>
        <w:rPr>
          <w:rFonts w:cs="Arial"/>
          <w:sz w:val="20"/>
        </w:rPr>
        <w:t xml:space="preserve">, mail </w:t>
      </w:r>
      <w:proofErr w:type="spellStart"/>
      <w:r>
        <w:rPr>
          <w:rFonts w:cs="Arial"/>
          <w:sz w:val="20"/>
        </w:rPr>
        <w:t>order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post</w:t>
      </w:r>
      <w:proofErr w:type="spellEnd"/>
      <w:r>
        <w:rPr>
          <w:rFonts w:cs="Arial"/>
          <w:sz w:val="20"/>
        </w:rPr>
        <w:t xml:space="preserve">, and </w:t>
      </w:r>
      <w:proofErr w:type="spellStart"/>
      <w:r>
        <w:rPr>
          <w:rFonts w:cs="Arial"/>
          <w:sz w:val="20"/>
        </w:rPr>
        <w:t>airport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baggage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handling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For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more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information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please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visit</w:t>
      </w:r>
      <w:proofErr w:type="spellEnd"/>
      <w:r>
        <w:rPr>
          <w:rFonts w:cs="Arial"/>
          <w:sz w:val="20"/>
        </w:rPr>
        <w:t xml:space="preserve">: </w:t>
      </w:r>
      <w:hyperlink r:id="rId16" w:history="1">
        <w:r>
          <w:rPr>
            <w:rStyle w:val="Hyperlink"/>
            <w:rFonts w:ascii="Arial" w:hAnsi="Arial" w:cs="Arial"/>
            <w:sz w:val="20"/>
          </w:rPr>
          <w:t>www.beumer.com</w:t>
        </w:r>
      </w:hyperlink>
      <w:r>
        <w:rPr>
          <w:rFonts w:cs="Arial"/>
          <w:sz w:val="20"/>
        </w:rPr>
        <w:t xml:space="preserve">. </w:t>
      </w:r>
    </w:p>
    <w:p w14:paraId="69DA1183" w14:textId="3C0711ED" w:rsidR="00AA2E15" w:rsidRPr="00676786" w:rsidRDefault="00AA2E15" w:rsidP="00676786">
      <w:pPr>
        <w:pStyle w:val="NurText"/>
        <w:spacing w:line="360" w:lineRule="auto"/>
        <w:rPr>
          <w:rFonts w:ascii="Arial" w:hAnsi="Arial" w:cs="Arial"/>
          <w:sz w:val="20"/>
          <w:szCs w:val="20"/>
        </w:rPr>
      </w:pPr>
    </w:p>
    <w:sectPr w:rsidR="00AA2E15" w:rsidRPr="00676786" w:rsidSect="002F2241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4E4C" w14:textId="77777777" w:rsidR="00CE3E7C" w:rsidRDefault="00CE3E7C">
      <w:r>
        <w:separator/>
      </w:r>
    </w:p>
  </w:endnote>
  <w:endnote w:type="continuationSeparator" w:id="0">
    <w:p w14:paraId="54BC4F25" w14:textId="77777777" w:rsidR="00CE3E7C" w:rsidRDefault="00CE3E7C">
      <w:r>
        <w:continuationSeparator/>
      </w:r>
    </w:p>
  </w:endnote>
  <w:endnote w:type="continuationNotice" w:id="1">
    <w:p w14:paraId="2E4CCD29" w14:textId="77777777" w:rsidR="00CE3E7C" w:rsidRDefault="00CE3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MV Bol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3278" w14:textId="77777777" w:rsidR="00672D37" w:rsidRDefault="00672D37" w:rsidP="00F70092">
    <w:pPr>
      <w:rPr>
        <w:rStyle w:val="Seitenzahl"/>
      </w:rPr>
    </w:pPr>
  </w:p>
  <w:p w14:paraId="3755694F" w14:textId="77777777" w:rsidR="00FD075A" w:rsidRPr="0040055A" w:rsidRDefault="00FD075A" w:rsidP="00FD075A">
    <w:pPr>
      <w:rPr>
        <w:sz w:val="16"/>
        <w:szCs w:val="16"/>
      </w:rPr>
    </w:pPr>
    <w:bookmarkStart w:id="2" w:name="_Hlk3819565"/>
    <w:r>
      <w:rPr>
        <w:b/>
        <w:sz w:val="16"/>
        <w:szCs w:val="16"/>
      </w:rPr>
      <w:t xml:space="preserve">PR </w:t>
    </w:r>
    <w:proofErr w:type="spellStart"/>
    <w:r>
      <w:rPr>
        <w:b/>
        <w:sz w:val="16"/>
        <w:szCs w:val="16"/>
      </w:rPr>
      <w:t>contact</w:t>
    </w:r>
    <w:proofErr w:type="spellEnd"/>
    <w:r>
      <w:rPr>
        <w:b/>
        <w:sz w:val="16"/>
        <w:szCs w:val="16"/>
      </w:rPr>
      <w:t xml:space="preserve"> BEUMER Group GmbH &amp; Co. KG</w:t>
    </w:r>
    <w:r>
      <w:rPr>
        <w:b/>
        <w:sz w:val="16"/>
        <w:szCs w:val="16"/>
      </w:rPr>
      <w:br/>
      <w:t>Regina Schnathmann:</w:t>
    </w:r>
    <w:r>
      <w:rPr>
        <w:sz w:val="16"/>
        <w:szCs w:val="16"/>
      </w:rPr>
      <w:t xml:space="preserve"> Tel. + 49 (0) 2521 24 381, </w:t>
    </w:r>
    <w:hyperlink r:id="rId1" w:history="1">
      <w:r>
        <w:rPr>
          <w:rStyle w:val="Hyperlink"/>
          <w:rFonts w:cs="Arial"/>
          <w:sz w:val="16"/>
          <w:szCs w:val="16"/>
        </w:rPr>
        <w:t>Regina.Schnathmann@beumer.com</w:t>
      </w:r>
    </w:hyperlink>
    <w:r>
      <w:rPr>
        <w:sz w:val="16"/>
        <w:szCs w:val="16"/>
      </w:rPr>
      <w:t xml:space="preserve"> </w:t>
    </w:r>
    <w:r>
      <w:rPr>
        <w:b/>
        <w:sz w:val="16"/>
        <w:szCs w:val="16"/>
      </w:rPr>
      <w:br/>
      <w:t xml:space="preserve">Verena Breuer: </w:t>
    </w:r>
    <w:r>
      <w:rPr>
        <w:sz w:val="16"/>
        <w:szCs w:val="16"/>
      </w:rPr>
      <w:t xml:space="preserve">Tel. + 49 (0) 2521 24 317, </w:t>
    </w:r>
    <w:hyperlink r:id="rId2" w:history="1">
      <w:r>
        <w:rPr>
          <w:rStyle w:val="Hyperlink"/>
          <w:rFonts w:cs="Arial"/>
          <w:sz w:val="16"/>
          <w:szCs w:val="16"/>
        </w:rPr>
        <w:t>Verena.Breuer@beumer.com</w:t>
      </w:r>
    </w:hyperlink>
    <w:r>
      <w:rPr>
        <w:sz w:val="16"/>
        <w:szCs w:val="16"/>
      </w:rPr>
      <w:t xml:space="preserve">  </w:t>
    </w:r>
    <w:hyperlink r:id="rId3" w:history="1">
      <w:r>
        <w:rPr>
          <w:rStyle w:val="Hyperlink"/>
          <w:sz w:val="16"/>
          <w:szCs w:val="16"/>
        </w:rPr>
        <w:t>www.beumer.com</w:t>
      </w:r>
    </w:hyperlink>
    <w:r>
      <w:rPr>
        <w:sz w:val="16"/>
        <w:szCs w:val="16"/>
      </w:rPr>
      <w:t xml:space="preserve">   </w:t>
    </w:r>
  </w:p>
  <w:p w14:paraId="62B5D16A" w14:textId="77777777" w:rsidR="00FD075A" w:rsidRPr="0040055A" w:rsidRDefault="00FD075A" w:rsidP="00FD075A">
    <w:pPr>
      <w:rPr>
        <w:sz w:val="16"/>
        <w:szCs w:val="16"/>
      </w:rPr>
    </w:pPr>
  </w:p>
  <w:p w14:paraId="742FC7EA" w14:textId="77777777" w:rsidR="00FD075A" w:rsidRPr="0040055A" w:rsidRDefault="00FD075A" w:rsidP="00FD075A">
    <w:pPr>
      <w:rPr>
        <w:color w:val="000000"/>
        <w:sz w:val="16"/>
        <w:szCs w:val="16"/>
      </w:rPr>
    </w:pPr>
    <w:r>
      <w:rPr>
        <w:b/>
        <w:sz w:val="16"/>
        <w:szCs w:val="16"/>
      </w:rPr>
      <w:t>Agentur</w:t>
    </w:r>
    <w:r>
      <w:rPr>
        <w:b/>
        <w:sz w:val="16"/>
        <w:szCs w:val="16"/>
      </w:rPr>
      <w:br/>
    </w:r>
    <w:r>
      <w:rPr>
        <w:color w:val="000000"/>
        <w:sz w:val="16"/>
        <w:szCs w:val="16"/>
      </w:rPr>
      <w:t>a1kommunikation Schweizer GmbH, Frau Kirsten Ludwig</w:t>
    </w:r>
    <w:r>
      <w:rPr>
        <w:color w:val="000000"/>
        <w:sz w:val="16"/>
        <w:szCs w:val="16"/>
      </w:rPr>
      <w:br/>
      <w:t xml:space="preserve">Tel. + 49 (0) 711 9454161 20, </w:t>
    </w:r>
    <w:hyperlink r:id="rId4" w:history="1">
      <w:r>
        <w:rPr>
          <w:rStyle w:val="Hyperlink"/>
          <w:rFonts w:cs="Arial"/>
          <w:sz w:val="16"/>
          <w:szCs w:val="16"/>
        </w:rPr>
        <w:t>klu@a1kommunikation.de</w:t>
      </w:r>
    </w:hyperlink>
    <w:r>
      <w:rPr>
        <w:rFonts w:cs="Arial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</w:t>
    </w:r>
    <w:hyperlink r:id="rId5" w:history="1">
      <w:r>
        <w:rPr>
          <w:rStyle w:val="Hyperlink"/>
          <w:sz w:val="16"/>
          <w:szCs w:val="16"/>
        </w:rPr>
        <w:t>www.a1kommunikation.de</w:t>
      </w:r>
    </w:hyperlink>
    <w:r>
      <w:rPr>
        <w:color w:val="000000"/>
        <w:sz w:val="16"/>
        <w:szCs w:val="16"/>
      </w:rPr>
      <w:t xml:space="preserve"> </w:t>
    </w:r>
  </w:p>
  <w:p w14:paraId="6815583D" w14:textId="77777777" w:rsidR="00FD075A" w:rsidRPr="0040055A" w:rsidRDefault="00FD075A" w:rsidP="00FD075A">
    <w:pPr>
      <w:rPr>
        <w:b/>
        <w:color w:val="000000"/>
        <w:sz w:val="16"/>
        <w:szCs w:val="16"/>
      </w:rPr>
    </w:pPr>
  </w:p>
  <w:p w14:paraId="15E6FC4C" w14:textId="15FCB361" w:rsidR="00FD075A" w:rsidRPr="0040055A" w:rsidRDefault="00FD075A" w:rsidP="00FD075A">
    <w:pPr>
      <w:rPr>
        <w:sz w:val="16"/>
        <w:szCs w:val="16"/>
      </w:rPr>
    </w:pPr>
    <w:proofErr w:type="spellStart"/>
    <w:r>
      <w:rPr>
        <w:b/>
        <w:color w:val="000000"/>
        <w:sz w:val="16"/>
        <w:szCs w:val="16"/>
      </w:rPr>
      <w:t>Reprinting</w:t>
    </w:r>
    <w:proofErr w:type="spellEnd"/>
    <w:r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free</w:t>
    </w:r>
    <w:proofErr w:type="spellEnd"/>
    <w:r>
      <w:rPr>
        <w:b/>
        <w:color w:val="000000"/>
        <w:sz w:val="16"/>
        <w:szCs w:val="16"/>
      </w:rPr>
      <w:t xml:space="preserve"> – </w:t>
    </w:r>
    <w:proofErr w:type="spellStart"/>
    <w:r>
      <w:rPr>
        <w:b/>
        <w:color w:val="000000"/>
        <w:sz w:val="16"/>
        <w:szCs w:val="16"/>
      </w:rPr>
      <w:t>copy</w:t>
    </w:r>
    <w:proofErr w:type="spellEnd"/>
    <w:r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requested</w:t>
    </w:r>
    <w:bookmarkEnd w:id="2"/>
    <w:proofErr w:type="spellEnd"/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proofErr w:type="spellStart"/>
    <w:r>
      <w:rPr>
        <w:sz w:val="16"/>
        <w:szCs w:val="16"/>
      </w:rPr>
      <w:t>page</w:t>
    </w:r>
    <w:proofErr w:type="spellEnd"/>
    <w:r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 w:rsidRPr="0040055A">
      <w:rPr>
        <w:noProof/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46845">
      <w:rPr>
        <w:noProof/>
        <w:sz w:val="16"/>
        <w:szCs w:val="16"/>
      </w:rPr>
      <w:t>5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 w:rsidRPr="0040055A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146845">
      <w:rPr>
        <w:noProof/>
        <w:sz w:val="16"/>
        <w:szCs w:val="16"/>
      </w:rPr>
      <w:t>5</w:t>
    </w:r>
    <w:r>
      <w:fldChar w:fldCharType="end"/>
    </w:r>
  </w:p>
  <w:p w14:paraId="1789C608" w14:textId="209CB841" w:rsidR="00672D37" w:rsidRPr="00B006C5" w:rsidRDefault="00672D37" w:rsidP="00FD075A">
    <w:pPr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0F91" w14:textId="7E3B6D0A" w:rsidR="00672D37" w:rsidRPr="00D21694" w:rsidRDefault="00917AE1" w:rsidP="00917AE1">
    <w:pPr>
      <w:jc w:val="right"/>
      <w:rPr>
        <w:rStyle w:val="Seitenzahl"/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Page </w:t>
    </w:r>
    <w:r>
      <w:fldChar w:fldCharType="begin"/>
    </w:r>
    <w:r w:rsidRPr="00917AE1">
      <w:instrText xml:space="preserve"> PAGE </w:instrText>
    </w:r>
    <w:r>
      <w:fldChar w:fldCharType="separate"/>
    </w:r>
    <w:r w:rsidR="00146845">
      <w:rPr>
        <w:noProof/>
      </w:rPr>
      <w:t>1</w:t>
    </w:r>
    <w:r>
      <w:fldChar w:fldCharType="end"/>
    </w:r>
    <w:r>
      <w:rPr>
        <w:rFonts w:cs="Arial"/>
        <w:noProof/>
        <w:sz w:val="18"/>
        <w:szCs w:val="18"/>
      </w:rPr>
      <w:t>/</w:t>
    </w:r>
    <w:r>
      <w:rPr>
        <w:noProof/>
      </w:rPr>
      <w:fldChar w:fldCharType="begin"/>
    </w:r>
    <w:r w:rsidR="00676786">
      <w:rPr>
        <w:noProof/>
      </w:rPr>
      <w:instrText xml:space="preserve"> NUMPAGES </w:instrText>
    </w:r>
    <w:r>
      <w:rPr>
        <w:noProof/>
      </w:rPr>
      <w:fldChar w:fldCharType="separate"/>
    </w:r>
    <w:r w:rsidR="0014684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A465" w14:textId="77777777" w:rsidR="00CE3E7C" w:rsidRDefault="00CE3E7C">
      <w:r>
        <w:separator/>
      </w:r>
    </w:p>
  </w:footnote>
  <w:footnote w:type="continuationSeparator" w:id="0">
    <w:p w14:paraId="753FDB30" w14:textId="77777777" w:rsidR="00CE3E7C" w:rsidRDefault="00CE3E7C">
      <w:r>
        <w:continuationSeparator/>
      </w:r>
    </w:p>
  </w:footnote>
  <w:footnote w:type="continuationNotice" w:id="1">
    <w:p w14:paraId="06574A93" w14:textId="77777777" w:rsidR="00CE3E7C" w:rsidRDefault="00CE3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BC36" w14:textId="77777777" w:rsidR="00672D37" w:rsidRDefault="00672D37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</w:p>
  <w:p w14:paraId="14E74A7F" w14:textId="77777777" w:rsidR="00672D37" w:rsidRDefault="00672D37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0796" w14:textId="3AA2E276" w:rsidR="00672D37" w:rsidRDefault="00FD075A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97D0C5" wp14:editId="47484599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4445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8C40F" w14:textId="77777777" w:rsidR="00672D37" w:rsidRDefault="00672D37" w:rsidP="00EB0684">
    <w:pPr>
      <w:ind w:left="6521"/>
      <w:rPr>
        <w:rFonts w:cs="Arial"/>
        <w:b/>
        <w:sz w:val="40"/>
        <w:szCs w:val="40"/>
      </w:rPr>
    </w:pPr>
  </w:p>
  <w:p w14:paraId="209640A1" w14:textId="77777777" w:rsidR="00672D37" w:rsidRPr="00DC130B" w:rsidRDefault="00917AE1" w:rsidP="00917AE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 xml:space="preserve">Press </w:t>
    </w:r>
    <w:proofErr w:type="spellStart"/>
    <w:r>
      <w:rPr>
        <w:rFonts w:cs="Arial"/>
        <w:b/>
        <w:bCs/>
        <w:sz w:val="40"/>
        <w:szCs w:val="40"/>
      </w:rPr>
      <w:t>release</w:t>
    </w:r>
    <w:proofErr w:type="spellEnd"/>
  </w:p>
  <w:p w14:paraId="3F3A1769" w14:textId="77777777" w:rsidR="00672D37" w:rsidRPr="003349BF" w:rsidRDefault="00672D37" w:rsidP="00EB0684">
    <w:pPr>
      <w:pStyle w:val="Kopfzeile"/>
    </w:pPr>
  </w:p>
  <w:p w14:paraId="32A0F674" w14:textId="77777777" w:rsidR="00672D37" w:rsidRPr="00824466" w:rsidRDefault="00672D37" w:rsidP="00EB0684">
    <w:pPr>
      <w:pStyle w:val="Kopfzeile"/>
    </w:pPr>
  </w:p>
  <w:p w14:paraId="641B9BC7" w14:textId="77777777" w:rsidR="00672D37" w:rsidRPr="00824466" w:rsidRDefault="00672D37" w:rsidP="00EB0684">
    <w:pPr>
      <w:pStyle w:val="Kopfzeile"/>
    </w:pPr>
  </w:p>
  <w:p w14:paraId="123400C1" w14:textId="77777777" w:rsidR="00672D37" w:rsidRPr="00B0305A" w:rsidRDefault="00672D37" w:rsidP="00EB0684">
    <w:pPr>
      <w:pStyle w:val="Kopfzeile"/>
    </w:pPr>
  </w:p>
  <w:p w14:paraId="700DAF52" w14:textId="77777777" w:rsidR="00672D37" w:rsidRPr="00EB0684" w:rsidRDefault="00672D37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43255" w14:textId="24A4991C" w:rsidR="00672D37" w:rsidRDefault="00FD075A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247A36" wp14:editId="3872BC0A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4445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BE0DC" w14:textId="77777777" w:rsidR="00672D37" w:rsidRDefault="00672D37" w:rsidP="00EB0684">
    <w:pPr>
      <w:ind w:left="6521"/>
      <w:rPr>
        <w:rFonts w:cs="Arial"/>
        <w:b/>
        <w:sz w:val="40"/>
        <w:szCs w:val="40"/>
      </w:rPr>
    </w:pPr>
  </w:p>
  <w:p w14:paraId="4D3E4D09" w14:textId="77777777" w:rsidR="00672D37" w:rsidRPr="00DC130B" w:rsidRDefault="00917AE1" w:rsidP="00917AE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 xml:space="preserve">Press </w:t>
    </w:r>
    <w:proofErr w:type="spellStart"/>
    <w:r>
      <w:rPr>
        <w:rFonts w:cs="Arial"/>
        <w:b/>
        <w:bCs/>
        <w:sz w:val="40"/>
        <w:szCs w:val="40"/>
      </w:rPr>
      <w:t>release</w:t>
    </w:r>
    <w:proofErr w:type="spellEnd"/>
  </w:p>
  <w:p w14:paraId="6A1E2882" w14:textId="77777777" w:rsidR="00672D37" w:rsidRPr="003349BF" w:rsidRDefault="00672D37" w:rsidP="00EB0684">
    <w:pPr>
      <w:pStyle w:val="Kopfzeile"/>
    </w:pPr>
  </w:p>
  <w:p w14:paraId="2205060E" w14:textId="77777777" w:rsidR="00672D37" w:rsidRPr="00824466" w:rsidRDefault="00672D37" w:rsidP="00EB0684">
    <w:pPr>
      <w:pStyle w:val="Kopfzeile"/>
    </w:pPr>
  </w:p>
  <w:p w14:paraId="35C6001B" w14:textId="77777777" w:rsidR="00672D37" w:rsidRPr="00824466" w:rsidRDefault="00672D37" w:rsidP="00EB0684">
    <w:pPr>
      <w:pStyle w:val="Kopfzeile"/>
    </w:pPr>
  </w:p>
  <w:p w14:paraId="07FEEE6B" w14:textId="77777777" w:rsidR="00672D37" w:rsidRPr="00B0305A" w:rsidRDefault="00672D37" w:rsidP="00EB0684">
    <w:pPr>
      <w:pStyle w:val="Kopfzeile"/>
    </w:pPr>
  </w:p>
  <w:p w14:paraId="5A0D33D8" w14:textId="77777777" w:rsidR="00672D37" w:rsidRPr="00EB0684" w:rsidRDefault="00672D37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C9"/>
    <w:rsid w:val="0000377D"/>
    <w:rsid w:val="000136DA"/>
    <w:rsid w:val="00014D3A"/>
    <w:rsid w:val="000207D9"/>
    <w:rsid w:val="000212E2"/>
    <w:rsid w:val="0002267C"/>
    <w:rsid w:val="00024237"/>
    <w:rsid w:val="0002499B"/>
    <w:rsid w:val="000277D5"/>
    <w:rsid w:val="00031152"/>
    <w:rsid w:val="00032F6A"/>
    <w:rsid w:val="000331E8"/>
    <w:rsid w:val="00040733"/>
    <w:rsid w:val="00043EE7"/>
    <w:rsid w:val="000508F8"/>
    <w:rsid w:val="0005438C"/>
    <w:rsid w:val="00061FC4"/>
    <w:rsid w:val="00063B5A"/>
    <w:rsid w:val="00067D1F"/>
    <w:rsid w:val="00071500"/>
    <w:rsid w:val="00073048"/>
    <w:rsid w:val="000740CD"/>
    <w:rsid w:val="000832A9"/>
    <w:rsid w:val="000925A8"/>
    <w:rsid w:val="00094710"/>
    <w:rsid w:val="000A5352"/>
    <w:rsid w:val="000B139B"/>
    <w:rsid w:val="000B72AD"/>
    <w:rsid w:val="000C0B81"/>
    <w:rsid w:val="000C463B"/>
    <w:rsid w:val="000C6336"/>
    <w:rsid w:val="000D1FD3"/>
    <w:rsid w:val="000D4E0D"/>
    <w:rsid w:val="000D7663"/>
    <w:rsid w:val="000E2877"/>
    <w:rsid w:val="000E37B5"/>
    <w:rsid w:val="000E6309"/>
    <w:rsid w:val="000E7BA1"/>
    <w:rsid w:val="000F38B6"/>
    <w:rsid w:val="000F4E9B"/>
    <w:rsid w:val="00106CB3"/>
    <w:rsid w:val="001143EE"/>
    <w:rsid w:val="00116919"/>
    <w:rsid w:val="001212E1"/>
    <w:rsid w:val="00121D7F"/>
    <w:rsid w:val="001223FC"/>
    <w:rsid w:val="001279EA"/>
    <w:rsid w:val="0013274A"/>
    <w:rsid w:val="00133AF7"/>
    <w:rsid w:val="00137D47"/>
    <w:rsid w:val="00140B12"/>
    <w:rsid w:val="00144A9A"/>
    <w:rsid w:val="00145DF4"/>
    <w:rsid w:val="001467E0"/>
    <w:rsid w:val="00146845"/>
    <w:rsid w:val="001544A9"/>
    <w:rsid w:val="0015546D"/>
    <w:rsid w:val="00165FD7"/>
    <w:rsid w:val="001678AC"/>
    <w:rsid w:val="001700EE"/>
    <w:rsid w:val="00173D72"/>
    <w:rsid w:val="0017636C"/>
    <w:rsid w:val="0018241B"/>
    <w:rsid w:val="00182670"/>
    <w:rsid w:val="00186312"/>
    <w:rsid w:val="00187F5A"/>
    <w:rsid w:val="00190969"/>
    <w:rsid w:val="00192070"/>
    <w:rsid w:val="0019256A"/>
    <w:rsid w:val="00194B48"/>
    <w:rsid w:val="00197931"/>
    <w:rsid w:val="001A5B27"/>
    <w:rsid w:val="001B0357"/>
    <w:rsid w:val="001B0BE3"/>
    <w:rsid w:val="001B132C"/>
    <w:rsid w:val="001B2BC1"/>
    <w:rsid w:val="001B2FF6"/>
    <w:rsid w:val="001B3B7C"/>
    <w:rsid w:val="001B6C83"/>
    <w:rsid w:val="001C309E"/>
    <w:rsid w:val="001C66EF"/>
    <w:rsid w:val="001D12EF"/>
    <w:rsid w:val="001D3658"/>
    <w:rsid w:val="001D5B1E"/>
    <w:rsid w:val="001D6C39"/>
    <w:rsid w:val="001E6FA7"/>
    <w:rsid w:val="001F0E1B"/>
    <w:rsid w:val="001F2ACF"/>
    <w:rsid w:val="001F73E5"/>
    <w:rsid w:val="001F7D90"/>
    <w:rsid w:val="00206234"/>
    <w:rsid w:val="00211ADD"/>
    <w:rsid w:val="00216013"/>
    <w:rsid w:val="00222D65"/>
    <w:rsid w:val="002304C6"/>
    <w:rsid w:val="00231FE5"/>
    <w:rsid w:val="002322C8"/>
    <w:rsid w:val="00234CBC"/>
    <w:rsid w:val="00235DE3"/>
    <w:rsid w:val="00242754"/>
    <w:rsid w:val="00243FCE"/>
    <w:rsid w:val="00246628"/>
    <w:rsid w:val="002529FB"/>
    <w:rsid w:val="00254962"/>
    <w:rsid w:val="00256D5A"/>
    <w:rsid w:val="002624BA"/>
    <w:rsid w:val="00265358"/>
    <w:rsid w:val="0026690C"/>
    <w:rsid w:val="00270232"/>
    <w:rsid w:val="0028018D"/>
    <w:rsid w:val="00281157"/>
    <w:rsid w:val="002850E4"/>
    <w:rsid w:val="00291F9E"/>
    <w:rsid w:val="00293540"/>
    <w:rsid w:val="00296810"/>
    <w:rsid w:val="002A2213"/>
    <w:rsid w:val="002A4323"/>
    <w:rsid w:val="002A500B"/>
    <w:rsid w:val="002B427B"/>
    <w:rsid w:val="002B652B"/>
    <w:rsid w:val="002C1CCC"/>
    <w:rsid w:val="002C1F17"/>
    <w:rsid w:val="002D4611"/>
    <w:rsid w:val="002E4F13"/>
    <w:rsid w:val="002E7FC3"/>
    <w:rsid w:val="002F1805"/>
    <w:rsid w:val="002F2241"/>
    <w:rsid w:val="002F259B"/>
    <w:rsid w:val="00303A6A"/>
    <w:rsid w:val="00304E2C"/>
    <w:rsid w:val="00304EC0"/>
    <w:rsid w:val="00305A96"/>
    <w:rsid w:val="00307E39"/>
    <w:rsid w:val="0031175E"/>
    <w:rsid w:val="00313123"/>
    <w:rsid w:val="0032043B"/>
    <w:rsid w:val="00324AE2"/>
    <w:rsid w:val="00324E82"/>
    <w:rsid w:val="00332DD1"/>
    <w:rsid w:val="003341D5"/>
    <w:rsid w:val="00335BD4"/>
    <w:rsid w:val="00344219"/>
    <w:rsid w:val="0034547D"/>
    <w:rsid w:val="003463F7"/>
    <w:rsid w:val="00350728"/>
    <w:rsid w:val="00356349"/>
    <w:rsid w:val="00356E87"/>
    <w:rsid w:val="00357178"/>
    <w:rsid w:val="00362AC2"/>
    <w:rsid w:val="00363DEC"/>
    <w:rsid w:val="00366F1C"/>
    <w:rsid w:val="003778E3"/>
    <w:rsid w:val="0039252A"/>
    <w:rsid w:val="00397F48"/>
    <w:rsid w:val="003A1D9A"/>
    <w:rsid w:val="003A235C"/>
    <w:rsid w:val="003A240B"/>
    <w:rsid w:val="003C154C"/>
    <w:rsid w:val="003C3368"/>
    <w:rsid w:val="003C72DF"/>
    <w:rsid w:val="003D4C81"/>
    <w:rsid w:val="003D529E"/>
    <w:rsid w:val="003D7333"/>
    <w:rsid w:val="003D7BC6"/>
    <w:rsid w:val="003E5045"/>
    <w:rsid w:val="003F20E3"/>
    <w:rsid w:val="003F249F"/>
    <w:rsid w:val="003F325F"/>
    <w:rsid w:val="003F6C34"/>
    <w:rsid w:val="004032DB"/>
    <w:rsid w:val="004048E2"/>
    <w:rsid w:val="004172BE"/>
    <w:rsid w:val="00420A86"/>
    <w:rsid w:val="0042319A"/>
    <w:rsid w:val="00430783"/>
    <w:rsid w:val="0043517B"/>
    <w:rsid w:val="00440BE0"/>
    <w:rsid w:val="004501AC"/>
    <w:rsid w:val="0045155B"/>
    <w:rsid w:val="00454795"/>
    <w:rsid w:val="004652B8"/>
    <w:rsid w:val="00477A91"/>
    <w:rsid w:val="00480CAC"/>
    <w:rsid w:val="00481316"/>
    <w:rsid w:val="004827D1"/>
    <w:rsid w:val="004839DC"/>
    <w:rsid w:val="00493BA4"/>
    <w:rsid w:val="004B1DAF"/>
    <w:rsid w:val="004B1F6E"/>
    <w:rsid w:val="004C6730"/>
    <w:rsid w:val="004C761F"/>
    <w:rsid w:val="004C771A"/>
    <w:rsid w:val="004D10E9"/>
    <w:rsid w:val="004D7C3E"/>
    <w:rsid w:val="004E497A"/>
    <w:rsid w:val="004E5001"/>
    <w:rsid w:val="004F17F1"/>
    <w:rsid w:val="00501C94"/>
    <w:rsid w:val="00507AA3"/>
    <w:rsid w:val="00507CD9"/>
    <w:rsid w:val="0051127A"/>
    <w:rsid w:val="00511512"/>
    <w:rsid w:val="00514B76"/>
    <w:rsid w:val="00515EF9"/>
    <w:rsid w:val="00531037"/>
    <w:rsid w:val="00534A32"/>
    <w:rsid w:val="0053523D"/>
    <w:rsid w:val="005409D8"/>
    <w:rsid w:val="00542180"/>
    <w:rsid w:val="005425DB"/>
    <w:rsid w:val="00543078"/>
    <w:rsid w:val="005512BA"/>
    <w:rsid w:val="005526DA"/>
    <w:rsid w:val="00552E78"/>
    <w:rsid w:val="00553E14"/>
    <w:rsid w:val="00563010"/>
    <w:rsid w:val="00566867"/>
    <w:rsid w:val="00566B83"/>
    <w:rsid w:val="005718AE"/>
    <w:rsid w:val="00574989"/>
    <w:rsid w:val="00586864"/>
    <w:rsid w:val="00586BC1"/>
    <w:rsid w:val="00590AA5"/>
    <w:rsid w:val="00596574"/>
    <w:rsid w:val="005A0082"/>
    <w:rsid w:val="005B21F7"/>
    <w:rsid w:val="005B3F53"/>
    <w:rsid w:val="005B41D4"/>
    <w:rsid w:val="005B4C11"/>
    <w:rsid w:val="005B595F"/>
    <w:rsid w:val="005B60BE"/>
    <w:rsid w:val="005B6134"/>
    <w:rsid w:val="005B66D2"/>
    <w:rsid w:val="005B6EF7"/>
    <w:rsid w:val="005B754F"/>
    <w:rsid w:val="005C0240"/>
    <w:rsid w:val="005C1952"/>
    <w:rsid w:val="005C2BDC"/>
    <w:rsid w:val="005C620F"/>
    <w:rsid w:val="005D260A"/>
    <w:rsid w:val="005D4664"/>
    <w:rsid w:val="005D71FF"/>
    <w:rsid w:val="005E4B53"/>
    <w:rsid w:val="005E502A"/>
    <w:rsid w:val="005E6489"/>
    <w:rsid w:val="005E7415"/>
    <w:rsid w:val="005E7DA1"/>
    <w:rsid w:val="005F120A"/>
    <w:rsid w:val="005F58C6"/>
    <w:rsid w:val="005F5ADD"/>
    <w:rsid w:val="005F7D1B"/>
    <w:rsid w:val="006066ED"/>
    <w:rsid w:val="00606A1D"/>
    <w:rsid w:val="00614321"/>
    <w:rsid w:val="00624D58"/>
    <w:rsid w:val="00631071"/>
    <w:rsid w:val="00632D48"/>
    <w:rsid w:val="006348EC"/>
    <w:rsid w:val="006373E7"/>
    <w:rsid w:val="00640731"/>
    <w:rsid w:val="00641AF0"/>
    <w:rsid w:val="006422D2"/>
    <w:rsid w:val="00645862"/>
    <w:rsid w:val="00650C7B"/>
    <w:rsid w:val="00660125"/>
    <w:rsid w:val="006675A4"/>
    <w:rsid w:val="006679B2"/>
    <w:rsid w:val="00672D37"/>
    <w:rsid w:val="00676786"/>
    <w:rsid w:val="0068131D"/>
    <w:rsid w:val="00683A75"/>
    <w:rsid w:val="00691347"/>
    <w:rsid w:val="00694FB9"/>
    <w:rsid w:val="00696857"/>
    <w:rsid w:val="00696F49"/>
    <w:rsid w:val="006A207C"/>
    <w:rsid w:val="006A3809"/>
    <w:rsid w:val="006A3896"/>
    <w:rsid w:val="006A4510"/>
    <w:rsid w:val="006A6CCA"/>
    <w:rsid w:val="006B0F40"/>
    <w:rsid w:val="006B4058"/>
    <w:rsid w:val="006C0080"/>
    <w:rsid w:val="006C52A6"/>
    <w:rsid w:val="006C62FB"/>
    <w:rsid w:val="006C74BA"/>
    <w:rsid w:val="006D0762"/>
    <w:rsid w:val="006D35C4"/>
    <w:rsid w:val="006E3994"/>
    <w:rsid w:val="006E7CF9"/>
    <w:rsid w:val="006F1673"/>
    <w:rsid w:val="00702D48"/>
    <w:rsid w:val="007049A3"/>
    <w:rsid w:val="00707B21"/>
    <w:rsid w:val="007135CA"/>
    <w:rsid w:val="00715032"/>
    <w:rsid w:val="00723BF5"/>
    <w:rsid w:val="00726E11"/>
    <w:rsid w:val="00730E20"/>
    <w:rsid w:val="00734A0A"/>
    <w:rsid w:val="00734CA9"/>
    <w:rsid w:val="00735D3D"/>
    <w:rsid w:val="007504A3"/>
    <w:rsid w:val="00751971"/>
    <w:rsid w:val="00755C5A"/>
    <w:rsid w:val="00755D12"/>
    <w:rsid w:val="00770257"/>
    <w:rsid w:val="00771131"/>
    <w:rsid w:val="0077429C"/>
    <w:rsid w:val="00781EA8"/>
    <w:rsid w:val="007844F9"/>
    <w:rsid w:val="0078585F"/>
    <w:rsid w:val="00786A57"/>
    <w:rsid w:val="00790FF2"/>
    <w:rsid w:val="00793299"/>
    <w:rsid w:val="007A2222"/>
    <w:rsid w:val="007A2A1E"/>
    <w:rsid w:val="007A37BE"/>
    <w:rsid w:val="007A3AC9"/>
    <w:rsid w:val="007B25A1"/>
    <w:rsid w:val="007B3283"/>
    <w:rsid w:val="007B39E2"/>
    <w:rsid w:val="007D73AC"/>
    <w:rsid w:val="007D73F5"/>
    <w:rsid w:val="007D7B5B"/>
    <w:rsid w:val="007D7D94"/>
    <w:rsid w:val="007E60F2"/>
    <w:rsid w:val="007E7548"/>
    <w:rsid w:val="007F105A"/>
    <w:rsid w:val="007F26B3"/>
    <w:rsid w:val="007F3832"/>
    <w:rsid w:val="00810DC6"/>
    <w:rsid w:val="0082067C"/>
    <w:rsid w:val="008404D3"/>
    <w:rsid w:val="008419EF"/>
    <w:rsid w:val="00842352"/>
    <w:rsid w:val="008437D6"/>
    <w:rsid w:val="008462A5"/>
    <w:rsid w:val="0086220A"/>
    <w:rsid w:val="008640A5"/>
    <w:rsid w:val="00871052"/>
    <w:rsid w:val="008715AD"/>
    <w:rsid w:val="008723B9"/>
    <w:rsid w:val="0087317F"/>
    <w:rsid w:val="008734BC"/>
    <w:rsid w:val="00886AEC"/>
    <w:rsid w:val="008909B3"/>
    <w:rsid w:val="00890FC5"/>
    <w:rsid w:val="008912B5"/>
    <w:rsid w:val="00891EF7"/>
    <w:rsid w:val="008A289B"/>
    <w:rsid w:val="008A4D71"/>
    <w:rsid w:val="008A5F1A"/>
    <w:rsid w:val="008A7224"/>
    <w:rsid w:val="008A7BDC"/>
    <w:rsid w:val="008B7A6B"/>
    <w:rsid w:val="008C5C0F"/>
    <w:rsid w:val="008C763E"/>
    <w:rsid w:val="008E2108"/>
    <w:rsid w:val="008E7D70"/>
    <w:rsid w:val="008F594E"/>
    <w:rsid w:val="008F6C28"/>
    <w:rsid w:val="0090150E"/>
    <w:rsid w:val="00904630"/>
    <w:rsid w:val="00910BDD"/>
    <w:rsid w:val="00911943"/>
    <w:rsid w:val="00915AE0"/>
    <w:rsid w:val="00917AE1"/>
    <w:rsid w:val="009209D1"/>
    <w:rsid w:val="009244C2"/>
    <w:rsid w:val="009246E0"/>
    <w:rsid w:val="00927232"/>
    <w:rsid w:val="0092753F"/>
    <w:rsid w:val="009357A9"/>
    <w:rsid w:val="00946733"/>
    <w:rsid w:val="00951410"/>
    <w:rsid w:val="00951DF1"/>
    <w:rsid w:val="00953F6E"/>
    <w:rsid w:val="00954BD5"/>
    <w:rsid w:val="00954EF8"/>
    <w:rsid w:val="00955634"/>
    <w:rsid w:val="00965707"/>
    <w:rsid w:val="009676F9"/>
    <w:rsid w:val="00980E8A"/>
    <w:rsid w:val="00983774"/>
    <w:rsid w:val="00985456"/>
    <w:rsid w:val="00990536"/>
    <w:rsid w:val="00991826"/>
    <w:rsid w:val="009A2AC2"/>
    <w:rsid w:val="009A6448"/>
    <w:rsid w:val="009A7A91"/>
    <w:rsid w:val="009B0422"/>
    <w:rsid w:val="009B228A"/>
    <w:rsid w:val="009B48F8"/>
    <w:rsid w:val="009B6B30"/>
    <w:rsid w:val="009D1C57"/>
    <w:rsid w:val="009D546A"/>
    <w:rsid w:val="009D7676"/>
    <w:rsid w:val="009E1C25"/>
    <w:rsid w:val="009E2EA8"/>
    <w:rsid w:val="009E64D6"/>
    <w:rsid w:val="009F0565"/>
    <w:rsid w:val="009F7195"/>
    <w:rsid w:val="00A050DC"/>
    <w:rsid w:val="00A13AE2"/>
    <w:rsid w:val="00A33AE1"/>
    <w:rsid w:val="00A44E35"/>
    <w:rsid w:val="00A452F5"/>
    <w:rsid w:val="00A473A9"/>
    <w:rsid w:val="00A50641"/>
    <w:rsid w:val="00A50E33"/>
    <w:rsid w:val="00A56F34"/>
    <w:rsid w:val="00A571AE"/>
    <w:rsid w:val="00A66217"/>
    <w:rsid w:val="00A72423"/>
    <w:rsid w:val="00A7468C"/>
    <w:rsid w:val="00A74904"/>
    <w:rsid w:val="00A81BC1"/>
    <w:rsid w:val="00A907AA"/>
    <w:rsid w:val="00A91315"/>
    <w:rsid w:val="00A92EEF"/>
    <w:rsid w:val="00A94845"/>
    <w:rsid w:val="00AA2D62"/>
    <w:rsid w:val="00AA2E15"/>
    <w:rsid w:val="00AA5E71"/>
    <w:rsid w:val="00AA646A"/>
    <w:rsid w:val="00AC1372"/>
    <w:rsid w:val="00AC3556"/>
    <w:rsid w:val="00AC7143"/>
    <w:rsid w:val="00AD0B9D"/>
    <w:rsid w:val="00AD31A3"/>
    <w:rsid w:val="00AD7BF6"/>
    <w:rsid w:val="00AE2889"/>
    <w:rsid w:val="00AF4714"/>
    <w:rsid w:val="00AF7AB7"/>
    <w:rsid w:val="00B006C5"/>
    <w:rsid w:val="00B0117F"/>
    <w:rsid w:val="00B046F6"/>
    <w:rsid w:val="00B07962"/>
    <w:rsid w:val="00B07CB6"/>
    <w:rsid w:val="00B103C6"/>
    <w:rsid w:val="00B15758"/>
    <w:rsid w:val="00B20442"/>
    <w:rsid w:val="00B21C8C"/>
    <w:rsid w:val="00B23A62"/>
    <w:rsid w:val="00B2586B"/>
    <w:rsid w:val="00B30C7E"/>
    <w:rsid w:val="00B30D68"/>
    <w:rsid w:val="00B35FC7"/>
    <w:rsid w:val="00B44034"/>
    <w:rsid w:val="00B44293"/>
    <w:rsid w:val="00B44DB5"/>
    <w:rsid w:val="00B53437"/>
    <w:rsid w:val="00B54E6B"/>
    <w:rsid w:val="00B575F0"/>
    <w:rsid w:val="00B633E6"/>
    <w:rsid w:val="00B809A9"/>
    <w:rsid w:val="00B83820"/>
    <w:rsid w:val="00B904FA"/>
    <w:rsid w:val="00B95EA0"/>
    <w:rsid w:val="00BA3CD6"/>
    <w:rsid w:val="00BB1320"/>
    <w:rsid w:val="00BB198A"/>
    <w:rsid w:val="00BB2C78"/>
    <w:rsid w:val="00BB584B"/>
    <w:rsid w:val="00BC0B6D"/>
    <w:rsid w:val="00BC23F5"/>
    <w:rsid w:val="00BC32C9"/>
    <w:rsid w:val="00BD1633"/>
    <w:rsid w:val="00BE11AB"/>
    <w:rsid w:val="00BE2449"/>
    <w:rsid w:val="00BE3F08"/>
    <w:rsid w:val="00BF09CF"/>
    <w:rsid w:val="00BF4A93"/>
    <w:rsid w:val="00C01EF5"/>
    <w:rsid w:val="00C04D83"/>
    <w:rsid w:val="00C066DA"/>
    <w:rsid w:val="00C11DB1"/>
    <w:rsid w:val="00C126FF"/>
    <w:rsid w:val="00C171E0"/>
    <w:rsid w:val="00C23EAA"/>
    <w:rsid w:val="00C33E6D"/>
    <w:rsid w:val="00C34755"/>
    <w:rsid w:val="00C3714F"/>
    <w:rsid w:val="00C37E9C"/>
    <w:rsid w:val="00C470E6"/>
    <w:rsid w:val="00C533C4"/>
    <w:rsid w:val="00C541AA"/>
    <w:rsid w:val="00C61CA2"/>
    <w:rsid w:val="00C712E4"/>
    <w:rsid w:val="00C72BF5"/>
    <w:rsid w:val="00C75184"/>
    <w:rsid w:val="00C82BE2"/>
    <w:rsid w:val="00C84599"/>
    <w:rsid w:val="00C84F97"/>
    <w:rsid w:val="00C85534"/>
    <w:rsid w:val="00C85639"/>
    <w:rsid w:val="00C85B40"/>
    <w:rsid w:val="00C86A47"/>
    <w:rsid w:val="00C87952"/>
    <w:rsid w:val="00C914E6"/>
    <w:rsid w:val="00C96A40"/>
    <w:rsid w:val="00CA19B6"/>
    <w:rsid w:val="00CA3A65"/>
    <w:rsid w:val="00CB2582"/>
    <w:rsid w:val="00CB50DE"/>
    <w:rsid w:val="00CB759C"/>
    <w:rsid w:val="00CC1DC3"/>
    <w:rsid w:val="00CC4A17"/>
    <w:rsid w:val="00CC5CB9"/>
    <w:rsid w:val="00CC645D"/>
    <w:rsid w:val="00CD4E57"/>
    <w:rsid w:val="00CD633E"/>
    <w:rsid w:val="00CE3B04"/>
    <w:rsid w:val="00CE3E7C"/>
    <w:rsid w:val="00CE6CBF"/>
    <w:rsid w:val="00CE75B5"/>
    <w:rsid w:val="00CE7C27"/>
    <w:rsid w:val="00CF1415"/>
    <w:rsid w:val="00D00DF6"/>
    <w:rsid w:val="00D01567"/>
    <w:rsid w:val="00D03236"/>
    <w:rsid w:val="00D046F2"/>
    <w:rsid w:val="00D109E8"/>
    <w:rsid w:val="00D11542"/>
    <w:rsid w:val="00D20A0A"/>
    <w:rsid w:val="00D21694"/>
    <w:rsid w:val="00D24311"/>
    <w:rsid w:val="00D2659F"/>
    <w:rsid w:val="00D3496F"/>
    <w:rsid w:val="00D355B8"/>
    <w:rsid w:val="00D37E2A"/>
    <w:rsid w:val="00D46A67"/>
    <w:rsid w:val="00D46ACA"/>
    <w:rsid w:val="00D47765"/>
    <w:rsid w:val="00D502EB"/>
    <w:rsid w:val="00D51094"/>
    <w:rsid w:val="00D5594F"/>
    <w:rsid w:val="00D6374E"/>
    <w:rsid w:val="00D64D15"/>
    <w:rsid w:val="00D70D13"/>
    <w:rsid w:val="00D728D7"/>
    <w:rsid w:val="00D73498"/>
    <w:rsid w:val="00D75858"/>
    <w:rsid w:val="00D77E1E"/>
    <w:rsid w:val="00D801E2"/>
    <w:rsid w:val="00D94D5C"/>
    <w:rsid w:val="00DA1E37"/>
    <w:rsid w:val="00DA31D2"/>
    <w:rsid w:val="00DA4F83"/>
    <w:rsid w:val="00DA754C"/>
    <w:rsid w:val="00DB7179"/>
    <w:rsid w:val="00DC0676"/>
    <w:rsid w:val="00DC130B"/>
    <w:rsid w:val="00DC14CE"/>
    <w:rsid w:val="00DC178A"/>
    <w:rsid w:val="00DC501E"/>
    <w:rsid w:val="00DC528C"/>
    <w:rsid w:val="00DC5517"/>
    <w:rsid w:val="00DD248E"/>
    <w:rsid w:val="00DD38A6"/>
    <w:rsid w:val="00DD6B55"/>
    <w:rsid w:val="00DD7123"/>
    <w:rsid w:val="00DE1A37"/>
    <w:rsid w:val="00DE4DC7"/>
    <w:rsid w:val="00DE7D46"/>
    <w:rsid w:val="00DF011C"/>
    <w:rsid w:val="00DF112B"/>
    <w:rsid w:val="00DF71CB"/>
    <w:rsid w:val="00E001B1"/>
    <w:rsid w:val="00E04039"/>
    <w:rsid w:val="00E11FE7"/>
    <w:rsid w:val="00E136E5"/>
    <w:rsid w:val="00E17F11"/>
    <w:rsid w:val="00E20112"/>
    <w:rsid w:val="00E21CE7"/>
    <w:rsid w:val="00E233EA"/>
    <w:rsid w:val="00E27169"/>
    <w:rsid w:val="00E279A4"/>
    <w:rsid w:val="00E27BF5"/>
    <w:rsid w:val="00E33FD5"/>
    <w:rsid w:val="00E361E3"/>
    <w:rsid w:val="00E42788"/>
    <w:rsid w:val="00E44E27"/>
    <w:rsid w:val="00E46A1F"/>
    <w:rsid w:val="00E47B28"/>
    <w:rsid w:val="00E5019D"/>
    <w:rsid w:val="00E50879"/>
    <w:rsid w:val="00E523FB"/>
    <w:rsid w:val="00E547AB"/>
    <w:rsid w:val="00E5762C"/>
    <w:rsid w:val="00E60C56"/>
    <w:rsid w:val="00E76A6E"/>
    <w:rsid w:val="00E84178"/>
    <w:rsid w:val="00E84684"/>
    <w:rsid w:val="00E93F5B"/>
    <w:rsid w:val="00E94325"/>
    <w:rsid w:val="00E96179"/>
    <w:rsid w:val="00EA426A"/>
    <w:rsid w:val="00EB0684"/>
    <w:rsid w:val="00EB1D57"/>
    <w:rsid w:val="00EB4681"/>
    <w:rsid w:val="00EB47DC"/>
    <w:rsid w:val="00EB5A21"/>
    <w:rsid w:val="00EC78DD"/>
    <w:rsid w:val="00EE40B9"/>
    <w:rsid w:val="00F02489"/>
    <w:rsid w:val="00F039FB"/>
    <w:rsid w:val="00F047AD"/>
    <w:rsid w:val="00F12818"/>
    <w:rsid w:val="00F136C8"/>
    <w:rsid w:val="00F14553"/>
    <w:rsid w:val="00F161B7"/>
    <w:rsid w:val="00F1680B"/>
    <w:rsid w:val="00F1759D"/>
    <w:rsid w:val="00F22181"/>
    <w:rsid w:val="00F23E09"/>
    <w:rsid w:val="00F256FA"/>
    <w:rsid w:val="00F2745A"/>
    <w:rsid w:val="00F31815"/>
    <w:rsid w:val="00F31D9F"/>
    <w:rsid w:val="00F31E0E"/>
    <w:rsid w:val="00F324B1"/>
    <w:rsid w:val="00F35A7D"/>
    <w:rsid w:val="00F35AA3"/>
    <w:rsid w:val="00F40CD2"/>
    <w:rsid w:val="00F4110F"/>
    <w:rsid w:val="00F41608"/>
    <w:rsid w:val="00F52B4B"/>
    <w:rsid w:val="00F5347C"/>
    <w:rsid w:val="00F55EEE"/>
    <w:rsid w:val="00F55FB6"/>
    <w:rsid w:val="00F6501E"/>
    <w:rsid w:val="00F663E2"/>
    <w:rsid w:val="00F70092"/>
    <w:rsid w:val="00F7623D"/>
    <w:rsid w:val="00F92477"/>
    <w:rsid w:val="00FB04AC"/>
    <w:rsid w:val="00FB0D70"/>
    <w:rsid w:val="00FB3779"/>
    <w:rsid w:val="00FB5F12"/>
    <w:rsid w:val="00FB6CAA"/>
    <w:rsid w:val="00FC5FD5"/>
    <w:rsid w:val="00FD075A"/>
    <w:rsid w:val="00FD371A"/>
    <w:rsid w:val="00FD7632"/>
    <w:rsid w:val="00FE18A7"/>
    <w:rsid w:val="00FE1E8F"/>
    <w:rsid w:val="00FF5340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E4A1B0"/>
  <w15:docId w15:val="{268F50C3-8A00-4736-988E-49603776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ascii="Calibri" w:hAnsi="Calibri"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paragraph" w:styleId="berarbeitung">
    <w:name w:val="Revision"/>
    <w:hidden/>
    <w:uiPriority w:val="99"/>
    <w:semiHidden/>
    <w:rsid w:val="00145DF4"/>
    <w:rPr>
      <w:rFonts w:ascii="Arial" w:eastAsia="Times New Roman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0E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46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umer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newcloud.a1kommunikation.de/index.php/s/3wD2xsFWOwBlFS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2FA45-9B6A-48BC-B053-4588CA56F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6C118-D52D-4A5C-A109-B41E43E56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874D3-B801-4CCC-9029-6619AAD8F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216CA-083C-44DF-AA85-3E50AD5D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5742</CharactersWithSpaces>
  <SharedDoc>false</SharedDoc>
  <HyperlinkBase/>
  <HLinks>
    <vt:vector size="36" baseType="variant">
      <vt:variant>
        <vt:i4>1638430</vt:i4>
      </vt:variant>
      <vt:variant>
        <vt:i4>6</vt:i4>
      </vt:variant>
      <vt:variant>
        <vt:i4>0</vt:i4>
      </vt:variant>
      <vt:variant>
        <vt:i4>5</vt:i4>
      </vt:variant>
      <vt:variant>
        <vt:lpwstr>https://www.beumergroup.com/de/presse/pressemeldungen</vt:lpwstr>
      </vt:variant>
      <vt:variant>
        <vt:lpwstr/>
      </vt:variant>
      <vt:variant>
        <vt:i4>1638430</vt:i4>
      </vt:variant>
      <vt:variant>
        <vt:i4>3</vt:i4>
      </vt:variant>
      <vt:variant>
        <vt:i4>0</vt:i4>
      </vt:variant>
      <vt:variant>
        <vt:i4>5</vt:i4>
      </vt:variant>
      <vt:variant>
        <vt:lpwstr>https://www.beumergroup.com/de/presse/pressemeldungen</vt:lpwstr>
      </vt:variant>
      <vt:variant>
        <vt:lpwstr/>
      </vt:variant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https://www.beumergroup.com/de/presse/pressemeldungen</vt:lpwstr>
      </vt:variant>
      <vt:variant>
        <vt:lpwstr/>
      </vt:variant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Schöffler</dc:creator>
  <cp:lastModifiedBy>Ludwig Kirsten</cp:lastModifiedBy>
  <cp:revision>4</cp:revision>
  <cp:lastPrinted>2018-07-03T08:29:00Z</cp:lastPrinted>
  <dcterms:created xsi:type="dcterms:W3CDTF">2019-07-08T09:04:00Z</dcterms:created>
  <dcterms:modified xsi:type="dcterms:W3CDTF">2019-07-09T07:05:00Z</dcterms:modified>
</cp:coreProperties>
</file>